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07CA" w:rsidRPr="00B10E44" w:rsidRDefault="00F107CA" w:rsidP="00B74C0B">
      <w:pPr>
        <w:pStyle w:val="Default"/>
        <w:jc w:val="center"/>
        <w:rPr>
          <w:b/>
        </w:rPr>
      </w:pPr>
      <w:r w:rsidRPr="00B10E44">
        <w:rPr>
          <w:rFonts w:eastAsia="Times New Roman"/>
          <w:b/>
          <w:lang w:eastAsia="ru-RU"/>
        </w:rPr>
        <w:t>«Формирование инженерного мышления младших школьников посредством внеурочной деятельности  «Интерактивное конструирование»</w:t>
      </w:r>
    </w:p>
    <w:p w:rsidR="0047695C" w:rsidRPr="00B10E44" w:rsidRDefault="0047695C" w:rsidP="00F107CA">
      <w:pPr>
        <w:pStyle w:val="Default"/>
      </w:pPr>
    </w:p>
    <w:p w:rsidR="0047695C" w:rsidRPr="00B10E44" w:rsidRDefault="0047695C" w:rsidP="005607E2">
      <w:pPr>
        <w:spacing w:after="0" w:line="240" w:lineRule="auto"/>
        <w:ind w:firstLine="709"/>
        <w:jc w:val="both"/>
        <w:rPr>
          <w:rFonts w:ascii="Times New Roman" w:hAnsi="Times New Roman" w:cs="Times New Roman"/>
          <w:sz w:val="24"/>
          <w:szCs w:val="24"/>
        </w:rPr>
      </w:pPr>
    </w:p>
    <w:p w:rsidR="002F07C2" w:rsidRPr="00B10E44" w:rsidRDefault="00C01651" w:rsidP="005607E2">
      <w:pPr>
        <w:spacing w:after="0" w:line="240" w:lineRule="auto"/>
        <w:ind w:firstLine="709"/>
        <w:jc w:val="both"/>
        <w:rPr>
          <w:rFonts w:ascii="Times New Roman" w:hAnsi="Times New Roman" w:cs="Times New Roman"/>
          <w:bCs/>
          <w:sz w:val="24"/>
          <w:szCs w:val="24"/>
          <w:shd w:val="clear" w:color="auto" w:fill="FFFFFF"/>
        </w:rPr>
      </w:pPr>
      <w:r w:rsidRPr="00B10E44">
        <w:rPr>
          <w:rFonts w:ascii="Times New Roman" w:hAnsi="Times New Roman" w:cs="Times New Roman"/>
          <w:sz w:val="24"/>
          <w:szCs w:val="24"/>
        </w:rPr>
        <w:t xml:space="preserve">В </w:t>
      </w:r>
      <w:r w:rsidR="00CF516B" w:rsidRPr="00B10E44">
        <w:rPr>
          <w:rFonts w:ascii="Times New Roman" w:hAnsi="Times New Roman" w:cs="Times New Roman"/>
          <w:sz w:val="24"/>
          <w:szCs w:val="24"/>
        </w:rPr>
        <w:t>последние годы изменились социальные требования общества к знаниям, навыкам, личностным качествам и компетенциям, которыми должны овладеть выпускники общеобразовательных школ.</w:t>
      </w:r>
      <w:r w:rsidR="00CF516B" w:rsidRPr="00B10E44">
        <w:rPr>
          <w:rFonts w:ascii="Times New Roman" w:eastAsia="Times New Roman" w:hAnsi="Times New Roman" w:cs="Times New Roman"/>
          <w:sz w:val="24"/>
          <w:szCs w:val="24"/>
          <w:lang w:eastAsia="ru-RU"/>
        </w:rPr>
        <w:t xml:space="preserve"> Стране нужны люди, способные принимать нестандартные решения, умеющие мыслить творчески. Человек, способный творчески мыслить, обладает гибкостью ума, изобретательностью, чувством нового, возможностью осуществлять выбор. Способность к творчеству появляется, когда человек начинает осознавать свою особенность и, таким образом, становится личностью. Образование должно побуждать к творчеству. </w:t>
      </w:r>
      <w:r w:rsidR="00247D46" w:rsidRPr="00B10E44">
        <w:rPr>
          <w:rFonts w:ascii="Times New Roman" w:eastAsia="Times New Roman" w:hAnsi="Times New Roman" w:cs="Times New Roman"/>
          <w:sz w:val="24"/>
          <w:szCs w:val="24"/>
          <w:lang w:eastAsia="ru-RU"/>
        </w:rPr>
        <w:t>Об этом</w:t>
      </w:r>
      <w:r w:rsidR="001E1977">
        <w:rPr>
          <w:rFonts w:ascii="Times New Roman" w:eastAsia="Times New Roman" w:hAnsi="Times New Roman" w:cs="Times New Roman"/>
          <w:sz w:val="24"/>
          <w:szCs w:val="24"/>
          <w:lang w:eastAsia="ru-RU"/>
        </w:rPr>
        <w:t xml:space="preserve"> </w:t>
      </w:r>
      <w:r w:rsidR="00247D46" w:rsidRPr="00B10E44">
        <w:rPr>
          <w:rFonts w:ascii="Times New Roman" w:eastAsia="Times New Roman" w:hAnsi="Times New Roman" w:cs="Times New Roman"/>
          <w:sz w:val="24"/>
          <w:szCs w:val="24"/>
          <w:lang w:eastAsia="ru-RU"/>
        </w:rPr>
        <w:t xml:space="preserve">говориться </w:t>
      </w:r>
      <w:r w:rsidR="002F07C2" w:rsidRPr="00B10E44">
        <w:rPr>
          <w:rFonts w:ascii="Times New Roman" w:eastAsia="Times New Roman" w:hAnsi="Times New Roman" w:cs="Times New Roman"/>
          <w:sz w:val="24"/>
          <w:szCs w:val="24"/>
          <w:lang w:eastAsia="ru-RU"/>
        </w:rPr>
        <w:t xml:space="preserve">и </w:t>
      </w:r>
      <w:r w:rsidR="00247D46" w:rsidRPr="00B10E44">
        <w:rPr>
          <w:rFonts w:ascii="Times New Roman" w:eastAsia="Times New Roman" w:hAnsi="Times New Roman" w:cs="Times New Roman"/>
          <w:sz w:val="24"/>
          <w:szCs w:val="24"/>
          <w:lang w:eastAsia="ru-RU"/>
        </w:rPr>
        <w:t xml:space="preserve">в дидактической системе </w:t>
      </w:r>
      <w:r w:rsidR="002F07C2" w:rsidRPr="00B10E44">
        <w:rPr>
          <w:rFonts w:ascii="Times New Roman" w:hAnsi="Times New Roman" w:cs="Times New Roman"/>
          <w:sz w:val="24"/>
          <w:szCs w:val="24"/>
          <w:shd w:val="clear" w:color="auto" w:fill="FFFFFF"/>
        </w:rPr>
        <w:t>Леонида Владимировича</w:t>
      </w:r>
      <w:r w:rsidR="002F07C2" w:rsidRPr="00B10E44">
        <w:rPr>
          <w:rStyle w:val="apple-converted-space"/>
          <w:rFonts w:ascii="Times New Roman" w:hAnsi="Times New Roman" w:cs="Times New Roman"/>
          <w:sz w:val="24"/>
          <w:szCs w:val="24"/>
          <w:shd w:val="clear" w:color="auto" w:fill="FFFFFF"/>
        </w:rPr>
        <w:t> </w:t>
      </w:r>
      <w:r w:rsidR="002F07C2" w:rsidRPr="00B10E44">
        <w:rPr>
          <w:rFonts w:ascii="Times New Roman" w:hAnsi="Times New Roman" w:cs="Times New Roman"/>
          <w:bCs/>
          <w:sz w:val="24"/>
          <w:szCs w:val="24"/>
          <w:shd w:val="clear" w:color="auto" w:fill="FFFFFF"/>
        </w:rPr>
        <w:t>Занкова.</w:t>
      </w:r>
    </w:p>
    <w:p w:rsidR="00CF516B" w:rsidRPr="00B10E44" w:rsidRDefault="00CF516B" w:rsidP="0047695C">
      <w:pPr>
        <w:spacing w:after="0" w:line="240" w:lineRule="auto"/>
        <w:ind w:firstLine="540"/>
        <w:jc w:val="both"/>
        <w:rPr>
          <w:rFonts w:ascii="Times New Roman" w:hAnsi="Times New Roman" w:cs="Times New Roman"/>
          <w:sz w:val="24"/>
          <w:szCs w:val="24"/>
        </w:rPr>
      </w:pPr>
      <w:r w:rsidRPr="00B10E44">
        <w:rPr>
          <w:rFonts w:ascii="Times New Roman" w:hAnsi="Times New Roman" w:cs="Times New Roman"/>
          <w:sz w:val="24"/>
          <w:szCs w:val="24"/>
          <w:shd w:val="clear" w:color="auto" w:fill="FFFFFF"/>
        </w:rPr>
        <w:t>На основании многочисленных исследований (Л.В.Занков, А. Валлон, Ж. Пиаже, ГШ.Блонский, Л.А. Венгер, Л.С. Выготский, П.Я. Гальперин, В.В. Давыдов, А.В Запорожец, А.Н. Леонтьев., B.C. Мухина, Н.Н. Поддъяков, Н.Г. Салмина, Е.Е. Сапогова, Л.С. Сахарнов и др.) установлено, что наиболее сен</w:t>
      </w:r>
      <w:r w:rsidR="00DA0DFC" w:rsidRPr="00B10E44">
        <w:rPr>
          <w:rFonts w:ascii="Times New Roman" w:hAnsi="Times New Roman" w:cs="Times New Roman"/>
          <w:sz w:val="24"/>
          <w:szCs w:val="24"/>
          <w:shd w:val="clear" w:color="auto" w:fill="FFFFFF"/>
        </w:rPr>
        <w:t>с</w:t>
      </w:r>
      <w:r w:rsidRPr="00B10E44">
        <w:rPr>
          <w:rFonts w:ascii="Times New Roman" w:hAnsi="Times New Roman" w:cs="Times New Roman"/>
          <w:sz w:val="24"/>
          <w:szCs w:val="24"/>
          <w:shd w:val="clear" w:color="auto" w:fill="FFFFFF"/>
        </w:rPr>
        <w:t>итивным</w:t>
      </w:r>
      <w:r w:rsidR="00DA0DFC" w:rsidRPr="00B10E44">
        <w:rPr>
          <w:rFonts w:ascii="Times New Roman" w:hAnsi="Times New Roman" w:cs="Times New Roman"/>
          <w:sz w:val="24"/>
          <w:szCs w:val="24"/>
          <w:shd w:val="clear" w:color="auto" w:fill="FFFFFF"/>
        </w:rPr>
        <w:t xml:space="preserve"> (</w:t>
      </w:r>
      <w:r w:rsidR="00DA0DFC" w:rsidRPr="00B10E44">
        <w:rPr>
          <w:rFonts w:ascii="Times New Roman" w:hAnsi="Times New Roman" w:cs="Times New Roman"/>
          <w:color w:val="2B2622"/>
          <w:sz w:val="24"/>
          <w:szCs w:val="24"/>
          <w:shd w:val="clear" w:color="auto" w:fill="FFFFFF"/>
        </w:rPr>
        <w:t>сенситивный период – это определенный этап в жизни, на котором есть все условия для формирования каких-либо качеств и способностей, а также видов деятельности)</w:t>
      </w:r>
      <w:r w:rsidRPr="00B10E44">
        <w:rPr>
          <w:rFonts w:ascii="Times New Roman" w:hAnsi="Times New Roman" w:cs="Times New Roman"/>
          <w:sz w:val="24"/>
          <w:szCs w:val="24"/>
          <w:shd w:val="clear" w:color="auto" w:fill="FFFFFF"/>
        </w:rPr>
        <w:t xml:space="preserve"> в</w:t>
      </w:r>
      <w:r w:rsidR="004F58B2">
        <w:rPr>
          <w:rFonts w:ascii="Times New Roman" w:hAnsi="Times New Roman" w:cs="Times New Roman"/>
          <w:sz w:val="24"/>
          <w:szCs w:val="24"/>
          <w:shd w:val="clear" w:color="auto" w:fill="FFFFFF"/>
        </w:rPr>
        <w:t xml:space="preserve"> </w:t>
      </w:r>
      <w:r w:rsidRPr="00B10E44">
        <w:rPr>
          <w:rFonts w:ascii="Times New Roman" w:hAnsi="Times New Roman" w:cs="Times New Roman"/>
          <w:sz w:val="24"/>
          <w:szCs w:val="24"/>
          <w:shd w:val="clear" w:color="auto" w:fill="FFFFFF"/>
        </w:rPr>
        <w:t>отношении развития творческого мышления является младший школьный возраст, когда формируются основы личности ребенка.</w:t>
      </w:r>
    </w:p>
    <w:p w:rsidR="00866F35" w:rsidRPr="00B10E44" w:rsidRDefault="00866F35" w:rsidP="00866F35">
      <w:pPr>
        <w:spacing w:after="0" w:line="240" w:lineRule="auto"/>
        <w:ind w:firstLine="709"/>
        <w:jc w:val="both"/>
        <w:rPr>
          <w:rFonts w:ascii="Times New Roman" w:hAnsi="Times New Roman" w:cs="Times New Roman"/>
          <w:b/>
          <w:sz w:val="24"/>
          <w:szCs w:val="24"/>
        </w:rPr>
      </w:pPr>
      <w:r w:rsidRPr="00B10E44">
        <w:rPr>
          <w:rFonts w:ascii="Times New Roman" w:eastAsia="Times New Roman" w:hAnsi="Times New Roman" w:cs="Times New Roman"/>
          <w:bCs/>
          <w:iCs/>
          <w:sz w:val="24"/>
          <w:szCs w:val="24"/>
          <w:lang w:eastAsia="ru-RU"/>
        </w:rPr>
        <w:t xml:space="preserve">Сейчас </w:t>
      </w:r>
      <w:r w:rsidR="00DA3790" w:rsidRPr="00B10E44">
        <w:rPr>
          <w:rFonts w:ascii="Times New Roman" w:eastAsia="Times New Roman" w:hAnsi="Times New Roman" w:cs="Times New Roman"/>
          <w:bCs/>
          <w:iCs/>
          <w:sz w:val="24"/>
          <w:szCs w:val="24"/>
          <w:lang w:eastAsia="ru-RU"/>
        </w:rPr>
        <w:t xml:space="preserve">как никогда </w:t>
      </w:r>
      <w:r w:rsidRPr="00B10E44">
        <w:rPr>
          <w:rFonts w:ascii="Times New Roman" w:eastAsia="Times New Roman" w:hAnsi="Times New Roman" w:cs="Times New Roman"/>
          <w:bCs/>
          <w:iCs/>
          <w:sz w:val="24"/>
          <w:szCs w:val="24"/>
          <w:lang w:eastAsia="ru-RU"/>
        </w:rPr>
        <w:t>актуальна</w:t>
      </w:r>
      <w:r w:rsidRPr="00B10E44">
        <w:rPr>
          <w:rFonts w:ascii="Times New Roman" w:eastAsia="Times New Roman" w:hAnsi="Times New Roman" w:cs="Times New Roman"/>
          <w:sz w:val="24"/>
          <w:szCs w:val="24"/>
          <w:lang w:eastAsia="ru-RU"/>
        </w:rPr>
        <w:t xml:space="preserve"> проблема «Формирование инженерного мышления младших школьников</w:t>
      </w:r>
      <w:r w:rsidR="00DA3790" w:rsidRPr="00B10E44">
        <w:rPr>
          <w:rFonts w:ascii="Times New Roman" w:eastAsia="Times New Roman" w:hAnsi="Times New Roman" w:cs="Times New Roman"/>
          <w:sz w:val="24"/>
          <w:szCs w:val="24"/>
          <w:lang w:eastAsia="ru-RU"/>
        </w:rPr>
        <w:t>»</w:t>
      </w:r>
      <w:r w:rsidR="0047695C" w:rsidRPr="00B10E44">
        <w:rPr>
          <w:rFonts w:ascii="Times New Roman" w:hAnsi="Times New Roman" w:cs="Times New Roman"/>
          <w:sz w:val="24"/>
          <w:szCs w:val="24"/>
        </w:rPr>
        <w:t xml:space="preserve">. </w:t>
      </w:r>
      <w:r w:rsidR="00DA3790" w:rsidRPr="00B10E44">
        <w:rPr>
          <w:rFonts w:ascii="Times New Roman" w:eastAsia="Times New Roman" w:hAnsi="Times New Roman" w:cs="Times New Roman"/>
          <w:sz w:val="24"/>
          <w:szCs w:val="24"/>
          <w:lang w:eastAsia="ru-RU"/>
        </w:rPr>
        <w:t>Она</w:t>
      </w:r>
      <w:r w:rsidRPr="00B10E44">
        <w:rPr>
          <w:rFonts w:ascii="Times New Roman" w:eastAsia="Times New Roman" w:hAnsi="Times New Roman" w:cs="Times New Roman"/>
          <w:sz w:val="24"/>
          <w:szCs w:val="24"/>
          <w:lang w:eastAsia="ru-RU"/>
        </w:rPr>
        <w:t xml:space="preserve"> обусловлена современными требованиями   развития педагогической теории и практики, новыми требованиями стандарта второго поколения, концепцией развития инженерного образования в Хабаровском крае. </w:t>
      </w:r>
    </w:p>
    <w:p w:rsidR="00CF516B" w:rsidRPr="00B10E44" w:rsidRDefault="00CF516B" w:rsidP="00DA3790">
      <w:pPr>
        <w:spacing w:after="0" w:line="240" w:lineRule="auto"/>
        <w:ind w:firstLine="708"/>
        <w:jc w:val="both"/>
        <w:rPr>
          <w:rFonts w:ascii="Times New Roman" w:hAnsi="Times New Roman" w:cs="Times New Roman"/>
          <w:sz w:val="24"/>
          <w:szCs w:val="24"/>
        </w:rPr>
      </w:pPr>
      <w:r w:rsidRPr="00B10E44">
        <w:rPr>
          <w:rFonts w:ascii="Times New Roman" w:hAnsi="Times New Roman" w:cs="Times New Roman"/>
          <w:sz w:val="24"/>
          <w:szCs w:val="24"/>
        </w:rPr>
        <w:t>Термин «Инженерное мышление» нов.   Инженерное мышление – особый вид мышления, формирующийся и проявляющийся при решении инженерных задач, позволяющих быстро, точно и оригинально решать поставленные задачи, направленные на удовлетворение технических потребностей в знаниях, способах, приемах, с целью создания технических средств и организации технологий. Инженерное мышление объединяет различные виды мышления: логическое, творческое, наглядно-образное, практическое, теоретическое, техническое и др</w:t>
      </w:r>
      <w:r w:rsidR="00852A74" w:rsidRPr="00B10E44">
        <w:rPr>
          <w:rFonts w:ascii="Times New Roman" w:hAnsi="Times New Roman" w:cs="Times New Roman"/>
          <w:sz w:val="24"/>
          <w:szCs w:val="24"/>
        </w:rPr>
        <w:t>угие</w:t>
      </w:r>
      <w:r w:rsidR="00DA3790" w:rsidRPr="00B10E44">
        <w:rPr>
          <w:rFonts w:ascii="Times New Roman" w:hAnsi="Times New Roman" w:cs="Times New Roman"/>
          <w:sz w:val="24"/>
          <w:szCs w:val="24"/>
        </w:rPr>
        <w:t>:</w:t>
      </w:r>
    </w:p>
    <w:p w:rsidR="00DA3790" w:rsidRPr="00B10E44" w:rsidRDefault="00DA3790" w:rsidP="00DA3790">
      <w:pPr>
        <w:numPr>
          <w:ilvl w:val="0"/>
          <w:numId w:val="3"/>
        </w:numPr>
        <w:spacing w:after="0" w:line="240" w:lineRule="auto"/>
        <w:jc w:val="both"/>
        <w:rPr>
          <w:rFonts w:ascii="Times New Roman" w:hAnsi="Times New Roman" w:cs="Times New Roman"/>
          <w:sz w:val="24"/>
          <w:szCs w:val="24"/>
        </w:rPr>
      </w:pPr>
      <w:r w:rsidRPr="00B10E44">
        <w:rPr>
          <w:rFonts w:ascii="Times New Roman" w:hAnsi="Times New Roman" w:cs="Times New Roman"/>
          <w:sz w:val="24"/>
          <w:szCs w:val="24"/>
        </w:rPr>
        <w:t>техническое мышление – умение анализировать устройство и принцип работы технических объектов;</w:t>
      </w:r>
    </w:p>
    <w:p w:rsidR="00DA3790" w:rsidRPr="00B10E44" w:rsidRDefault="00DA3790" w:rsidP="00DA3790">
      <w:pPr>
        <w:numPr>
          <w:ilvl w:val="0"/>
          <w:numId w:val="3"/>
        </w:numPr>
        <w:spacing w:after="0" w:line="240" w:lineRule="auto"/>
        <w:jc w:val="both"/>
        <w:rPr>
          <w:rFonts w:ascii="Times New Roman" w:hAnsi="Times New Roman" w:cs="Times New Roman"/>
          <w:sz w:val="24"/>
          <w:szCs w:val="24"/>
        </w:rPr>
      </w:pPr>
      <w:r w:rsidRPr="00B10E44">
        <w:rPr>
          <w:rFonts w:ascii="Times New Roman" w:hAnsi="Times New Roman" w:cs="Times New Roman"/>
          <w:sz w:val="24"/>
          <w:szCs w:val="24"/>
        </w:rPr>
        <w:t>конструктивное мышление – умение строить модели решения поставленной проблемы и задачи;</w:t>
      </w:r>
    </w:p>
    <w:p w:rsidR="00DA3790" w:rsidRPr="00B10E44" w:rsidRDefault="00DA3790" w:rsidP="00DA3790">
      <w:pPr>
        <w:numPr>
          <w:ilvl w:val="0"/>
          <w:numId w:val="3"/>
        </w:numPr>
        <w:spacing w:after="0" w:line="240" w:lineRule="auto"/>
        <w:jc w:val="both"/>
        <w:rPr>
          <w:rFonts w:ascii="Times New Roman" w:hAnsi="Times New Roman" w:cs="Times New Roman"/>
          <w:sz w:val="24"/>
          <w:szCs w:val="24"/>
        </w:rPr>
      </w:pPr>
      <w:r w:rsidRPr="00B10E44">
        <w:rPr>
          <w:rFonts w:ascii="Times New Roman" w:hAnsi="Times New Roman" w:cs="Times New Roman"/>
          <w:sz w:val="24"/>
          <w:szCs w:val="24"/>
        </w:rPr>
        <w:t>исследовательское мышление – определение новизны в задаче, умение сопоставить с известными классами задач, умение аргументировать свои действия, полученные результаты и делать выводы;</w:t>
      </w:r>
    </w:p>
    <w:p w:rsidR="00451DEF" w:rsidRPr="00B10E44" w:rsidRDefault="00DA3790" w:rsidP="00F107CA">
      <w:pPr>
        <w:numPr>
          <w:ilvl w:val="0"/>
          <w:numId w:val="3"/>
        </w:numPr>
        <w:spacing w:after="0" w:line="240" w:lineRule="auto"/>
        <w:jc w:val="both"/>
        <w:rPr>
          <w:rFonts w:ascii="Times New Roman" w:hAnsi="Times New Roman" w:cs="Times New Roman"/>
          <w:sz w:val="24"/>
          <w:szCs w:val="24"/>
        </w:rPr>
      </w:pPr>
      <w:r w:rsidRPr="00B10E44">
        <w:rPr>
          <w:rFonts w:ascii="Times New Roman" w:hAnsi="Times New Roman" w:cs="Times New Roman"/>
          <w:sz w:val="24"/>
          <w:szCs w:val="24"/>
        </w:rPr>
        <w:t>экономическое мышление – рефлексия качества процесса и результата деятельности.</w:t>
      </w:r>
    </w:p>
    <w:p w:rsidR="00D26EED" w:rsidRPr="00B10E44" w:rsidRDefault="00B10E44" w:rsidP="0047695C">
      <w:pPr>
        <w:widowControl w:val="0"/>
        <w:autoSpaceDE w:val="0"/>
        <w:autoSpaceDN w:val="0"/>
        <w:adjustRightInd w:val="0"/>
        <w:spacing w:line="240" w:lineRule="auto"/>
        <w:ind w:firstLine="360"/>
        <w:jc w:val="both"/>
        <w:rPr>
          <w:rFonts w:ascii="Times New Roman" w:hAnsi="Times New Roman" w:cs="Times New Roman"/>
          <w:sz w:val="24"/>
          <w:szCs w:val="24"/>
        </w:rPr>
      </w:pPr>
      <w:r w:rsidRPr="00B10E44">
        <w:rPr>
          <w:rFonts w:ascii="Times New Roman" w:hAnsi="Times New Roman" w:cs="Times New Roman"/>
          <w:noProof/>
          <w:sz w:val="24"/>
          <w:szCs w:val="24"/>
          <w:lang w:eastAsia="ru-RU"/>
        </w:rPr>
        <w:drawing>
          <wp:anchor distT="0" distB="0" distL="114300" distR="114300" simplePos="0" relativeHeight="251658240" behindDoc="1" locked="0" layoutInCell="1" allowOverlap="1">
            <wp:simplePos x="0" y="0"/>
            <wp:positionH relativeFrom="column">
              <wp:posOffset>201930</wp:posOffset>
            </wp:positionH>
            <wp:positionV relativeFrom="paragraph">
              <wp:posOffset>227965</wp:posOffset>
            </wp:positionV>
            <wp:extent cx="3408680" cy="1463040"/>
            <wp:effectExtent l="0" t="0" r="1270" b="3810"/>
            <wp:wrapTight wrapText="bothSides">
              <wp:wrapPolygon edited="0">
                <wp:start x="0" y="0"/>
                <wp:lineTo x="0" y="21375"/>
                <wp:lineTo x="21487" y="21375"/>
                <wp:lineTo x="21487" y="0"/>
                <wp:lineTo x="0" y="0"/>
              </wp:wrapPolygon>
            </wp:wrapTight>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3408680" cy="1463040"/>
                    </a:xfrm>
                    <a:prstGeom prst="rect">
                      <a:avLst/>
                    </a:prstGeom>
                    <a:noFill/>
                    <a:ln>
                      <a:noFill/>
                    </a:ln>
                  </pic:spPr>
                </pic:pic>
              </a:graphicData>
            </a:graphic>
          </wp:anchor>
        </w:drawing>
      </w:r>
      <w:r w:rsidR="00CF516B" w:rsidRPr="00B10E44">
        <w:rPr>
          <w:rFonts w:ascii="Times New Roman" w:hAnsi="Times New Roman" w:cs="Times New Roman"/>
          <w:sz w:val="24"/>
          <w:szCs w:val="24"/>
        </w:rPr>
        <w:t xml:space="preserve">В целом, инженерное мышление можно представить в виде </w:t>
      </w:r>
      <w:r w:rsidR="00451DEF" w:rsidRPr="00B10E44">
        <w:rPr>
          <w:rFonts w:ascii="Times New Roman" w:hAnsi="Times New Roman" w:cs="Times New Roman"/>
          <w:sz w:val="24"/>
          <w:szCs w:val="24"/>
        </w:rPr>
        <w:t xml:space="preserve">данной </w:t>
      </w:r>
      <w:r w:rsidR="00CF516B" w:rsidRPr="00B10E44">
        <w:rPr>
          <w:rFonts w:ascii="Times New Roman" w:hAnsi="Times New Roman" w:cs="Times New Roman"/>
          <w:sz w:val="24"/>
          <w:szCs w:val="24"/>
        </w:rPr>
        <w:t>структуры</w:t>
      </w:r>
    </w:p>
    <w:p w:rsidR="00D26EED" w:rsidRPr="00B10E44" w:rsidRDefault="00D26EED" w:rsidP="005607E2">
      <w:pPr>
        <w:widowControl w:val="0"/>
        <w:autoSpaceDE w:val="0"/>
        <w:autoSpaceDN w:val="0"/>
        <w:adjustRightInd w:val="0"/>
        <w:spacing w:line="240" w:lineRule="auto"/>
        <w:jc w:val="both"/>
        <w:rPr>
          <w:rFonts w:ascii="Times New Roman" w:hAnsi="Times New Roman" w:cs="Times New Roman"/>
          <w:sz w:val="24"/>
          <w:szCs w:val="24"/>
          <w:highlight w:val="cyan"/>
        </w:rPr>
      </w:pPr>
    </w:p>
    <w:p w:rsidR="00CF516B" w:rsidRPr="00B10E44" w:rsidRDefault="00CF516B" w:rsidP="005607E2">
      <w:pPr>
        <w:spacing w:line="240" w:lineRule="auto"/>
        <w:jc w:val="both"/>
        <w:rPr>
          <w:rFonts w:ascii="Times New Roman" w:hAnsi="Times New Roman" w:cs="Times New Roman"/>
          <w:sz w:val="24"/>
          <w:szCs w:val="24"/>
          <w:highlight w:val="cyan"/>
        </w:rPr>
      </w:pPr>
    </w:p>
    <w:p w:rsidR="00852A74" w:rsidRPr="00B10E44" w:rsidRDefault="00852A74" w:rsidP="005607E2">
      <w:pPr>
        <w:widowControl w:val="0"/>
        <w:autoSpaceDE w:val="0"/>
        <w:autoSpaceDN w:val="0"/>
        <w:adjustRightInd w:val="0"/>
        <w:spacing w:line="240" w:lineRule="auto"/>
        <w:jc w:val="both"/>
        <w:rPr>
          <w:rFonts w:ascii="Times New Roman" w:hAnsi="Times New Roman" w:cs="Times New Roman"/>
          <w:b/>
          <w:bCs/>
          <w:color w:val="000000"/>
          <w:w w:val="99"/>
          <w:sz w:val="24"/>
          <w:szCs w:val="24"/>
          <w:highlight w:val="cyan"/>
        </w:rPr>
      </w:pPr>
    </w:p>
    <w:p w:rsidR="0047695C" w:rsidRPr="00B10E44" w:rsidRDefault="0047695C" w:rsidP="005607E2">
      <w:pPr>
        <w:widowControl w:val="0"/>
        <w:autoSpaceDE w:val="0"/>
        <w:autoSpaceDN w:val="0"/>
        <w:adjustRightInd w:val="0"/>
        <w:spacing w:line="240" w:lineRule="auto"/>
        <w:jc w:val="both"/>
        <w:rPr>
          <w:rFonts w:ascii="Times New Roman" w:hAnsi="Times New Roman" w:cs="Times New Roman"/>
          <w:b/>
          <w:bCs/>
          <w:color w:val="000000"/>
          <w:w w:val="99"/>
          <w:sz w:val="24"/>
          <w:szCs w:val="24"/>
        </w:rPr>
      </w:pPr>
    </w:p>
    <w:p w:rsidR="00CF516B" w:rsidRPr="00B10E44" w:rsidRDefault="00CF516B" w:rsidP="005607E2">
      <w:pPr>
        <w:widowControl w:val="0"/>
        <w:autoSpaceDE w:val="0"/>
        <w:autoSpaceDN w:val="0"/>
        <w:adjustRightInd w:val="0"/>
        <w:spacing w:line="240" w:lineRule="auto"/>
        <w:jc w:val="both"/>
        <w:rPr>
          <w:rFonts w:ascii="Times New Roman" w:hAnsi="Times New Roman" w:cs="Times New Roman"/>
          <w:b/>
          <w:bCs/>
          <w:color w:val="000000"/>
          <w:w w:val="99"/>
          <w:sz w:val="24"/>
          <w:szCs w:val="24"/>
        </w:rPr>
      </w:pPr>
      <w:r w:rsidRPr="00B10E44">
        <w:rPr>
          <w:rFonts w:ascii="Times New Roman" w:hAnsi="Times New Roman" w:cs="Times New Roman"/>
          <w:b/>
          <w:bCs/>
          <w:color w:val="000000"/>
          <w:w w:val="99"/>
          <w:sz w:val="24"/>
          <w:szCs w:val="24"/>
        </w:rPr>
        <w:t>Рис.1. Структура инженерного мышления</w:t>
      </w:r>
    </w:p>
    <w:p w:rsidR="00BD1ECA" w:rsidRPr="00B10E44" w:rsidRDefault="001E1E17" w:rsidP="001E1E17">
      <w:pPr>
        <w:shd w:val="clear" w:color="auto" w:fill="FFFFFF"/>
        <w:spacing w:after="0" w:line="240" w:lineRule="auto"/>
        <w:ind w:firstLine="709"/>
        <w:jc w:val="both"/>
        <w:rPr>
          <w:rFonts w:ascii="Times New Roman" w:hAnsi="Times New Roman" w:cs="Times New Roman"/>
          <w:sz w:val="24"/>
          <w:szCs w:val="24"/>
        </w:rPr>
      </w:pPr>
      <w:r w:rsidRPr="00B10E44">
        <w:rPr>
          <w:rFonts w:ascii="Times New Roman" w:hAnsi="Times New Roman" w:cs="Times New Roman"/>
          <w:sz w:val="24"/>
          <w:szCs w:val="24"/>
        </w:rPr>
        <w:lastRenderedPageBreak/>
        <w:t>В начальной школе г</w:t>
      </w:r>
      <w:r w:rsidR="00CF516B" w:rsidRPr="00B10E44">
        <w:rPr>
          <w:rFonts w:ascii="Times New Roman" w:hAnsi="Times New Roman" w:cs="Times New Roman"/>
          <w:sz w:val="24"/>
          <w:szCs w:val="24"/>
        </w:rPr>
        <w:t>лавные из перечисленных видов мышления – творческое, наглядно-образное и техническое. Все они начинают формироваться еще в раннем детстве – у детей дошкольного возраста.</w:t>
      </w:r>
      <w:r w:rsidR="003747F2">
        <w:rPr>
          <w:rFonts w:ascii="Times New Roman" w:hAnsi="Times New Roman" w:cs="Times New Roman"/>
          <w:sz w:val="24"/>
          <w:szCs w:val="24"/>
        </w:rPr>
        <w:t xml:space="preserve"> </w:t>
      </w:r>
      <w:r w:rsidRPr="00B10E44">
        <w:rPr>
          <w:rFonts w:ascii="Times New Roman" w:hAnsi="Times New Roman" w:cs="Times New Roman"/>
          <w:sz w:val="24"/>
          <w:szCs w:val="24"/>
        </w:rPr>
        <w:t>Как же это формировать?</w:t>
      </w:r>
    </w:p>
    <w:p w:rsidR="00BD1ECA" w:rsidRPr="00B10E44" w:rsidRDefault="001E1E17" w:rsidP="005607E2">
      <w:pPr>
        <w:spacing w:after="0" w:line="240" w:lineRule="auto"/>
        <w:ind w:firstLine="708"/>
        <w:jc w:val="both"/>
        <w:rPr>
          <w:rFonts w:ascii="Times New Roman" w:hAnsi="Times New Roman" w:cs="Times New Roman"/>
          <w:sz w:val="24"/>
          <w:szCs w:val="24"/>
        </w:rPr>
      </w:pPr>
      <w:r w:rsidRPr="00B10E44">
        <w:rPr>
          <w:rFonts w:ascii="Times New Roman" w:hAnsi="Times New Roman" w:cs="Times New Roman"/>
          <w:sz w:val="24"/>
          <w:szCs w:val="24"/>
        </w:rPr>
        <w:t>Я</w:t>
      </w:r>
      <w:r w:rsidR="00BD1ECA" w:rsidRPr="00B10E44">
        <w:rPr>
          <w:rFonts w:ascii="Times New Roman" w:hAnsi="Times New Roman" w:cs="Times New Roman"/>
          <w:sz w:val="24"/>
          <w:szCs w:val="24"/>
        </w:rPr>
        <w:t xml:space="preserve"> знаю, что</w:t>
      </w:r>
      <w:r w:rsidRPr="00B10E44">
        <w:rPr>
          <w:rFonts w:ascii="Times New Roman" w:hAnsi="Times New Roman" w:cs="Times New Roman"/>
          <w:sz w:val="24"/>
          <w:szCs w:val="24"/>
        </w:rPr>
        <w:t xml:space="preserve"> д</w:t>
      </w:r>
      <w:r w:rsidR="00BD1ECA" w:rsidRPr="00B10E44">
        <w:rPr>
          <w:rFonts w:ascii="Times New Roman" w:hAnsi="Times New Roman" w:cs="Times New Roman"/>
          <w:sz w:val="24"/>
          <w:szCs w:val="24"/>
        </w:rPr>
        <w:t>ля детей тяжело осознать суть отрасли программирования, а ещё труднее детям даётся язык программирования. Поэтому, на мой взгляд, в начальной школе необходимо использовать программы способствующие получению начальных знаний об алгоритмизации и программировании. И я решила изучить этот вопрос: возможно ли в начальной школе использовать программы способствующие получению начальных знаний об алгоритмизации и программировании</w:t>
      </w:r>
      <w:r w:rsidR="00DA5ABC" w:rsidRPr="00B10E44">
        <w:rPr>
          <w:rFonts w:ascii="Times New Roman" w:hAnsi="Times New Roman" w:cs="Times New Roman"/>
          <w:sz w:val="24"/>
          <w:szCs w:val="24"/>
        </w:rPr>
        <w:t>.</w:t>
      </w:r>
    </w:p>
    <w:p w:rsidR="002816C4" w:rsidRPr="00B10E44" w:rsidRDefault="00982863" w:rsidP="005607E2">
      <w:pPr>
        <w:pStyle w:val="Default"/>
        <w:ind w:firstLine="708"/>
        <w:jc w:val="both"/>
        <w:rPr>
          <w:color w:val="auto"/>
        </w:rPr>
      </w:pPr>
      <w:r w:rsidRPr="00B10E44">
        <w:rPr>
          <w:rFonts w:eastAsia="Times New Roman"/>
          <w:lang w:eastAsia="ru-RU"/>
        </w:rPr>
        <w:t>Да, возможно,</w:t>
      </w:r>
      <w:r w:rsidR="00BD1ECA" w:rsidRPr="00B10E44">
        <w:rPr>
          <w:rFonts w:eastAsia="Times New Roman"/>
          <w:lang w:eastAsia="ru-RU"/>
        </w:rPr>
        <w:t xml:space="preserve"> через</w:t>
      </w:r>
      <w:r w:rsidR="002816C4" w:rsidRPr="00B10E44">
        <w:rPr>
          <w:color w:val="auto"/>
        </w:rPr>
        <w:t xml:space="preserve"> эффективное программно-педагогическое средство</w:t>
      </w:r>
      <w:r w:rsidR="00852A74" w:rsidRPr="00B10E44">
        <w:rPr>
          <w:color w:val="auto"/>
        </w:rPr>
        <w:t xml:space="preserve"> ПервоЛого и интерактивное конструирование с </w:t>
      </w:r>
      <w:r w:rsidR="00852A74" w:rsidRPr="00B10E44">
        <w:t>наборами LEGO Education</w:t>
      </w:r>
      <w:r w:rsidR="002816C4" w:rsidRPr="00B10E44">
        <w:rPr>
          <w:color w:val="auto"/>
        </w:rPr>
        <w:t>, развивающ</w:t>
      </w:r>
      <w:r w:rsidR="00852A74" w:rsidRPr="00B10E44">
        <w:rPr>
          <w:color w:val="auto"/>
        </w:rPr>
        <w:t>ими</w:t>
      </w:r>
      <w:r w:rsidR="002816C4" w:rsidRPr="00B10E44">
        <w:rPr>
          <w:color w:val="auto"/>
        </w:rPr>
        <w:t xml:space="preserve"> интеллект, умение решать задачи, познавательные способности и творческое мышление детей</w:t>
      </w:r>
      <w:r w:rsidR="0047695C" w:rsidRPr="00B10E44">
        <w:rPr>
          <w:color w:val="auto"/>
        </w:rPr>
        <w:t>. Они</w:t>
      </w:r>
      <w:r w:rsidR="002816C4" w:rsidRPr="00B10E44">
        <w:rPr>
          <w:color w:val="auto"/>
        </w:rPr>
        <w:t xml:space="preserve"> позволя</w:t>
      </w:r>
      <w:r w:rsidR="00852A74" w:rsidRPr="00B10E44">
        <w:rPr>
          <w:color w:val="auto"/>
        </w:rPr>
        <w:t>ю</w:t>
      </w:r>
      <w:r w:rsidR="002816C4" w:rsidRPr="00B10E44">
        <w:rPr>
          <w:color w:val="auto"/>
        </w:rPr>
        <w:t>т получить первоначальные навыки программирования и уч</w:t>
      </w:r>
      <w:r w:rsidR="00852A74" w:rsidRPr="00B10E44">
        <w:rPr>
          <w:color w:val="auto"/>
        </w:rPr>
        <w:t>а</w:t>
      </w:r>
      <w:r w:rsidR="002816C4" w:rsidRPr="00B10E44">
        <w:rPr>
          <w:color w:val="auto"/>
        </w:rPr>
        <w:t xml:space="preserve">т основам алгоритмизации. </w:t>
      </w:r>
    </w:p>
    <w:p w:rsidR="001E1E17" w:rsidRPr="00B10E44" w:rsidRDefault="00F92461" w:rsidP="001E1E17">
      <w:pPr>
        <w:spacing w:after="0" w:line="240" w:lineRule="auto"/>
        <w:ind w:firstLine="709"/>
        <w:jc w:val="both"/>
        <w:rPr>
          <w:rFonts w:ascii="Times New Roman" w:hAnsi="Times New Roman" w:cs="Times New Roman"/>
          <w:sz w:val="24"/>
          <w:szCs w:val="24"/>
        </w:rPr>
      </w:pPr>
      <w:r w:rsidRPr="00B10E44">
        <w:rPr>
          <w:rFonts w:ascii="Times New Roman" w:hAnsi="Times New Roman" w:cs="Times New Roman"/>
          <w:sz w:val="24"/>
          <w:szCs w:val="24"/>
        </w:rPr>
        <w:t>Создание моделей вызывает у воспитанников огромный интерес, только далеко не все дети могут читать схемы сборки моделей. Это вызывает определенные сложности. Ведь малейшая неточность - и птица крыльями не машет, а парусник не качается на волнах. Но какой восторг появляется у детей, если модель начинает двигаться по заданной программе. И моментально включается процесс творчества: а что будет, если изменить те или другие параметры в программе? И пробы, пробы, пробы…</w:t>
      </w:r>
      <w:r w:rsidR="003747F2">
        <w:rPr>
          <w:rFonts w:ascii="Times New Roman" w:hAnsi="Times New Roman" w:cs="Times New Roman"/>
          <w:sz w:val="24"/>
          <w:szCs w:val="24"/>
        </w:rPr>
        <w:t xml:space="preserve"> </w:t>
      </w:r>
      <w:r w:rsidRPr="00B10E44">
        <w:rPr>
          <w:rFonts w:ascii="Times New Roman" w:hAnsi="Times New Roman" w:cs="Times New Roman"/>
          <w:sz w:val="24"/>
          <w:szCs w:val="24"/>
        </w:rPr>
        <w:t xml:space="preserve">Вот оно – исследование и формирование инженерной мысли! Именно этой цели и стоит отдать предпочтение. Здесь даже самые подвижные мальчишки становятся настойчивыми и кропотливыми в достижении своей цели. </w:t>
      </w:r>
    </w:p>
    <w:p w:rsidR="001E1E17" w:rsidRPr="00B10E44" w:rsidRDefault="00982863" w:rsidP="001E1E17">
      <w:pPr>
        <w:spacing w:after="0" w:line="240" w:lineRule="auto"/>
        <w:ind w:firstLine="709"/>
        <w:jc w:val="both"/>
        <w:rPr>
          <w:rFonts w:ascii="Times New Roman" w:hAnsi="Times New Roman" w:cs="Times New Roman"/>
          <w:sz w:val="24"/>
          <w:szCs w:val="24"/>
        </w:rPr>
      </w:pPr>
      <w:r w:rsidRPr="00B10E44">
        <w:rPr>
          <w:rFonts w:ascii="Times New Roman" w:hAnsi="Times New Roman" w:cs="Times New Roman"/>
          <w:sz w:val="24"/>
          <w:szCs w:val="24"/>
        </w:rPr>
        <w:t>Материал по курсу «Интерактивное конструирован</w:t>
      </w:r>
      <w:r w:rsidR="0017312C" w:rsidRPr="00B10E44">
        <w:rPr>
          <w:rFonts w:ascii="Times New Roman" w:hAnsi="Times New Roman" w:cs="Times New Roman"/>
          <w:sz w:val="24"/>
          <w:szCs w:val="24"/>
        </w:rPr>
        <w:t>ие</w:t>
      </w:r>
      <w:r w:rsidRPr="00B10E44">
        <w:rPr>
          <w:rFonts w:ascii="Times New Roman" w:hAnsi="Times New Roman" w:cs="Times New Roman"/>
          <w:sz w:val="24"/>
          <w:szCs w:val="24"/>
        </w:rPr>
        <w:t xml:space="preserve">» строится так, что требуются знания практически из всех учебных дисциплин от искусств и истории до математики и естественных наук. </w:t>
      </w:r>
      <w:r w:rsidR="0017312C" w:rsidRPr="00B10E44">
        <w:rPr>
          <w:rFonts w:ascii="Times New Roman" w:hAnsi="Times New Roman" w:cs="Times New Roman"/>
          <w:sz w:val="24"/>
          <w:szCs w:val="24"/>
        </w:rPr>
        <w:t>Межпредметные</w:t>
      </w:r>
      <w:r w:rsidRPr="00B10E44">
        <w:rPr>
          <w:rFonts w:ascii="Times New Roman" w:hAnsi="Times New Roman" w:cs="Times New Roman"/>
          <w:sz w:val="24"/>
          <w:szCs w:val="24"/>
        </w:rPr>
        <w:t xml:space="preserve"> занятия опираются на естественный интерес к разработке и постройке различных механизмов, позволяют существенно повысить мотивацию учащихся, организовать их творческую и исследовательскую работу, а также в форме познавательной игры узнать многие важные идеи и развивать необходимые в дальнейшей жизни навыки, навык взаимодействия в группе. </w:t>
      </w:r>
    </w:p>
    <w:p w:rsidR="005940DD" w:rsidRPr="00B10E44" w:rsidRDefault="00982863" w:rsidP="001E1E17">
      <w:pPr>
        <w:spacing w:after="0" w:line="240" w:lineRule="auto"/>
        <w:ind w:firstLine="709"/>
        <w:jc w:val="both"/>
        <w:rPr>
          <w:rFonts w:ascii="Times New Roman" w:hAnsi="Times New Roman" w:cs="Times New Roman"/>
          <w:sz w:val="24"/>
          <w:szCs w:val="24"/>
        </w:rPr>
      </w:pPr>
      <w:r w:rsidRPr="00B10E44">
        <w:rPr>
          <w:rFonts w:ascii="Times New Roman" w:hAnsi="Times New Roman" w:cs="Times New Roman"/>
          <w:sz w:val="24"/>
          <w:szCs w:val="24"/>
        </w:rPr>
        <w:t xml:space="preserve">Конструктор ЛЕГО помогает детям воплощать в жизнь свои задумки, строить и фантазировать, увлечённо работая и видя конечный результат.   Дети пробуют установить, на что похож предмет и чем он отличается от других; овладевают умением соизмерять ширину, длину, высоту предметов; начинают решать конструктивные задачи «на глаз»; развивают образное мышление; учатся представлять предметы в различных пространственных положениях, мысленно менять их взаимное расположение. В процессе занятий идет работа над развитием интеллекта воображения, мелкой моторики, творческих задатков, развитие диалогической и монологической речи, расширение словарного запаса. Ученики учатся работать с предложенными инструкциями, формируются умения сотрудничать с партнером, работать в коллективе.  </w:t>
      </w:r>
      <w:r w:rsidR="005940DD" w:rsidRPr="00B10E44">
        <w:rPr>
          <w:rFonts w:ascii="Times New Roman" w:hAnsi="Times New Roman" w:cs="Times New Roman"/>
          <w:color w:val="000000"/>
          <w:sz w:val="24"/>
          <w:szCs w:val="24"/>
        </w:rPr>
        <w:t>Это поисковая деятельность, в которой ребенок должен анализировать, сравнивать и сопоставлять, обобщать. При этом он действует в соответствии с особенностями развития своего мозга. Обучение на высоком уровне трудности предполагает задания, «нащупывающие» верхний предел возможностей учащихся. Это не означает, что не соблюдается мера трудности, она обеспечивается путем снижения степени трудности заданий, если это необходимо.</w:t>
      </w:r>
    </w:p>
    <w:p w:rsidR="00982863" w:rsidRPr="00B10E44" w:rsidRDefault="00982863" w:rsidP="00451DEF">
      <w:pPr>
        <w:spacing w:after="0" w:line="240" w:lineRule="auto"/>
        <w:ind w:firstLine="708"/>
        <w:jc w:val="both"/>
        <w:rPr>
          <w:rFonts w:ascii="Times New Roman" w:eastAsia="Times New Roman" w:hAnsi="Times New Roman" w:cs="Times New Roman"/>
          <w:sz w:val="24"/>
          <w:szCs w:val="24"/>
          <w:lang w:eastAsia="ru-RU"/>
        </w:rPr>
      </w:pPr>
      <w:r w:rsidRPr="00B10E44">
        <w:rPr>
          <w:rFonts w:ascii="Times New Roman" w:eastAsia="Times New Roman" w:hAnsi="Times New Roman" w:cs="Times New Roman"/>
          <w:sz w:val="24"/>
          <w:szCs w:val="24"/>
          <w:lang w:eastAsia="ru-RU"/>
        </w:rPr>
        <w:t>Обучение происходит особенно успешно, когда ребенок вовлечен в процесс создания значимого и осмысленного продукта, который представляет для него интерес. Важно, что при этом ребенок сам строит, используя свои знания, а учитель лишь консультирует его.</w:t>
      </w:r>
      <w:r w:rsidR="003747F2">
        <w:rPr>
          <w:rFonts w:ascii="Times New Roman" w:eastAsia="Times New Roman" w:hAnsi="Times New Roman" w:cs="Times New Roman"/>
          <w:sz w:val="24"/>
          <w:szCs w:val="24"/>
          <w:lang w:eastAsia="ru-RU"/>
        </w:rPr>
        <w:t xml:space="preserve"> </w:t>
      </w:r>
      <w:r w:rsidR="00CE1413" w:rsidRPr="00B10E44">
        <w:rPr>
          <w:rFonts w:ascii="Times New Roman" w:eastAsia="Times New Roman" w:hAnsi="Times New Roman" w:cs="Times New Roman"/>
          <w:sz w:val="24"/>
          <w:szCs w:val="24"/>
          <w:lang w:eastAsia="ru-RU"/>
        </w:rPr>
        <w:t xml:space="preserve">Вспомните крылатую фразу: «Полюбите нас черненькими, а беленькими нас всякий полюбит!». </w:t>
      </w:r>
      <w:r w:rsidR="00451DEF" w:rsidRPr="00B10E44">
        <w:rPr>
          <w:rFonts w:ascii="Times New Roman" w:eastAsia="Times New Roman" w:hAnsi="Times New Roman" w:cs="Times New Roman"/>
          <w:sz w:val="24"/>
          <w:szCs w:val="24"/>
          <w:lang w:eastAsia="ru-RU"/>
        </w:rPr>
        <w:t>Такие «черненькие» есть практически в каждом классе. Есть и у</w:t>
      </w:r>
      <w:r w:rsidR="00CE1413" w:rsidRPr="00B10E44">
        <w:rPr>
          <w:rFonts w:ascii="Times New Roman" w:eastAsia="Times New Roman" w:hAnsi="Times New Roman" w:cs="Times New Roman"/>
          <w:sz w:val="24"/>
          <w:szCs w:val="24"/>
          <w:lang w:eastAsia="ru-RU"/>
        </w:rPr>
        <w:t xml:space="preserve"> меня</w:t>
      </w:r>
      <w:r w:rsidR="00451DEF" w:rsidRPr="00B10E44">
        <w:rPr>
          <w:rFonts w:ascii="Times New Roman" w:eastAsia="Times New Roman" w:hAnsi="Times New Roman" w:cs="Times New Roman"/>
          <w:sz w:val="24"/>
          <w:szCs w:val="24"/>
          <w:lang w:eastAsia="ru-RU"/>
        </w:rPr>
        <w:t>.</w:t>
      </w:r>
      <w:r w:rsidR="003747F2">
        <w:rPr>
          <w:rFonts w:ascii="Times New Roman" w:eastAsia="Times New Roman" w:hAnsi="Times New Roman" w:cs="Times New Roman"/>
          <w:sz w:val="24"/>
          <w:szCs w:val="24"/>
          <w:lang w:eastAsia="ru-RU"/>
        </w:rPr>
        <w:t xml:space="preserve"> </w:t>
      </w:r>
      <w:r w:rsidR="00451DEF" w:rsidRPr="00B10E44">
        <w:rPr>
          <w:rFonts w:ascii="Times New Roman" w:eastAsia="Times New Roman" w:hAnsi="Times New Roman" w:cs="Times New Roman"/>
          <w:sz w:val="24"/>
          <w:szCs w:val="24"/>
          <w:lang w:eastAsia="ru-RU"/>
        </w:rPr>
        <w:t xml:space="preserve">Этот </w:t>
      </w:r>
      <w:r w:rsidR="00CE1413" w:rsidRPr="00B10E44">
        <w:rPr>
          <w:rFonts w:ascii="Times New Roman" w:eastAsia="Times New Roman" w:hAnsi="Times New Roman" w:cs="Times New Roman"/>
          <w:sz w:val="24"/>
          <w:szCs w:val="24"/>
          <w:lang w:eastAsia="ru-RU"/>
        </w:rPr>
        <w:t xml:space="preserve">ученик на уроках невнимателен, часто нарушает дисциплину, нерегулярно и небрежно выполняет домашние задания, дерзит. Все </w:t>
      </w:r>
      <w:r w:rsidR="00451DEF" w:rsidRPr="00B10E44">
        <w:rPr>
          <w:rFonts w:ascii="Times New Roman" w:eastAsia="Times New Roman" w:hAnsi="Times New Roman" w:cs="Times New Roman"/>
          <w:sz w:val="24"/>
          <w:szCs w:val="24"/>
          <w:lang w:eastAsia="ru-RU"/>
        </w:rPr>
        <w:t xml:space="preserve">это, разумеется, не </w:t>
      </w:r>
      <w:r w:rsidR="00451DEF" w:rsidRPr="00B10E44">
        <w:rPr>
          <w:rFonts w:ascii="Times New Roman" w:eastAsia="Times New Roman" w:hAnsi="Times New Roman" w:cs="Times New Roman"/>
          <w:sz w:val="24"/>
          <w:szCs w:val="24"/>
          <w:lang w:eastAsia="ru-RU"/>
        </w:rPr>
        <w:lastRenderedPageBreak/>
        <w:t>радует меня</w:t>
      </w:r>
      <w:r w:rsidR="00CE1413" w:rsidRPr="00B10E44">
        <w:rPr>
          <w:rFonts w:ascii="Times New Roman" w:eastAsia="Times New Roman" w:hAnsi="Times New Roman" w:cs="Times New Roman"/>
          <w:sz w:val="24"/>
          <w:szCs w:val="24"/>
          <w:lang w:eastAsia="ru-RU"/>
        </w:rPr>
        <w:t>.</w:t>
      </w:r>
      <w:r w:rsidR="003747F2">
        <w:rPr>
          <w:rFonts w:ascii="Times New Roman" w:eastAsia="Times New Roman" w:hAnsi="Times New Roman" w:cs="Times New Roman"/>
          <w:sz w:val="24"/>
          <w:szCs w:val="24"/>
          <w:lang w:eastAsia="ru-RU"/>
        </w:rPr>
        <w:t xml:space="preserve"> </w:t>
      </w:r>
      <w:r w:rsidR="00CE1413" w:rsidRPr="00B10E44">
        <w:rPr>
          <w:rFonts w:ascii="Times New Roman" w:eastAsia="Times New Roman" w:hAnsi="Times New Roman" w:cs="Times New Roman"/>
          <w:sz w:val="24"/>
          <w:szCs w:val="24"/>
          <w:lang w:eastAsia="ru-RU"/>
        </w:rPr>
        <w:t xml:space="preserve">Но это внешние проявления ученика. Однако за этими внешними проявлениями скрываются положительные качества. Такой «черненький» школьник, </w:t>
      </w:r>
      <w:r w:rsidR="00263B16" w:rsidRPr="00B10E44">
        <w:rPr>
          <w:rFonts w:ascii="Times New Roman" w:eastAsia="Times New Roman" w:hAnsi="Times New Roman" w:cs="Times New Roman"/>
          <w:sz w:val="24"/>
          <w:szCs w:val="24"/>
          <w:lang w:eastAsia="ru-RU"/>
        </w:rPr>
        <w:t>когда</w:t>
      </w:r>
      <w:r w:rsidR="003747F2">
        <w:rPr>
          <w:rFonts w:ascii="Times New Roman" w:eastAsia="Times New Roman" w:hAnsi="Times New Roman" w:cs="Times New Roman"/>
          <w:sz w:val="24"/>
          <w:szCs w:val="24"/>
          <w:lang w:eastAsia="ru-RU"/>
        </w:rPr>
        <w:t xml:space="preserve"> </w:t>
      </w:r>
      <w:r w:rsidR="00263B16" w:rsidRPr="00B10E44">
        <w:rPr>
          <w:rFonts w:ascii="Times New Roman" w:eastAsia="Times New Roman" w:hAnsi="Times New Roman" w:cs="Times New Roman"/>
          <w:sz w:val="24"/>
          <w:szCs w:val="24"/>
          <w:lang w:eastAsia="ru-RU"/>
        </w:rPr>
        <w:t>я</w:t>
      </w:r>
      <w:r w:rsidR="00CE1413" w:rsidRPr="00B10E44">
        <w:rPr>
          <w:rFonts w:ascii="Times New Roman" w:eastAsia="Times New Roman" w:hAnsi="Times New Roman" w:cs="Times New Roman"/>
          <w:sz w:val="24"/>
          <w:szCs w:val="24"/>
          <w:lang w:eastAsia="ru-RU"/>
        </w:rPr>
        <w:t xml:space="preserve"> его по-настоящему</w:t>
      </w:r>
      <w:r w:rsidR="00263B16" w:rsidRPr="00B10E44">
        <w:rPr>
          <w:rFonts w:ascii="Times New Roman" w:eastAsia="Times New Roman" w:hAnsi="Times New Roman" w:cs="Times New Roman"/>
          <w:sz w:val="24"/>
          <w:szCs w:val="24"/>
          <w:lang w:eastAsia="ru-RU"/>
        </w:rPr>
        <w:t xml:space="preserve"> узнала</w:t>
      </w:r>
      <w:r w:rsidR="00CE1413" w:rsidRPr="00B10E44">
        <w:rPr>
          <w:rFonts w:ascii="Times New Roman" w:eastAsia="Times New Roman" w:hAnsi="Times New Roman" w:cs="Times New Roman"/>
          <w:sz w:val="24"/>
          <w:szCs w:val="24"/>
          <w:lang w:eastAsia="ru-RU"/>
        </w:rPr>
        <w:t>, предста</w:t>
      </w:r>
      <w:r w:rsidR="00263B16" w:rsidRPr="00B10E44">
        <w:rPr>
          <w:rFonts w:ascii="Times New Roman" w:eastAsia="Times New Roman" w:hAnsi="Times New Roman" w:cs="Times New Roman"/>
          <w:sz w:val="24"/>
          <w:szCs w:val="24"/>
          <w:lang w:eastAsia="ru-RU"/>
        </w:rPr>
        <w:t>л</w:t>
      </w:r>
      <w:r w:rsidR="00CE1413" w:rsidRPr="00B10E44">
        <w:rPr>
          <w:rFonts w:ascii="Times New Roman" w:eastAsia="Times New Roman" w:hAnsi="Times New Roman" w:cs="Times New Roman"/>
          <w:sz w:val="24"/>
          <w:szCs w:val="24"/>
          <w:lang w:eastAsia="ru-RU"/>
        </w:rPr>
        <w:t xml:space="preserve"> перед</w:t>
      </w:r>
      <w:r w:rsidR="00263B16" w:rsidRPr="00B10E44">
        <w:rPr>
          <w:rFonts w:ascii="Times New Roman" w:eastAsia="Times New Roman" w:hAnsi="Times New Roman" w:cs="Times New Roman"/>
          <w:sz w:val="24"/>
          <w:szCs w:val="24"/>
          <w:lang w:eastAsia="ru-RU"/>
        </w:rPr>
        <w:t>о</w:t>
      </w:r>
      <w:r w:rsidR="003747F2">
        <w:rPr>
          <w:rFonts w:ascii="Times New Roman" w:eastAsia="Times New Roman" w:hAnsi="Times New Roman" w:cs="Times New Roman"/>
          <w:sz w:val="24"/>
          <w:szCs w:val="24"/>
          <w:lang w:eastAsia="ru-RU"/>
        </w:rPr>
        <w:t xml:space="preserve"> </w:t>
      </w:r>
      <w:r w:rsidR="00263B16" w:rsidRPr="00B10E44">
        <w:rPr>
          <w:rFonts w:ascii="Times New Roman" w:eastAsia="Times New Roman" w:hAnsi="Times New Roman" w:cs="Times New Roman"/>
          <w:sz w:val="24"/>
          <w:szCs w:val="24"/>
          <w:lang w:eastAsia="ru-RU"/>
        </w:rPr>
        <w:t>мной</w:t>
      </w:r>
      <w:r w:rsidR="00CE1413" w:rsidRPr="00B10E44">
        <w:rPr>
          <w:rFonts w:ascii="Times New Roman" w:eastAsia="Times New Roman" w:hAnsi="Times New Roman" w:cs="Times New Roman"/>
          <w:sz w:val="24"/>
          <w:szCs w:val="24"/>
          <w:lang w:eastAsia="ru-RU"/>
        </w:rPr>
        <w:t xml:space="preserve"> как обладатель пытливого ума, чуткого и отзывчивого сердца, незаурядной активности.</w:t>
      </w:r>
    </w:p>
    <w:p w:rsidR="00922D7F" w:rsidRPr="00B10E44" w:rsidRDefault="00982863" w:rsidP="001E1E17">
      <w:pPr>
        <w:spacing w:after="0" w:line="240" w:lineRule="auto"/>
        <w:ind w:firstLine="708"/>
        <w:jc w:val="both"/>
        <w:rPr>
          <w:rFonts w:ascii="Times New Roman" w:hAnsi="Times New Roman" w:cs="Times New Roman"/>
          <w:sz w:val="24"/>
          <w:szCs w:val="24"/>
        </w:rPr>
      </w:pPr>
      <w:r w:rsidRPr="00B10E44">
        <w:rPr>
          <w:rFonts w:ascii="Times New Roman" w:hAnsi="Times New Roman" w:cs="Times New Roman"/>
          <w:sz w:val="24"/>
          <w:szCs w:val="24"/>
        </w:rPr>
        <w:t>Благодаря использованию наборов LEGO Education</w:t>
      </w:r>
      <w:r w:rsidR="00DA5ABC" w:rsidRPr="00B10E44">
        <w:rPr>
          <w:rFonts w:ascii="Times New Roman" w:hAnsi="Times New Roman" w:cs="Times New Roman"/>
          <w:sz w:val="24"/>
          <w:szCs w:val="24"/>
        </w:rPr>
        <w:t xml:space="preserve">мои </w:t>
      </w:r>
      <w:r w:rsidRPr="00B10E44">
        <w:rPr>
          <w:rFonts w:ascii="Times New Roman" w:hAnsi="Times New Roman" w:cs="Times New Roman"/>
          <w:sz w:val="24"/>
          <w:szCs w:val="24"/>
        </w:rPr>
        <w:t>ученики эффективнее усваивают языки, математику, с увлечением изучают литературу, окружающий мир</w:t>
      </w:r>
      <w:r w:rsidR="00CE1413" w:rsidRPr="00B10E44">
        <w:rPr>
          <w:rFonts w:ascii="Times New Roman" w:hAnsi="Times New Roman" w:cs="Times New Roman"/>
          <w:sz w:val="24"/>
          <w:szCs w:val="24"/>
        </w:rPr>
        <w:t>.</w:t>
      </w:r>
    </w:p>
    <w:p w:rsidR="00982863" w:rsidRPr="00B10E44" w:rsidRDefault="00982863" w:rsidP="00982863">
      <w:pPr>
        <w:pStyle w:val="Default"/>
        <w:ind w:firstLine="708"/>
        <w:jc w:val="both"/>
        <w:rPr>
          <w:color w:val="auto"/>
        </w:rPr>
      </w:pPr>
      <w:r w:rsidRPr="00B10E44">
        <w:rPr>
          <w:color w:val="auto"/>
        </w:rPr>
        <w:t xml:space="preserve">Универсальная учебная компьютерная среда ПервоЛого, которая разработана российским Институтом новых технологий образования совместно с канадской фирмой LogoComputerSystemsInc,  интегрирует графику, программирование, мультипликацию, звуки и позволяет осуществлять проектный подход к занятиям по всем направлениям учебного плана, а так же объединять на одном уроке метапредметные знания. </w:t>
      </w:r>
    </w:p>
    <w:p w:rsidR="00CF516B" w:rsidRPr="00B10E44" w:rsidRDefault="00CF516B" w:rsidP="005607E2">
      <w:pPr>
        <w:pStyle w:val="Default"/>
        <w:ind w:firstLine="708"/>
        <w:jc w:val="both"/>
        <w:rPr>
          <w:color w:val="auto"/>
        </w:rPr>
      </w:pPr>
      <w:r w:rsidRPr="00B10E44">
        <w:rPr>
          <w:color w:val="auto"/>
        </w:rPr>
        <w:t xml:space="preserve">В состав ПервоЛого входит модуль ЛогоКлавиатор — практикум по клавиатурному письму и русскому языку для учащихся начальных классов. </w:t>
      </w:r>
    </w:p>
    <w:p w:rsidR="00CF516B" w:rsidRPr="00B10E44" w:rsidRDefault="00852A74" w:rsidP="005607E2">
      <w:pPr>
        <w:shd w:val="clear" w:color="auto" w:fill="FFFFFF"/>
        <w:spacing w:after="0" w:line="240" w:lineRule="auto"/>
        <w:ind w:firstLine="709"/>
        <w:jc w:val="both"/>
        <w:rPr>
          <w:rFonts w:ascii="Times New Roman" w:eastAsia="Times New Roman" w:hAnsi="Times New Roman" w:cs="Times New Roman"/>
          <w:sz w:val="24"/>
          <w:szCs w:val="24"/>
          <w:lang w:eastAsia="ru-RU"/>
        </w:rPr>
      </w:pPr>
      <w:r w:rsidRPr="00B10E44">
        <w:rPr>
          <w:rFonts w:ascii="Times New Roman" w:eastAsia="Times New Roman" w:hAnsi="Times New Roman" w:cs="Times New Roman"/>
          <w:bCs/>
          <w:sz w:val="24"/>
          <w:szCs w:val="24"/>
          <w:lang w:eastAsia="ru-RU"/>
        </w:rPr>
        <w:t xml:space="preserve">Работа в данной программе </w:t>
      </w:r>
      <w:r w:rsidR="00CF516B" w:rsidRPr="00B10E44">
        <w:rPr>
          <w:rFonts w:ascii="Times New Roman" w:eastAsia="Times New Roman" w:hAnsi="Times New Roman" w:cs="Times New Roman"/>
          <w:bCs/>
          <w:sz w:val="24"/>
          <w:szCs w:val="24"/>
          <w:lang w:eastAsia="ru-RU"/>
        </w:rPr>
        <w:t xml:space="preserve"> способствует:</w:t>
      </w:r>
    </w:p>
    <w:p w:rsidR="00CF516B" w:rsidRPr="00B10E44" w:rsidRDefault="00CF516B" w:rsidP="005607E2">
      <w:pPr>
        <w:pStyle w:val="a3"/>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10E44">
        <w:rPr>
          <w:rFonts w:ascii="Times New Roman" w:eastAsia="Times New Roman" w:hAnsi="Times New Roman" w:cs="Times New Roman"/>
          <w:bCs/>
          <w:sz w:val="24"/>
          <w:szCs w:val="24"/>
          <w:lang w:eastAsia="ru-RU"/>
        </w:rPr>
        <w:t>выработке осознанных навыков в работе на компьютере, в том числе при обработке различных видов информации;</w:t>
      </w:r>
    </w:p>
    <w:p w:rsidR="00CF516B" w:rsidRPr="00B10E44" w:rsidRDefault="00CF516B" w:rsidP="005607E2">
      <w:pPr>
        <w:pStyle w:val="a3"/>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10E44">
        <w:rPr>
          <w:rFonts w:ascii="Times New Roman" w:eastAsia="Times New Roman" w:hAnsi="Times New Roman" w:cs="Times New Roman"/>
          <w:bCs/>
          <w:sz w:val="24"/>
          <w:szCs w:val="24"/>
          <w:lang w:eastAsia="ru-RU"/>
        </w:rPr>
        <w:t>формированию алгоритмического мышления школьников;</w:t>
      </w:r>
    </w:p>
    <w:p w:rsidR="00CF516B" w:rsidRPr="00B10E44" w:rsidRDefault="00CF516B" w:rsidP="005607E2">
      <w:pPr>
        <w:pStyle w:val="a3"/>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10E44">
        <w:rPr>
          <w:rFonts w:ascii="Times New Roman" w:eastAsia="Times New Roman" w:hAnsi="Times New Roman" w:cs="Times New Roman"/>
          <w:bCs/>
          <w:sz w:val="24"/>
          <w:szCs w:val="24"/>
          <w:lang w:eastAsia="ru-RU"/>
        </w:rPr>
        <w:t>развитию навыков проектно-творческой деятельности;</w:t>
      </w:r>
    </w:p>
    <w:p w:rsidR="00524455" w:rsidRPr="00B10E44" w:rsidRDefault="00CF516B" w:rsidP="00CE1413">
      <w:pPr>
        <w:pStyle w:val="a3"/>
        <w:numPr>
          <w:ilvl w:val="0"/>
          <w:numId w:val="4"/>
        </w:numPr>
        <w:shd w:val="clear" w:color="auto" w:fill="FFFFFF"/>
        <w:spacing w:after="0" w:line="240" w:lineRule="auto"/>
        <w:ind w:left="0" w:firstLine="709"/>
        <w:jc w:val="both"/>
        <w:rPr>
          <w:rFonts w:ascii="Times New Roman" w:eastAsia="Times New Roman" w:hAnsi="Times New Roman" w:cs="Times New Roman"/>
          <w:sz w:val="24"/>
          <w:szCs w:val="24"/>
          <w:lang w:eastAsia="ru-RU"/>
        </w:rPr>
      </w:pPr>
      <w:r w:rsidRPr="00B10E44">
        <w:rPr>
          <w:rFonts w:ascii="Times New Roman" w:eastAsia="Times New Roman" w:hAnsi="Times New Roman" w:cs="Times New Roman"/>
          <w:bCs/>
          <w:sz w:val="24"/>
          <w:szCs w:val="24"/>
          <w:lang w:eastAsia="ru-RU"/>
        </w:rPr>
        <w:t>воспитанию целеустремленности и результативности в процессе решения учебных задач.</w:t>
      </w:r>
    </w:p>
    <w:p w:rsidR="00CF516B" w:rsidRPr="00B10E44" w:rsidRDefault="00CE1413" w:rsidP="00524455">
      <w:pPr>
        <w:shd w:val="clear" w:color="auto" w:fill="FFFFFF"/>
        <w:spacing w:after="0" w:line="240" w:lineRule="auto"/>
        <w:ind w:firstLine="708"/>
        <w:jc w:val="both"/>
        <w:rPr>
          <w:rFonts w:ascii="Times New Roman" w:eastAsia="Times New Roman" w:hAnsi="Times New Roman" w:cs="Times New Roman"/>
          <w:sz w:val="24"/>
          <w:szCs w:val="24"/>
          <w:lang w:eastAsia="ru-RU"/>
        </w:rPr>
      </w:pPr>
      <w:r w:rsidRPr="00B10E44">
        <w:rPr>
          <w:rFonts w:ascii="Times New Roman" w:hAnsi="Times New Roman" w:cs="Times New Roman"/>
          <w:color w:val="000000"/>
          <w:sz w:val="24"/>
          <w:szCs w:val="24"/>
        </w:rPr>
        <w:t xml:space="preserve">Ученики подводятся к уяснению определенных закономерностей, делают выводы. Как показывают исследования, работа со школьниками над освоением закономерностей продвигает их в развитии. </w:t>
      </w:r>
      <w:r w:rsidRPr="00B10E44">
        <w:rPr>
          <w:rFonts w:ascii="Times New Roman" w:hAnsi="Times New Roman" w:cs="Times New Roman"/>
          <w:sz w:val="24"/>
          <w:szCs w:val="24"/>
        </w:rPr>
        <w:t>Дети применяют при выполнении данной работы творческий подход, креативность мышления, способности художника-дизайнера, индивидуальный подход исходя из особенности выбранной им персоны.</w:t>
      </w:r>
    </w:p>
    <w:p w:rsidR="00524455" w:rsidRPr="00B10E44" w:rsidRDefault="00CF516B" w:rsidP="00524455">
      <w:pPr>
        <w:spacing w:after="0" w:line="240" w:lineRule="auto"/>
        <w:ind w:firstLine="709"/>
        <w:jc w:val="both"/>
        <w:rPr>
          <w:rFonts w:ascii="Times New Roman" w:hAnsi="Times New Roman" w:cs="Times New Roman"/>
          <w:sz w:val="24"/>
          <w:szCs w:val="24"/>
        </w:rPr>
      </w:pPr>
      <w:r w:rsidRPr="00B10E44">
        <w:rPr>
          <w:rFonts w:ascii="Times New Roman" w:hAnsi="Times New Roman" w:cs="Times New Roman"/>
          <w:sz w:val="24"/>
          <w:szCs w:val="24"/>
        </w:rPr>
        <w:t>Учебно-методический комплекс (УМК) ЛогоМиры и ПервоЛого рекомендованы в качестве учебного пособия Московским департаментом образования и Экспертным советом Министерства Образования РФ. Хорошо, что у нас есть внеурочная деятельность, где можно использовать этот комплекс.</w:t>
      </w:r>
    </w:p>
    <w:p w:rsidR="00524455" w:rsidRPr="00B10E44" w:rsidRDefault="00CF516B" w:rsidP="00524455">
      <w:pPr>
        <w:spacing w:after="0" w:line="240" w:lineRule="auto"/>
        <w:ind w:firstLine="709"/>
        <w:jc w:val="both"/>
        <w:rPr>
          <w:rFonts w:ascii="Times New Roman" w:hAnsi="Times New Roman" w:cs="Times New Roman"/>
          <w:sz w:val="24"/>
          <w:szCs w:val="24"/>
        </w:rPr>
      </w:pPr>
      <w:r w:rsidRPr="00B10E44">
        <w:rPr>
          <w:rFonts w:ascii="Times New Roman" w:hAnsi="Times New Roman" w:cs="Times New Roman"/>
          <w:sz w:val="24"/>
          <w:szCs w:val="24"/>
        </w:rPr>
        <w:t xml:space="preserve">Детям очень интересно работать в программе ПервоЛого, т.к. за один или несколько уроков они создают собственные картинки или «мультики», дидактические материалы, игры, которые вызывают положительные эмоции, и, самое главное, дети начинают понимать, что компьютер </w:t>
      </w:r>
      <w:r w:rsidR="001667E5" w:rsidRPr="00B10E44">
        <w:rPr>
          <w:rFonts w:ascii="Times New Roman" w:hAnsi="Times New Roman" w:cs="Times New Roman"/>
          <w:sz w:val="24"/>
          <w:szCs w:val="24"/>
        </w:rPr>
        <w:t>-</w:t>
      </w:r>
      <w:r w:rsidRPr="00B10E44">
        <w:rPr>
          <w:rFonts w:ascii="Times New Roman" w:hAnsi="Times New Roman" w:cs="Times New Roman"/>
          <w:sz w:val="24"/>
          <w:szCs w:val="24"/>
        </w:rPr>
        <w:t>это инструмент, с помощью которого можно многое сделать и многому научиться.</w:t>
      </w:r>
    </w:p>
    <w:p w:rsidR="00CF516B" w:rsidRPr="00B10E44" w:rsidRDefault="00FF5216" w:rsidP="00524455">
      <w:pPr>
        <w:spacing w:after="0" w:line="240" w:lineRule="auto"/>
        <w:ind w:firstLine="709"/>
        <w:jc w:val="both"/>
        <w:rPr>
          <w:rFonts w:ascii="Times New Roman" w:hAnsi="Times New Roman" w:cs="Times New Roman"/>
          <w:sz w:val="24"/>
          <w:szCs w:val="24"/>
        </w:rPr>
      </w:pPr>
      <w:r w:rsidRPr="00B10E44">
        <w:rPr>
          <w:rFonts w:ascii="Times New Roman" w:hAnsi="Times New Roman" w:cs="Times New Roman"/>
          <w:color w:val="000000"/>
          <w:sz w:val="24"/>
          <w:szCs w:val="24"/>
        </w:rPr>
        <w:t xml:space="preserve">Изучение материала быстрым темпом </w:t>
      </w:r>
      <w:r w:rsidR="00524455" w:rsidRPr="00B10E44">
        <w:rPr>
          <w:rFonts w:ascii="Times New Roman" w:hAnsi="Times New Roman" w:cs="Times New Roman"/>
          <w:color w:val="000000"/>
          <w:sz w:val="24"/>
          <w:szCs w:val="24"/>
        </w:rPr>
        <w:t xml:space="preserve">в данной программе </w:t>
      </w:r>
      <w:r w:rsidRPr="00B10E44">
        <w:rPr>
          <w:rFonts w:ascii="Times New Roman" w:hAnsi="Times New Roman" w:cs="Times New Roman"/>
          <w:color w:val="000000"/>
          <w:sz w:val="24"/>
          <w:szCs w:val="24"/>
        </w:rPr>
        <w:t>противостоит топтанию на месте</w:t>
      </w:r>
      <w:r w:rsidR="00524455" w:rsidRPr="00B10E44">
        <w:rPr>
          <w:rFonts w:ascii="Times New Roman" w:hAnsi="Times New Roman" w:cs="Times New Roman"/>
          <w:color w:val="000000"/>
          <w:sz w:val="24"/>
          <w:szCs w:val="24"/>
        </w:rPr>
        <w:t xml:space="preserve">. </w:t>
      </w:r>
      <w:r w:rsidRPr="00B10E44">
        <w:rPr>
          <w:rFonts w:ascii="Times New Roman" w:hAnsi="Times New Roman" w:cs="Times New Roman"/>
          <w:color w:val="000000"/>
          <w:sz w:val="24"/>
          <w:szCs w:val="24"/>
        </w:rPr>
        <w:t xml:space="preserve">Более быстрое продвижение в познании не противоречит, а отвечает потребности детей: их больше интересует узнавать новое, чем долго повторять уже знакомый материал. </w:t>
      </w:r>
    </w:p>
    <w:p w:rsidR="00217929" w:rsidRPr="00B10E44" w:rsidRDefault="00217929" w:rsidP="005607E2">
      <w:pPr>
        <w:spacing w:after="0" w:line="240" w:lineRule="auto"/>
        <w:ind w:firstLine="709"/>
        <w:jc w:val="both"/>
        <w:rPr>
          <w:rFonts w:ascii="Times New Roman" w:eastAsia="Times New Roman" w:hAnsi="Times New Roman" w:cs="Times New Roman"/>
          <w:sz w:val="24"/>
          <w:szCs w:val="24"/>
          <w:lang w:eastAsia="ru-RU"/>
        </w:rPr>
      </w:pPr>
      <w:r w:rsidRPr="00B10E44">
        <w:rPr>
          <w:rFonts w:ascii="Times New Roman" w:eastAsia="Times New Roman" w:hAnsi="Times New Roman" w:cs="Times New Roman"/>
          <w:sz w:val="24"/>
          <w:szCs w:val="24"/>
          <w:lang w:eastAsia="ru-RU"/>
        </w:rPr>
        <w:t xml:space="preserve">За последние годы, по моим наблюдениям, </w:t>
      </w:r>
      <w:r w:rsidR="00DA5ABC" w:rsidRPr="00B10E44">
        <w:rPr>
          <w:rFonts w:ascii="Times New Roman" w:eastAsia="Times New Roman" w:hAnsi="Times New Roman" w:cs="Times New Roman"/>
          <w:sz w:val="24"/>
          <w:szCs w:val="24"/>
          <w:lang w:eastAsia="ru-RU"/>
        </w:rPr>
        <w:t xml:space="preserve">мне </w:t>
      </w:r>
      <w:r w:rsidRPr="00B10E44">
        <w:rPr>
          <w:rFonts w:ascii="Times New Roman" w:eastAsia="Times New Roman" w:hAnsi="Times New Roman" w:cs="Times New Roman"/>
          <w:sz w:val="24"/>
          <w:szCs w:val="24"/>
          <w:lang w:eastAsia="ru-RU"/>
        </w:rPr>
        <w:t xml:space="preserve">удалось достичь появления у большинства обучающихся положительной мотивации к изучению предметов школьного цикла, повышению мотивации успешной деятельности, формированию личной ответственности за результат своей деятельности. </w:t>
      </w:r>
    </w:p>
    <w:p w:rsidR="001667E5" w:rsidRPr="00B10E44" w:rsidRDefault="00217929" w:rsidP="005607E2">
      <w:pPr>
        <w:spacing w:after="0" w:line="240" w:lineRule="auto"/>
        <w:ind w:firstLine="709"/>
        <w:jc w:val="both"/>
        <w:rPr>
          <w:rFonts w:ascii="Times New Roman" w:hAnsi="Times New Roman" w:cs="Times New Roman"/>
          <w:sz w:val="24"/>
          <w:szCs w:val="24"/>
        </w:rPr>
      </w:pPr>
      <w:r w:rsidRPr="00B10E44">
        <w:rPr>
          <w:rFonts w:ascii="Times New Roman" w:eastAsia="Times New Roman" w:hAnsi="Times New Roman" w:cs="Times New Roman"/>
          <w:sz w:val="24"/>
          <w:szCs w:val="24"/>
          <w:lang w:eastAsia="ru-RU"/>
        </w:rPr>
        <w:t xml:space="preserve"> Главным считаю не заставлять, а заинтересовывать, приглашать ре</w:t>
      </w:r>
      <w:r w:rsidR="0047695C" w:rsidRPr="00B10E44">
        <w:rPr>
          <w:rFonts w:ascii="Times New Roman" w:eastAsia="Times New Roman" w:hAnsi="Times New Roman" w:cs="Times New Roman"/>
          <w:sz w:val="24"/>
          <w:szCs w:val="24"/>
          <w:lang w:eastAsia="ru-RU"/>
        </w:rPr>
        <w:t xml:space="preserve">бенка к учебному сотрудничеству. </w:t>
      </w:r>
      <w:r w:rsidR="00D728CC" w:rsidRPr="00B10E44">
        <w:rPr>
          <w:rFonts w:ascii="Times New Roman" w:eastAsia="Times New Roman" w:hAnsi="Times New Roman" w:cs="Times New Roman"/>
          <w:sz w:val="24"/>
          <w:szCs w:val="24"/>
          <w:lang w:eastAsia="ru-RU"/>
        </w:rPr>
        <w:t>«А</w:t>
      </w:r>
      <w:r w:rsidR="00D728CC" w:rsidRPr="00B10E44">
        <w:rPr>
          <w:rFonts w:ascii="Times New Roman" w:hAnsi="Times New Roman" w:cs="Times New Roman"/>
          <w:sz w:val="24"/>
          <w:szCs w:val="24"/>
        </w:rPr>
        <w:t>тмосфера творческого горения является постоянной тогда, когда ученики стремятся познать неизвестное, а учитель воодушевлен тем, что, обогащая ребят знаниями, растит их духовно. Возникает та атмосфера взаимного расположения, уважения и дружбы, которая благоприятствует обучению и в то же время способствует выполнению воспитательных задач» -говорил Л</w:t>
      </w:r>
      <w:r w:rsidR="00524455" w:rsidRPr="00B10E44">
        <w:rPr>
          <w:rFonts w:ascii="Times New Roman" w:hAnsi="Times New Roman" w:cs="Times New Roman"/>
          <w:sz w:val="24"/>
          <w:szCs w:val="24"/>
        </w:rPr>
        <w:t xml:space="preserve">еонид </w:t>
      </w:r>
      <w:r w:rsidR="00D728CC" w:rsidRPr="00B10E44">
        <w:rPr>
          <w:rFonts w:ascii="Times New Roman" w:hAnsi="Times New Roman" w:cs="Times New Roman"/>
          <w:sz w:val="24"/>
          <w:szCs w:val="24"/>
        </w:rPr>
        <w:t>В</w:t>
      </w:r>
      <w:r w:rsidR="00524455" w:rsidRPr="00B10E44">
        <w:rPr>
          <w:rFonts w:ascii="Times New Roman" w:hAnsi="Times New Roman" w:cs="Times New Roman"/>
          <w:sz w:val="24"/>
          <w:szCs w:val="24"/>
        </w:rPr>
        <w:t>ладимирович</w:t>
      </w:r>
      <w:r w:rsidR="003747F2">
        <w:rPr>
          <w:rFonts w:ascii="Times New Roman" w:hAnsi="Times New Roman" w:cs="Times New Roman"/>
          <w:sz w:val="24"/>
          <w:szCs w:val="24"/>
        </w:rPr>
        <w:t xml:space="preserve"> </w:t>
      </w:r>
      <w:r w:rsidR="00D728CC" w:rsidRPr="00B10E44">
        <w:rPr>
          <w:rFonts w:ascii="Times New Roman" w:hAnsi="Times New Roman" w:cs="Times New Roman"/>
          <w:sz w:val="24"/>
          <w:szCs w:val="24"/>
        </w:rPr>
        <w:t>Занков.</w:t>
      </w:r>
    </w:p>
    <w:p w:rsidR="00217929" w:rsidRPr="00B10E44" w:rsidRDefault="001B1A67" w:rsidP="005607E2">
      <w:pPr>
        <w:spacing w:after="0" w:line="240" w:lineRule="auto"/>
        <w:ind w:firstLine="709"/>
        <w:jc w:val="both"/>
        <w:rPr>
          <w:rFonts w:ascii="Times New Roman" w:hAnsi="Times New Roman" w:cs="Times New Roman"/>
          <w:sz w:val="24"/>
          <w:szCs w:val="24"/>
        </w:rPr>
      </w:pPr>
      <w:r w:rsidRPr="00B10E44">
        <w:rPr>
          <w:rFonts w:ascii="Times New Roman" w:eastAsia="Times New Roman" w:hAnsi="Times New Roman" w:cs="Times New Roman"/>
          <w:sz w:val="24"/>
          <w:szCs w:val="24"/>
          <w:lang w:eastAsia="ru-RU"/>
        </w:rPr>
        <w:t>Данная работа</w:t>
      </w:r>
      <w:r w:rsidR="00217929" w:rsidRPr="00B10E44">
        <w:rPr>
          <w:rFonts w:ascii="Times New Roman" w:eastAsia="Times New Roman" w:hAnsi="Times New Roman" w:cs="Times New Roman"/>
          <w:sz w:val="24"/>
          <w:szCs w:val="24"/>
          <w:lang w:eastAsia="ru-RU"/>
        </w:rPr>
        <w:t xml:space="preserve"> позволила мне получ</w:t>
      </w:r>
      <w:r w:rsidR="00FF5216" w:rsidRPr="00B10E44">
        <w:rPr>
          <w:rFonts w:ascii="Times New Roman" w:eastAsia="Times New Roman" w:hAnsi="Times New Roman" w:cs="Times New Roman"/>
          <w:sz w:val="24"/>
          <w:szCs w:val="24"/>
          <w:lang w:eastAsia="ru-RU"/>
        </w:rPr>
        <w:t>а</w:t>
      </w:r>
      <w:r w:rsidR="00217929" w:rsidRPr="00B10E44">
        <w:rPr>
          <w:rFonts w:ascii="Times New Roman" w:eastAsia="Times New Roman" w:hAnsi="Times New Roman" w:cs="Times New Roman"/>
          <w:sz w:val="24"/>
          <w:szCs w:val="24"/>
          <w:lang w:eastAsia="ru-RU"/>
        </w:rPr>
        <w:t>ть результаты качественной  подготовки обучающихся, развивать их  творческ</w:t>
      </w:r>
      <w:r w:rsidR="001667E5" w:rsidRPr="00B10E44">
        <w:rPr>
          <w:rFonts w:ascii="Times New Roman" w:eastAsia="Times New Roman" w:hAnsi="Times New Roman" w:cs="Times New Roman"/>
          <w:sz w:val="24"/>
          <w:szCs w:val="24"/>
          <w:lang w:eastAsia="ru-RU"/>
        </w:rPr>
        <w:t>о</w:t>
      </w:r>
      <w:r w:rsidR="00217929" w:rsidRPr="00B10E44">
        <w:rPr>
          <w:rFonts w:ascii="Times New Roman" w:eastAsia="Times New Roman" w:hAnsi="Times New Roman" w:cs="Times New Roman"/>
          <w:sz w:val="24"/>
          <w:szCs w:val="24"/>
          <w:lang w:eastAsia="ru-RU"/>
        </w:rPr>
        <w:t xml:space="preserve">е и техническое мышление,  которые подтверждались результатами детей  в предметных олимпиадах и различных  конкурсах. </w:t>
      </w:r>
      <w:r w:rsidR="00217929" w:rsidRPr="00B10E44">
        <w:rPr>
          <w:rFonts w:ascii="Times New Roman" w:eastAsia="Times New Roman" w:hAnsi="Times New Roman" w:cs="Times New Roman"/>
          <w:sz w:val="24"/>
          <w:szCs w:val="24"/>
          <w:lang w:eastAsia="ru-RU"/>
        </w:rPr>
        <w:lastRenderedPageBreak/>
        <w:t xml:space="preserve">Дети становились победителями </w:t>
      </w:r>
      <w:r w:rsidRPr="00B10E44">
        <w:rPr>
          <w:rFonts w:ascii="Times New Roman" w:eastAsia="Times New Roman" w:hAnsi="Times New Roman" w:cs="Times New Roman"/>
          <w:sz w:val="24"/>
          <w:szCs w:val="24"/>
          <w:lang w:eastAsia="ru-RU"/>
        </w:rPr>
        <w:t xml:space="preserve">Всероссийских, краевых, районных,  школьных  </w:t>
      </w:r>
      <w:r w:rsidR="00217929" w:rsidRPr="00B10E44">
        <w:rPr>
          <w:rFonts w:ascii="Times New Roman" w:eastAsia="Times New Roman" w:hAnsi="Times New Roman" w:cs="Times New Roman"/>
          <w:sz w:val="24"/>
          <w:szCs w:val="24"/>
          <w:lang w:eastAsia="ru-RU"/>
        </w:rPr>
        <w:t>олимпиад, конкурсов, соревнований.</w:t>
      </w:r>
    </w:p>
    <w:p w:rsidR="00060FAA" w:rsidRPr="00B10E44" w:rsidRDefault="00060FAA" w:rsidP="00060FAA">
      <w:pPr>
        <w:spacing w:after="0" w:line="240" w:lineRule="auto"/>
        <w:ind w:firstLine="709"/>
        <w:jc w:val="both"/>
        <w:rPr>
          <w:rFonts w:ascii="Times New Roman" w:hAnsi="Times New Roman" w:cs="Times New Roman"/>
          <w:sz w:val="24"/>
          <w:szCs w:val="24"/>
        </w:rPr>
      </w:pPr>
      <w:r w:rsidRPr="00B10E44">
        <w:rPr>
          <w:rFonts w:ascii="Times New Roman" w:hAnsi="Times New Roman" w:cs="Times New Roman"/>
          <w:sz w:val="24"/>
          <w:szCs w:val="24"/>
        </w:rPr>
        <w:t>Количество учащихся, обучающихся по данной программе с начала учебного года по просьбе участников образовательных отношений возросло в два раза.</w:t>
      </w:r>
    </w:p>
    <w:p w:rsidR="00524455" w:rsidRPr="00B10E44" w:rsidRDefault="00D26EED" w:rsidP="00060FAA">
      <w:pPr>
        <w:spacing w:after="0" w:line="240" w:lineRule="auto"/>
        <w:ind w:firstLine="709"/>
        <w:jc w:val="both"/>
        <w:rPr>
          <w:rFonts w:ascii="Times New Roman" w:hAnsi="Times New Roman" w:cs="Times New Roman"/>
          <w:sz w:val="24"/>
          <w:szCs w:val="24"/>
        </w:rPr>
      </w:pPr>
      <w:r w:rsidRPr="00B10E44">
        <w:rPr>
          <w:rFonts w:ascii="Times New Roman" w:hAnsi="Times New Roman" w:cs="Times New Roman"/>
          <w:sz w:val="24"/>
          <w:szCs w:val="24"/>
        </w:rPr>
        <w:t xml:space="preserve">В итоге хочу сказать, что </w:t>
      </w:r>
      <w:r w:rsidR="00451DEF" w:rsidRPr="00B10E44">
        <w:rPr>
          <w:rFonts w:ascii="Times New Roman" w:hAnsi="Times New Roman" w:cs="Times New Roman"/>
          <w:sz w:val="24"/>
          <w:szCs w:val="24"/>
        </w:rPr>
        <w:t xml:space="preserve">интерактивные </w:t>
      </w:r>
      <w:r w:rsidR="00060FAA" w:rsidRPr="00B10E44">
        <w:rPr>
          <w:rFonts w:ascii="Times New Roman" w:hAnsi="Times New Roman" w:cs="Times New Roman"/>
          <w:sz w:val="24"/>
          <w:szCs w:val="24"/>
        </w:rPr>
        <w:t>технологии формируют умение слушать, слышать, уметь договориться</w:t>
      </w:r>
      <w:r w:rsidR="00451DEF" w:rsidRPr="00B10E44">
        <w:rPr>
          <w:rFonts w:ascii="Times New Roman" w:hAnsi="Times New Roman" w:cs="Times New Roman"/>
          <w:sz w:val="24"/>
          <w:szCs w:val="24"/>
        </w:rPr>
        <w:t>, правильно выражать свои мысли</w:t>
      </w:r>
      <w:r w:rsidR="00060FAA" w:rsidRPr="00B10E44">
        <w:rPr>
          <w:rFonts w:ascii="Times New Roman" w:hAnsi="Times New Roman" w:cs="Times New Roman"/>
          <w:sz w:val="24"/>
          <w:szCs w:val="24"/>
        </w:rPr>
        <w:t xml:space="preserve">; </w:t>
      </w:r>
      <w:r w:rsidR="00451DEF" w:rsidRPr="00B10E44">
        <w:rPr>
          <w:rFonts w:ascii="Times New Roman" w:hAnsi="Times New Roman" w:cs="Times New Roman"/>
          <w:sz w:val="24"/>
          <w:szCs w:val="24"/>
        </w:rPr>
        <w:t xml:space="preserve">умение </w:t>
      </w:r>
      <w:r w:rsidR="00060FAA" w:rsidRPr="00B10E44">
        <w:rPr>
          <w:rFonts w:ascii="Times New Roman" w:hAnsi="Times New Roman" w:cs="Times New Roman"/>
          <w:sz w:val="24"/>
          <w:szCs w:val="24"/>
        </w:rPr>
        <w:t>сравнивать, искать хитроумные р</w:t>
      </w:r>
      <w:r w:rsidR="00451DEF" w:rsidRPr="00B10E44">
        <w:rPr>
          <w:rFonts w:ascii="Times New Roman" w:hAnsi="Times New Roman" w:cs="Times New Roman"/>
          <w:sz w:val="24"/>
          <w:szCs w:val="24"/>
        </w:rPr>
        <w:t>ешения, находить закономерности</w:t>
      </w:r>
      <w:r w:rsidR="00060FAA" w:rsidRPr="00B10E44">
        <w:rPr>
          <w:rFonts w:ascii="Times New Roman" w:hAnsi="Times New Roman" w:cs="Times New Roman"/>
          <w:sz w:val="24"/>
          <w:szCs w:val="24"/>
        </w:rPr>
        <w:t xml:space="preserve">; </w:t>
      </w:r>
      <w:r w:rsidR="00451DEF" w:rsidRPr="00B10E44">
        <w:rPr>
          <w:rFonts w:ascii="Times New Roman" w:hAnsi="Times New Roman" w:cs="Times New Roman"/>
          <w:sz w:val="24"/>
          <w:szCs w:val="24"/>
        </w:rPr>
        <w:t xml:space="preserve">умение </w:t>
      </w:r>
      <w:r w:rsidR="00060FAA" w:rsidRPr="00B10E44">
        <w:rPr>
          <w:rFonts w:ascii="Times New Roman" w:hAnsi="Times New Roman" w:cs="Times New Roman"/>
          <w:sz w:val="24"/>
          <w:szCs w:val="24"/>
        </w:rPr>
        <w:t>фантазировать, проявлять инте</w:t>
      </w:r>
      <w:r w:rsidR="00F107CA" w:rsidRPr="00B10E44">
        <w:rPr>
          <w:rFonts w:ascii="Times New Roman" w:hAnsi="Times New Roman" w:cs="Times New Roman"/>
          <w:sz w:val="24"/>
          <w:szCs w:val="24"/>
        </w:rPr>
        <w:t>рес к окружающему миру</w:t>
      </w:r>
      <w:r w:rsidR="00060FAA" w:rsidRPr="00B10E44">
        <w:rPr>
          <w:rFonts w:ascii="Times New Roman" w:hAnsi="Times New Roman" w:cs="Times New Roman"/>
          <w:sz w:val="24"/>
          <w:szCs w:val="24"/>
        </w:rPr>
        <w:t xml:space="preserve">; </w:t>
      </w:r>
      <w:r w:rsidR="00F107CA" w:rsidRPr="00B10E44">
        <w:rPr>
          <w:rFonts w:ascii="Times New Roman" w:hAnsi="Times New Roman" w:cs="Times New Roman"/>
          <w:sz w:val="24"/>
          <w:szCs w:val="24"/>
        </w:rPr>
        <w:t xml:space="preserve"> умение </w:t>
      </w:r>
      <w:r w:rsidR="00060FAA" w:rsidRPr="00B10E44">
        <w:rPr>
          <w:rFonts w:ascii="Times New Roman" w:hAnsi="Times New Roman" w:cs="Times New Roman"/>
          <w:sz w:val="24"/>
          <w:szCs w:val="24"/>
        </w:rPr>
        <w:t>планировать, оценивать п</w:t>
      </w:r>
      <w:r w:rsidR="00F107CA" w:rsidRPr="00B10E44">
        <w:rPr>
          <w:rFonts w:ascii="Times New Roman" w:hAnsi="Times New Roman" w:cs="Times New Roman"/>
          <w:sz w:val="24"/>
          <w:szCs w:val="24"/>
        </w:rPr>
        <w:t>равильность выполнения действий</w:t>
      </w:r>
      <w:r w:rsidR="00060FAA" w:rsidRPr="00B10E44">
        <w:rPr>
          <w:rFonts w:ascii="Times New Roman" w:hAnsi="Times New Roman" w:cs="Times New Roman"/>
          <w:sz w:val="24"/>
          <w:szCs w:val="24"/>
        </w:rPr>
        <w:t xml:space="preserve">. </w:t>
      </w:r>
    </w:p>
    <w:p w:rsidR="00060FAA" w:rsidRPr="00B10E44" w:rsidRDefault="00C01651" w:rsidP="00060FAA">
      <w:pPr>
        <w:spacing w:after="0" w:line="240" w:lineRule="auto"/>
        <w:ind w:firstLine="709"/>
        <w:jc w:val="both"/>
        <w:rPr>
          <w:rFonts w:ascii="Times New Roman" w:eastAsia="Times New Roman" w:hAnsi="Times New Roman" w:cs="Times New Roman"/>
          <w:bCs/>
          <w:sz w:val="24"/>
          <w:szCs w:val="24"/>
          <w:lang w:eastAsia="ru-RU"/>
        </w:rPr>
      </w:pPr>
      <w:r w:rsidRPr="00B10E44">
        <w:rPr>
          <w:rFonts w:ascii="Times New Roman" w:eastAsia="Times New Roman" w:hAnsi="Times New Roman" w:cs="Times New Roman"/>
          <w:sz w:val="24"/>
          <w:szCs w:val="24"/>
          <w:lang w:eastAsia="ru-RU"/>
        </w:rPr>
        <w:t>Поверьте, у</w:t>
      </w:r>
      <w:r w:rsidR="00060FAA" w:rsidRPr="00B10E44">
        <w:rPr>
          <w:rFonts w:ascii="Times New Roman" w:eastAsia="Times New Roman" w:hAnsi="Times New Roman" w:cs="Times New Roman"/>
          <w:sz w:val="24"/>
          <w:szCs w:val="24"/>
          <w:lang w:eastAsia="ru-RU"/>
        </w:rPr>
        <w:t>спешный самостоятельный творческий поиск на занятиях «Перволого», «Интерактивное конструирование» способствует</w:t>
      </w:r>
      <w:r w:rsidR="00F107CA" w:rsidRPr="00B10E44">
        <w:rPr>
          <w:rFonts w:ascii="Times New Roman" w:eastAsia="Times New Roman" w:hAnsi="Times New Roman" w:cs="Times New Roman"/>
          <w:sz w:val="24"/>
          <w:szCs w:val="24"/>
          <w:lang w:eastAsia="ru-RU"/>
        </w:rPr>
        <w:t xml:space="preserve"> повышению качества образования, </w:t>
      </w:r>
      <w:r w:rsidR="00B978AE" w:rsidRPr="00B10E44">
        <w:rPr>
          <w:rFonts w:ascii="Times New Roman" w:eastAsia="Times New Roman" w:hAnsi="Times New Roman" w:cs="Times New Roman"/>
          <w:sz w:val="24"/>
          <w:szCs w:val="24"/>
          <w:lang w:eastAsia="ru-RU"/>
        </w:rPr>
        <w:t>творческо</w:t>
      </w:r>
      <w:r w:rsidR="00F107CA" w:rsidRPr="00B10E44">
        <w:rPr>
          <w:rFonts w:ascii="Times New Roman" w:eastAsia="Times New Roman" w:hAnsi="Times New Roman" w:cs="Times New Roman"/>
          <w:sz w:val="24"/>
          <w:szCs w:val="24"/>
          <w:lang w:eastAsia="ru-RU"/>
        </w:rPr>
        <w:t>му</w:t>
      </w:r>
      <w:r w:rsidR="00B978AE" w:rsidRPr="00B10E44">
        <w:rPr>
          <w:rFonts w:ascii="Times New Roman" w:eastAsia="Times New Roman" w:hAnsi="Times New Roman" w:cs="Times New Roman"/>
          <w:sz w:val="24"/>
          <w:szCs w:val="24"/>
          <w:lang w:eastAsia="ru-RU"/>
        </w:rPr>
        <w:t xml:space="preserve"> развития личности, </w:t>
      </w:r>
      <w:r w:rsidR="00F107CA" w:rsidRPr="00B10E44">
        <w:rPr>
          <w:rFonts w:ascii="Times New Roman" w:eastAsia="Times New Roman" w:hAnsi="Times New Roman" w:cs="Times New Roman"/>
          <w:sz w:val="24"/>
          <w:szCs w:val="24"/>
          <w:lang w:eastAsia="ru-RU"/>
        </w:rPr>
        <w:t xml:space="preserve">развитию </w:t>
      </w:r>
      <w:r w:rsidR="00B978AE" w:rsidRPr="00B10E44">
        <w:rPr>
          <w:rFonts w:ascii="Times New Roman" w:eastAsia="Times New Roman" w:hAnsi="Times New Roman" w:cs="Times New Roman"/>
          <w:sz w:val="24"/>
          <w:szCs w:val="24"/>
          <w:lang w:eastAsia="ru-RU"/>
        </w:rPr>
        <w:t>инженерного мышления.</w:t>
      </w:r>
    </w:p>
    <w:p w:rsidR="00060FAA" w:rsidRPr="00B10E44" w:rsidRDefault="00060FAA" w:rsidP="00060FAA">
      <w:pPr>
        <w:spacing w:after="0" w:line="240" w:lineRule="auto"/>
        <w:ind w:firstLine="709"/>
        <w:jc w:val="both"/>
        <w:rPr>
          <w:rFonts w:ascii="Times New Roman" w:hAnsi="Times New Roman" w:cs="Times New Roman"/>
          <w:sz w:val="24"/>
          <w:szCs w:val="24"/>
        </w:rPr>
      </w:pPr>
      <w:r w:rsidRPr="00B10E44">
        <w:rPr>
          <w:rFonts w:ascii="Times New Roman" w:hAnsi="Times New Roman" w:cs="Times New Roman"/>
          <w:sz w:val="24"/>
          <w:szCs w:val="24"/>
        </w:rPr>
        <w:t>«Долг учителя - достигнуть разносторонности формирования личности школьника. И здесь непозволительно «плыть по воле волн». Нужно восполнить то, чего не хватает тому или иному ученику. А условием расцвета способностей каждого отдельного школьника служит содержательная, бьющая ключом жизнь детского коллектива» (Занков Л</w:t>
      </w:r>
      <w:r w:rsidR="008C6214" w:rsidRPr="00B10E44">
        <w:rPr>
          <w:rFonts w:ascii="Times New Roman" w:hAnsi="Times New Roman" w:cs="Times New Roman"/>
          <w:sz w:val="24"/>
          <w:szCs w:val="24"/>
        </w:rPr>
        <w:t>.</w:t>
      </w:r>
      <w:r w:rsidRPr="00B10E44">
        <w:rPr>
          <w:rFonts w:ascii="Times New Roman" w:hAnsi="Times New Roman" w:cs="Times New Roman"/>
          <w:sz w:val="24"/>
          <w:szCs w:val="24"/>
        </w:rPr>
        <w:t>В</w:t>
      </w:r>
      <w:r w:rsidR="008C6214" w:rsidRPr="00B10E44">
        <w:rPr>
          <w:rFonts w:ascii="Times New Roman" w:hAnsi="Times New Roman" w:cs="Times New Roman"/>
          <w:sz w:val="24"/>
          <w:szCs w:val="24"/>
        </w:rPr>
        <w:t>.</w:t>
      </w:r>
      <w:r w:rsidRPr="00B10E44">
        <w:rPr>
          <w:rFonts w:ascii="Times New Roman" w:hAnsi="Times New Roman" w:cs="Times New Roman"/>
          <w:sz w:val="24"/>
          <w:szCs w:val="24"/>
        </w:rPr>
        <w:t>).</w:t>
      </w:r>
    </w:p>
    <w:p w:rsidR="001B1A67" w:rsidRPr="00B10E44" w:rsidRDefault="001B1A67" w:rsidP="001B1A67">
      <w:pPr>
        <w:rPr>
          <w:rFonts w:ascii="Times New Roman" w:hAnsi="Times New Roman" w:cs="Times New Roman"/>
          <w:sz w:val="24"/>
          <w:szCs w:val="24"/>
        </w:rPr>
      </w:pPr>
    </w:p>
    <w:sectPr w:rsidR="001B1A67" w:rsidRPr="00B10E44" w:rsidSect="00B10E44">
      <w:headerReference w:type="default" r:id="rId8"/>
      <w:pgSz w:w="11906" w:h="16838"/>
      <w:pgMar w:top="1134" w:right="850" w:bottom="1134" w:left="1701" w:header="426"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23CB8" w:rsidRDefault="00B23CB8" w:rsidP="004D7B66">
      <w:pPr>
        <w:spacing w:after="0" w:line="240" w:lineRule="auto"/>
      </w:pPr>
      <w:r>
        <w:separator/>
      </w:r>
    </w:p>
  </w:endnote>
  <w:endnote w:type="continuationSeparator" w:id="1">
    <w:p w:rsidR="00B23CB8" w:rsidRDefault="00B23CB8" w:rsidP="004D7B6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23CB8" w:rsidRDefault="00B23CB8" w:rsidP="004D7B66">
      <w:pPr>
        <w:spacing w:after="0" w:line="240" w:lineRule="auto"/>
      </w:pPr>
      <w:r>
        <w:separator/>
      </w:r>
    </w:p>
  </w:footnote>
  <w:footnote w:type="continuationSeparator" w:id="1">
    <w:p w:rsidR="00B23CB8" w:rsidRDefault="00B23CB8" w:rsidP="004D7B6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35724429"/>
      <w:docPartObj>
        <w:docPartGallery w:val="Page Numbers (Top of Page)"/>
        <w:docPartUnique/>
      </w:docPartObj>
    </w:sdtPr>
    <w:sdtContent>
      <w:p w:rsidR="004D7B66" w:rsidRDefault="00D21D68" w:rsidP="004D7B66">
        <w:pPr>
          <w:pStyle w:val="aa"/>
        </w:pPr>
        <w:r>
          <w:fldChar w:fldCharType="begin"/>
        </w:r>
        <w:r w:rsidR="004D7B66">
          <w:instrText>PAGE   \* MERGEFORMAT</w:instrText>
        </w:r>
        <w:r>
          <w:fldChar w:fldCharType="separate"/>
        </w:r>
        <w:r w:rsidR="00B74C0B">
          <w:rPr>
            <w:noProof/>
          </w:rPr>
          <w:t>1</w:t>
        </w:r>
        <w:r>
          <w:fldChar w:fldCharType="end"/>
        </w:r>
      </w:p>
    </w:sdtContent>
  </w:sdt>
  <w:p w:rsidR="004D7B66" w:rsidRDefault="004D7B66">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080D3B"/>
    <w:multiLevelType w:val="hybridMultilevel"/>
    <w:tmpl w:val="FEB6295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DE157A6"/>
    <w:multiLevelType w:val="hybridMultilevel"/>
    <w:tmpl w:val="999ECF9E"/>
    <w:lvl w:ilvl="0" w:tplc="222E9B54">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6ABE51C6"/>
    <w:multiLevelType w:val="hybridMultilevel"/>
    <w:tmpl w:val="D6F29FF0"/>
    <w:lvl w:ilvl="0" w:tplc="04190001">
      <w:start w:val="1"/>
      <w:numFmt w:val="bullet"/>
      <w:lvlText w:val=""/>
      <w:lvlJc w:val="left"/>
      <w:pPr>
        <w:ind w:left="1789" w:hanging="360"/>
      </w:pPr>
      <w:rPr>
        <w:rFonts w:ascii="Symbol" w:hAnsi="Symbol" w:hint="default"/>
      </w:rPr>
    </w:lvl>
    <w:lvl w:ilvl="1" w:tplc="04190003" w:tentative="1">
      <w:start w:val="1"/>
      <w:numFmt w:val="bullet"/>
      <w:lvlText w:val="o"/>
      <w:lvlJc w:val="left"/>
      <w:pPr>
        <w:ind w:left="2509" w:hanging="360"/>
      </w:pPr>
      <w:rPr>
        <w:rFonts w:ascii="Courier New" w:hAnsi="Courier New" w:cs="Courier New" w:hint="default"/>
      </w:rPr>
    </w:lvl>
    <w:lvl w:ilvl="2" w:tplc="04190005" w:tentative="1">
      <w:start w:val="1"/>
      <w:numFmt w:val="bullet"/>
      <w:lvlText w:val=""/>
      <w:lvlJc w:val="left"/>
      <w:pPr>
        <w:ind w:left="3229" w:hanging="360"/>
      </w:pPr>
      <w:rPr>
        <w:rFonts w:ascii="Wingdings" w:hAnsi="Wingdings" w:hint="default"/>
      </w:rPr>
    </w:lvl>
    <w:lvl w:ilvl="3" w:tplc="04190001" w:tentative="1">
      <w:start w:val="1"/>
      <w:numFmt w:val="bullet"/>
      <w:lvlText w:val=""/>
      <w:lvlJc w:val="left"/>
      <w:pPr>
        <w:ind w:left="3949" w:hanging="360"/>
      </w:pPr>
      <w:rPr>
        <w:rFonts w:ascii="Symbol" w:hAnsi="Symbol" w:hint="default"/>
      </w:rPr>
    </w:lvl>
    <w:lvl w:ilvl="4" w:tplc="04190003" w:tentative="1">
      <w:start w:val="1"/>
      <w:numFmt w:val="bullet"/>
      <w:lvlText w:val="o"/>
      <w:lvlJc w:val="left"/>
      <w:pPr>
        <w:ind w:left="4669" w:hanging="360"/>
      </w:pPr>
      <w:rPr>
        <w:rFonts w:ascii="Courier New" w:hAnsi="Courier New" w:cs="Courier New" w:hint="default"/>
      </w:rPr>
    </w:lvl>
    <w:lvl w:ilvl="5" w:tplc="04190005" w:tentative="1">
      <w:start w:val="1"/>
      <w:numFmt w:val="bullet"/>
      <w:lvlText w:val=""/>
      <w:lvlJc w:val="left"/>
      <w:pPr>
        <w:ind w:left="5389" w:hanging="360"/>
      </w:pPr>
      <w:rPr>
        <w:rFonts w:ascii="Wingdings" w:hAnsi="Wingdings" w:hint="default"/>
      </w:rPr>
    </w:lvl>
    <w:lvl w:ilvl="6" w:tplc="04190001" w:tentative="1">
      <w:start w:val="1"/>
      <w:numFmt w:val="bullet"/>
      <w:lvlText w:val=""/>
      <w:lvlJc w:val="left"/>
      <w:pPr>
        <w:ind w:left="6109" w:hanging="360"/>
      </w:pPr>
      <w:rPr>
        <w:rFonts w:ascii="Symbol" w:hAnsi="Symbol" w:hint="default"/>
      </w:rPr>
    </w:lvl>
    <w:lvl w:ilvl="7" w:tplc="04190003" w:tentative="1">
      <w:start w:val="1"/>
      <w:numFmt w:val="bullet"/>
      <w:lvlText w:val="o"/>
      <w:lvlJc w:val="left"/>
      <w:pPr>
        <w:ind w:left="6829" w:hanging="360"/>
      </w:pPr>
      <w:rPr>
        <w:rFonts w:ascii="Courier New" w:hAnsi="Courier New" w:cs="Courier New" w:hint="default"/>
      </w:rPr>
    </w:lvl>
    <w:lvl w:ilvl="8" w:tplc="04190005" w:tentative="1">
      <w:start w:val="1"/>
      <w:numFmt w:val="bullet"/>
      <w:lvlText w:val=""/>
      <w:lvlJc w:val="left"/>
      <w:pPr>
        <w:ind w:left="7549" w:hanging="360"/>
      </w:pPr>
      <w:rPr>
        <w:rFonts w:ascii="Wingdings" w:hAnsi="Wingdings" w:hint="default"/>
      </w:rPr>
    </w:lvl>
  </w:abstractNum>
  <w:abstractNum w:abstractNumId="3">
    <w:nsid w:val="6F3058F5"/>
    <w:multiLevelType w:val="hybridMultilevel"/>
    <w:tmpl w:val="D5EE9ADC"/>
    <w:lvl w:ilvl="0" w:tplc="173225BA">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709250CC"/>
    <w:multiLevelType w:val="hybridMultilevel"/>
    <w:tmpl w:val="9A647D84"/>
    <w:lvl w:ilvl="0" w:tplc="04190001">
      <w:start w:val="1"/>
      <w:numFmt w:val="bullet"/>
      <w:lvlText w:val=""/>
      <w:lvlJc w:val="left"/>
      <w:pPr>
        <w:ind w:left="947"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3"/>
  </w:num>
  <w:num w:numId="2">
    <w:abstractNumId w:val="0"/>
  </w:num>
  <w:num w:numId="3">
    <w:abstractNumId w:val="1"/>
  </w:num>
  <w:num w:numId="4">
    <w:abstractNumId w:val="2"/>
  </w:num>
  <w:num w:numId="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defaultTabStop w:val="708"/>
  <w:characterSpacingControl w:val="doNotCompress"/>
  <w:hdrShapeDefaults>
    <o:shapedefaults v:ext="edit" spidmax="8194"/>
  </w:hdrShapeDefaults>
  <w:footnotePr>
    <w:footnote w:id="0"/>
    <w:footnote w:id="1"/>
  </w:footnotePr>
  <w:endnotePr>
    <w:endnote w:id="0"/>
    <w:endnote w:id="1"/>
  </w:endnotePr>
  <w:compat/>
  <w:rsids>
    <w:rsidRoot w:val="0083288C"/>
    <w:rsid w:val="00060FAA"/>
    <w:rsid w:val="00081393"/>
    <w:rsid w:val="000A72BD"/>
    <w:rsid w:val="001667E5"/>
    <w:rsid w:val="0017312C"/>
    <w:rsid w:val="0018131B"/>
    <w:rsid w:val="001B1A67"/>
    <w:rsid w:val="001E1977"/>
    <w:rsid w:val="001E1E17"/>
    <w:rsid w:val="00217929"/>
    <w:rsid w:val="00247D46"/>
    <w:rsid w:val="002514CA"/>
    <w:rsid w:val="00263B16"/>
    <w:rsid w:val="002816C4"/>
    <w:rsid w:val="002F07C2"/>
    <w:rsid w:val="003747F2"/>
    <w:rsid w:val="00385227"/>
    <w:rsid w:val="00451DEF"/>
    <w:rsid w:val="0047695C"/>
    <w:rsid w:val="004D5507"/>
    <w:rsid w:val="004D7B66"/>
    <w:rsid w:val="004F58B2"/>
    <w:rsid w:val="00524455"/>
    <w:rsid w:val="005607E2"/>
    <w:rsid w:val="005940DD"/>
    <w:rsid w:val="00825CC8"/>
    <w:rsid w:val="0083288C"/>
    <w:rsid w:val="00852A74"/>
    <w:rsid w:val="00866F35"/>
    <w:rsid w:val="00882A4A"/>
    <w:rsid w:val="008C6214"/>
    <w:rsid w:val="00922D7F"/>
    <w:rsid w:val="00982863"/>
    <w:rsid w:val="009D6027"/>
    <w:rsid w:val="00AA3470"/>
    <w:rsid w:val="00B10E44"/>
    <w:rsid w:val="00B23CB8"/>
    <w:rsid w:val="00B36630"/>
    <w:rsid w:val="00B74C0B"/>
    <w:rsid w:val="00B978AE"/>
    <w:rsid w:val="00BD1ECA"/>
    <w:rsid w:val="00C01651"/>
    <w:rsid w:val="00CE1413"/>
    <w:rsid w:val="00CF516B"/>
    <w:rsid w:val="00D117FA"/>
    <w:rsid w:val="00D21D68"/>
    <w:rsid w:val="00D26EED"/>
    <w:rsid w:val="00D728CC"/>
    <w:rsid w:val="00D82C05"/>
    <w:rsid w:val="00DA0DFC"/>
    <w:rsid w:val="00DA3790"/>
    <w:rsid w:val="00DA5ABC"/>
    <w:rsid w:val="00DC7B16"/>
    <w:rsid w:val="00F107CA"/>
    <w:rsid w:val="00F92461"/>
    <w:rsid w:val="00FA0644"/>
    <w:rsid w:val="00FC6573"/>
    <w:rsid w:val="00FF521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6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F516B"/>
    <w:pPr>
      <w:ind w:left="720"/>
      <w:contextualSpacing/>
    </w:pPr>
  </w:style>
  <w:style w:type="paragraph" w:styleId="a5">
    <w:name w:val="Normal (Web)"/>
    <w:basedOn w:val="a"/>
    <w:uiPriority w:val="99"/>
    <w:unhideWhenUsed/>
    <w:rsid w:val="00CF5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CF516B"/>
  </w:style>
  <w:style w:type="paragraph" w:styleId="a6">
    <w:name w:val="Balloon Text"/>
    <w:basedOn w:val="a"/>
    <w:link w:val="a7"/>
    <w:uiPriority w:val="99"/>
    <w:semiHidden/>
    <w:unhideWhenUsed/>
    <w:rsid w:val="00CF51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516B"/>
    <w:rPr>
      <w:rFonts w:ascii="Tahoma" w:hAnsi="Tahoma" w:cs="Tahoma"/>
      <w:sz w:val="16"/>
      <w:szCs w:val="16"/>
    </w:rPr>
  </w:style>
  <w:style w:type="character" w:customStyle="1" w:styleId="c1">
    <w:name w:val="c1"/>
    <w:basedOn w:val="a0"/>
    <w:rsid w:val="00CF516B"/>
  </w:style>
  <w:style w:type="paragraph" w:customStyle="1" w:styleId="Default">
    <w:name w:val="Default"/>
    <w:rsid w:val="00CF51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247D46"/>
  </w:style>
  <w:style w:type="character" w:styleId="a8">
    <w:name w:val="Hyperlink"/>
    <w:basedOn w:val="a0"/>
    <w:uiPriority w:val="99"/>
    <w:semiHidden/>
    <w:unhideWhenUsed/>
    <w:rsid w:val="00247D46"/>
    <w:rPr>
      <w:color w:val="0000FF"/>
      <w:u w:val="single"/>
    </w:rPr>
  </w:style>
  <w:style w:type="table" w:styleId="a9">
    <w:name w:val="Table Grid"/>
    <w:basedOn w:val="a1"/>
    <w:uiPriority w:val="59"/>
    <w:rsid w:val="002F0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4D7B6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D7B66"/>
  </w:style>
  <w:style w:type="paragraph" w:styleId="ac">
    <w:name w:val="footer"/>
    <w:basedOn w:val="a"/>
    <w:link w:val="ad"/>
    <w:uiPriority w:val="99"/>
    <w:unhideWhenUsed/>
    <w:rsid w:val="004D7B6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D7B66"/>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516B"/>
    <w:pPr>
      <w:spacing w:after="160" w:line="259"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CF516B"/>
    <w:pPr>
      <w:ind w:left="720"/>
      <w:contextualSpacing/>
    </w:pPr>
  </w:style>
  <w:style w:type="paragraph" w:styleId="a5">
    <w:name w:val="Normal (Web)"/>
    <w:basedOn w:val="a"/>
    <w:uiPriority w:val="99"/>
    <w:unhideWhenUsed/>
    <w:rsid w:val="00CF516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4">
    <w:name w:val="Абзац списка Знак"/>
    <w:link w:val="a3"/>
    <w:uiPriority w:val="34"/>
    <w:locked/>
    <w:rsid w:val="00CF516B"/>
  </w:style>
  <w:style w:type="paragraph" w:styleId="a6">
    <w:name w:val="Balloon Text"/>
    <w:basedOn w:val="a"/>
    <w:link w:val="a7"/>
    <w:uiPriority w:val="99"/>
    <w:semiHidden/>
    <w:unhideWhenUsed/>
    <w:rsid w:val="00CF516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CF516B"/>
    <w:rPr>
      <w:rFonts w:ascii="Tahoma" w:hAnsi="Tahoma" w:cs="Tahoma"/>
      <w:sz w:val="16"/>
      <w:szCs w:val="16"/>
    </w:rPr>
  </w:style>
  <w:style w:type="character" w:customStyle="1" w:styleId="c1">
    <w:name w:val="c1"/>
    <w:basedOn w:val="a0"/>
    <w:rsid w:val="00CF516B"/>
  </w:style>
  <w:style w:type="paragraph" w:customStyle="1" w:styleId="Default">
    <w:name w:val="Default"/>
    <w:rsid w:val="00CF516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pple-converted-space">
    <w:name w:val="apple-converted-space"/>
    <w:basedOn w:val="a0"/>
    <w:rsid w:val="00247D46"/>
  </w:style>
  <w:style w:type="character" w:styleId="a8">
    <w:name w:val="Hyperlink"/>
    <w:basedOn w:val="a0"/>
    <w:uiPriority w:val="99"/>
    <w:semiHidden/>
    <w:unhideWhenUsed/>
    <w:rsid w:val="00247D46"/>
    <w:rPr>
      <w:color w:val="0000FF"/>
      <w:u w:val="single"/>
    </w:rPr>
  </w:style>
  <w:style w:type="table" w:styleId="a9">
    <w:name w:val="Table Grid"/>
    <w:basedOn w:val="a1"/>
    <w:uiPriority w:val="59"/>
    <w:rsid w:val="002F07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header"/>
    <w:basedOn w:val="a"/>
    <w:link w:val="ab"/>
    <w:uiPriority w:val="99"/>
    <w:unhideWhenUsed/>
    <w:rsid w:val="004D7B66"/>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4D7B66"/>
  </w:style>
  <w:style w:type="paragraph" w:styleId="ac">
    <w:name w:val="footer"/>
    <w:basedOn w:val="a"/>
    <w:link w:val="ad"/>
    <w:uiPriority w:val="99"/>
    <w:unhideWhenUsed/>
    <w:rsid w:val="004D7B66"/>
    <w:pPr>
      <w:tabs>
        <w:tab w:val="center" w:pos="4677"/>
        <w:tab w:val="right" w:pos="9355"/>
      </w:tabs>
      <w:spacing w:after="0" w:line="240" w:lineRule="auto"/>
    </w:pPr>
  </w:style>
  <w:style w:type="character" w:customStyle="1" w:styleId="ad">
    <w:name w:val="Нижний колонтитул Знак"/>
    <w:basedOn w:val="a0"/>
    <w:link w:val="ac"/>
    <w:uiPriority w:val="99"/>
    <w:rsid w:val="004D7B66"/>
  </w:style>
</w:styles>
</file>

<file path=word/webSettings.xml><?xml version="1.0" encoding="utf-8"?>
<w:webSettings xmlns:r="http://schemas.openxmlformats.org/officeDocument/2006/relationships" xmlns:w="http://schemas.openxmlformats.org/wordprocessingml/2006/main">
  <w:divs>
    <w:div w:id="1768309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455</TotalTime>
  <Pages>4</Pages>
  <Words>1682</Words>
  <Characters>9593</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Кукс</dc:creator>
  <cp:keywords/>
  <dc:description/>
  <cp:lastModifiedBy>T</cp:lastModifiedBy>
  <cp:revision>36</cp:revision>
  <cp:lastPrinted>2017-04-14T06:25:00Z</cp:lastPrinted>
  <dcterms:created xsi:type="dcterms:W3CDTF">2016-12-08T12:40:00Z</dcterms:created>
  <dcterms:modified xsi:type="dcterms:W3CDTF">2020-08-23T07:07:00Z</dcterms:modified>
</cp:coreProperties>
</file>