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01" w:rsidRPr="00853101" w:rsidRDefault="00853101" w:rsidP="00853101">
      <w:pPr>
        <w:spacing w:line="360" w:lineRule="auto"/>
        <w:rPr>
          <w:rFonts w:ascii="Times New Roman" w:hAnsi="Times New Roman"/>
          <w:b/>
          <w:sz w:val="28"/>
          <w:szCs w:val="28"/>
        </w:rPr>
      </w:pPr>
    </w:p>
    <w:p w:rsidR="005D7A1E" w:rsidRDefault="005C20F3" w:rsidP="005C20F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3101">
        <w:rPr>
          <w:rFonts w:ascii="Times New Roman" w:eastAsia="Times New Roman" w:hAnsi="Times New Roman"/>
          <w:sz w:val="28"/>
          <w:szCs w:val="28"/>
          <w:lang w:eastAsia="ru-RU"/>
        </w:rPr>
        <w:t xml:space="preserve">Доклад на </w:t>
      </w:r>
      <w:proofErr w:type="gramStart"/>
      <w:r w:rsidR="00853101">
        <w:rPr>
          <w:rFonts w:ascii="Times New Roman" w:eastAsia="Times New Roman" w:hAnsi="Times New Roman"/>
          <w:sz w:val="28"/>
          <w:szCs w:val="28"/>
          <w:lang w:eastAsia="ru-RU"/>
        </w:rPr>
        <w:t>тему :</w:t>
      </w:r>
      <w:proofErr w:type="gramEnd"/>
    </w:p>
    <w:p w:rsidR="00853101" w:rsidRPr="005C20F3" w:rsidRDefault="00853101" w:rsidP="005C20F3">
      <w:pPr>
        <w:spacing w:after="0" w:line="240" w:lineRule="auto"/>
        <w:jc w:val="both"/>
        <w:rPr>
          <w:rFonts w:ascii="Times New Roman" w:eastAsia="Times New Roman" w:hAnsi="Times New Roman"/>
          <w:sz w:val="28"/>
          <w:szCs w:val="28"/>
          <w:lang w:eastAsia="ru-RU"/>
        </w:rPr>
      </w:pPr>
    </w:p>
    <w:p w:rsidR="00147658" w:rsidRPr="00853101" w:rsidRDefault="00853101" w:rsidP="00853101">
      <w:pPr>
        <w:spacing w:line="360" w:lineRule="auto"/>
        <w:rPr>
          <w:rFonts w:ascii="Times New Roman" w:hAnsi="Times New Roman"/>
          <w:b/>
          <w:sz w:val="28"/>
          <w:szCs w:val="28"/>
        </w:rPr>
      </w:pPr>
      <w:r w:rsidRPr="00853101">
        <w:rPr>
          <w:rFonts w:ascii="Times New Roman" w:eastAsia="Times New Roman" w:hAnsi="Times New Roman"/>
          <w:sz w:val="28"/>
          <w:szCs w:val="28"/>
          <w:lang w:eastAsia="ru-RU"/>
        </w:rPr>
        <w:t xml:space="preserve">     </w:t>
      </w:r>
      <w:r w:rsidRPr="00853101">
        <w:rPr>
          <w:rFonts w:ascii="Times New Roman" w:hAnsi="Times New Roman"/>
          <w:b/>
          <w:sz w:val="28"/>
          <w:szCs w:val="28"/>
        </w:rPr>
        <w:t>ИКТ - компетентность в профессиональной деятельности современного педагога</w:t>
      </w:r>
    </w:p>
    <w:p w:rsidR="00853101" w:rsidRPr="00853101" w:rsidRDefault="00853101" w:rsidP="00853101">
      <w:pPr>
        <w:pStyle w:val="a3"/>
        <w:spacing w:line="360" w:lineRule="auto"/>
        <w:ind w:left="360"/>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Докладчик :</w:t>
      </w:r>
      <w:proofErr w:type="gramEnd"/>
      <w:r>
        <w:rPr>
          <w:rFonts w:ascii="Times New Roman" w:hAnsi="Times New Roman"/>
          <w:b/>
          <w:sz w:val="28"/>
          <w:szCs w:val="28"/>
        </w:rPr>
        <w:t xml:space="preserve"> Романенко Т.Р</w:t>
      </w:r>
    </w:p>
    <w:p w:rsidR="00853101" w:rsidRPr="00853101" w:rsidRDefault="00853101" w:rsidP="00853101">
      <w:pPr>
        <w:spacing w:line="360" w:lineRule="auto"/>
        <w:rPr>
          <w:rFonts w:ascii="Times New Roman" w:hAnsi="Times New Roman"/>
          <w:b/>
          <w:sz w:val="28"/>
          <w:szCs w:val="28"/>
        </w:rPr>
      </w:pPr>
    </w:p>
    <w:p w:rsidR="00853101" w:rsidRPr="00853101" w:rsidRDefault="00853101" w:rsidP="00853101">
      <w:pPr>
        <w:spacing w:line="360" w:lineRule="auto"/>
        <w:ind w:left="360"/>
        <w:jc w:val="both"/>
        <w:rPr>
          <w:rFonts w:ascii="Times New Roman" w:hAnsi="Times New Roman"/>
          <w:b/>
          <w:i/>
          <w:sz w:val="28"/>
          <w:szCs w:val="28"/>
        </w:rPr>
      </w:pPr>
    </w:p>
    <w:p w:rsidR="00853101" w:rsidRDefault="00853101" w:rsidP="00853101">
      <w:pPr>
        <w:pStyle w:val="a3"/>
        <w:spacing w:line="360" w:lineRule="auto"/>
        <w:ind w:left="108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853101" w:rsidRDefault="00853101" w:rsidP="00853101">
      <w:pPr>
        <w:spacing w:line="360" w:lineRule="auto"/>
        <w:ind w:left="360"/>
        <w:jc w:val="both"/>
        <w:rPr>
          <w:rFonts w:ascii="Times New Roman" w:hAnsi="Times New Roman"/>
          <w:b/>
          <w:i/>
          <w:sz w:val="28"/>
          <w:szCs w:val="28"/>
        </w:rPr>
      </w:pPr>
    </w:p>
    <w:p w:rsidR="009773DC" w:rsidRPr="00853101" w:rsidRDefault="00853101" w:rsidP="00853101">
      <w:pPr>
        <w:spacing w:line="360" w:lineRule="auto"/>
        <w:ind w:left="360"/>
        <w:jc w:val="both"/>
        <w:rPr>
          <w:rFonts w:ascii="Times New Roman" w:hAnsi="Times New Roman"/>
          <w:b/>
          <w:i/>
          <w:sz w:val="28"/>
          <w:szCs w:val="28"/>
        </w:rPr>
      </w:pPr>
      <w:r>
        <w:rPr>
          <w:rFonts w:ascii="Times New Roman" w:hAnsi="Times New Roman"/>
          <w:b/>
          <w:i/>
          <w:sz w:val="28"/>
          <w:szCs w:val="28"/>
        </w:rPr>
        <w:t xml:space="preserve">                             </w:t>
      </w:r>
      <w:bookmarkStart w:id="0" w:name="_GoBack"/>
      <w:bookmarkEnd w:id="0"/>
      <w:r w:rsidR="009773DC" w:rsidRPr="00853101">
        <w:rPr>
          <w:rFonts w:ascii="Times New Roman" w:hAnsi="Times New Roman"/>
          <w:b/>
          <w:i/>
          <w:sz w:val="28"/>
          <w:szCs w:val="28"/>
        </w:rPr>
        <w:t>Понятие «ИКТ-компетентность учителя»</w:t>
      </w:r>
    </w:p>
    <w:p w:rsidR="009773DC" w:rsidRPr="009773DC" w:rsidRDefault="00506DE9" w:rsidP="009773DC">
      <w:pPr>
        <w:pStyle w:val="ac"/>
        <w:spacing w:line="360" w:lineRule="auto"/>
        <w:jc w:val="both"/>
        <w:rPr>
          <w:sz w:val="28"/>
          <w:szCs w:val="28"/>
        </w:rPr>
      </w:pPr>
      <w:r>
        <w:rPr>
          <w:sz w:val="28"/>
          <w:szCs w:val="28"/>
        </w:rPr>
        <w:t xml:space="preserve">    </w:t>
      </w:r>
      <w:r w:rsidR="009773DC" w:rsidRPr="009773DC">
        <w:rPr>
          <w:sz w:val="28"/>
          <w:szCs w:val="28"/>
        </w:rPr>
        <w:t xml:space="preserve">В научной педагогической литературе множество работ посвящено уточнению и разведению понятий "компетенция", "компетентность". "Компетенция в переводе с латинского </w:t>
      </w:r>
      <w:proofErr w:type="spellStart"/>
      <w:r w:rsidR="009773DC" w:rsidRPr="009773DC">
        <w:rPr>
          <w:sz w:val="28"/>
          <w:szCs w:val="28"/>
        </w:rPr>
        <w:t>competentia</w:t>
      </w:r>
      <w:proofErr w:type="spellEnd"/>
      <w:r w:rsidR="009773DC" w:rsidRPr="009773DC">
        <w:rPr>
          <w:sz w:val="28"/>
          <w:szCs w:val="28"/>
        </w:rPr>
        <w:t xml:space="preserve"> означает круг вопросов, в которых человек хорошо осведомлен, обладает познаниями и опытом.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 Для разделения общего и индивидуального будем отличать синонимически используемые часто понятия "компетенция" и "компетентность": </w:t>
      </w:r>
    </w:p>
    <w:p w:rsidR="009773DC" w:rsidRPr="009773DC" w:rsidRDefault="00506DE9" w:rsidP="009773DC">
      <w:pPr>
        <w:pStyle w:val="ac"/>
        <w:spacing w:line="360" w:lineRule="auto"/>
        <w:jc w:val="both"/>
        <w:rPr>
          <w:sz w:val="28"/>
          <w:szCs w:val="28"/>
        </w:rPr>
      </w:pPr>
      <w:r>
        <w:rPr>
          <w:sz w:val="28"/>
          <w:szCs w:val="28"/>
        </w:rPr>
        <w:t xml:space="preserve">    </w:t>
      </w:r>
      <w:r w:rsidR="009773DC" w:rsidRPr="009773DC">
        <w:rPr>
          <w:sz w:val="28"/>
          <w:szCs w:val="28"/>
        </w:rPr>
        <w:t>Компетенция -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личное отношение к ней и предме</w:t>
      </w:r>
      <w:r w:rsidR="00D17075">
        <w:rPr>
          <w:sz w:val="28"/>
          <w:szCs w:val="28"/>
        </w:rPr>
        <w:t>ту деятельности"</w:t>
      </w:r>
      <w:r w:rsidR="009773DC" w:rsidRPr="009773DC">
        <w:rPr>
          <w:sz w:val="28"/>
          <w:szCs w:val="28"/>
        </w:rPr>
        <w:t xml:space="preserve">. </w:t>
      </w:r>
    </w:p>
    <w:p w:rsidR="009773DC" w:rsidRPr="009773DC" w:rsidRDefault="00506DE9" w:rsidP="009773DC">
      <w:pPr>
        <w:pStyle w:val="ac"/>
        <w:spacing w:line="360" w:lineRule="auto"/>
        <w:jc w:val="both"/>
        <w:rPr>
          <w:sz w:val="28"/>
          <w:szCs w:val="28"/>
        </w:rPr>
      </w:pPr>
      <w:r>
        <w:rPr>
          <w:sz w:val="28"/>
          <w:szCs w:val="28"/>
        </w:rPr>
        <w:t xml:space="preserve">    </w:t>
      </w:r>
      <w:r w:rsidR="009773DC" w:rsidRPr="009773DC">
        <w:rPr>
          <w:sz w:val="28"/>
          <w:szCs w:val="28"/>
        </w:rPr>
        <w:t xml:space="preserve">С позиций системного повышения квалификации профессионализм учителя рассматривают как синтез компетенций, включающих в себя предметно-методическую, психолого-педагогическую и ИКТ составляющие. </w:t>
      </w:r>
    </w:p>
    <w:p w:rsidR="009773DC" w:rsidRPr="009773DC" w:rsidRDefault="00506DE9" w:rsidP="009773DC">
      <w:pPr>
        <w:pStyle w:val="ac"/>
        <w:spacing w:line="360" w:lineRule="auto"/>
        <w:jc w:val="both"/>
        <w:rPr>
          <w:sz w:val="28"/>
          <w:szCs w:val="28"/>
        </w:rPr>
      </w:pPr>
      <w:r>
        <w:rPr>
          <w:sz w:val="28"/>
          <w:szCs w:val="28"/>
        </w:rPr>
        <w:t xml:space="preserve">    </w:t>
      </w:r>
      <w:r w:rsidR="009773DC" w:rsidRPr="009773DC">
        <w:rPr>
          <w:sz w:val="28"/>
          <w:szCs w:val="28"/>
        </w:rPr>
        <w:t>Формированию ИКТ-комп</w:t>
      </w:r>
      <w:r w:rsidR="009773DC">
        <w:rPr>
          <w:sz w:val="28"/>
          <w:szCs w:val="28"/>
        </w:rPr>
        <w:t>етентности учителей</w:t>
      </w:r>
      <w:r w:rsidR="009773DC" w:rsidRPr="009773DC">
        <w:rPr>
          <w:sz w:val="28"/>
          <w:szCs w:val="28"/>
        </w:rPr>
        <w:t xml:space="preserve"> уделяется в последнее время пристальное внимание. Под компетенцией (подразумевая ИКТ-компетенции) А.А. Елизаров понимает совокупность знаний, умений и опыта деятельности, причём именно наличие такого опыта, является определяющим по отношению к выполне</w:t>
      </w:r>
      <w:r w:rsidR="00D17075">
        <w:rPr>
          <w:sz w:val="28"/>
          <w:szCs w:val="28"/>
        </w:rPr>
        <w:t>нию профессиональных функций</w:t>
      </w:r>
      <w:r w:rsidR="009773DC" w:rsidRPr="009773DC">
        <w:rPr>
          <w:sz w:val="28"/>
          <w:szCs w:val="28"/>
        </w:rPr>
        <w:t xml:space="preserve">. </w:t>
      </w:r>
    </w:p>
    <w:p w:rsidR="009773DC" w:rsidRPr="009773DC" w:rsidRDefault="00506DE9" w:rsidP="009773DC">
      <w:pPr>
        <w:pStyle w:val="ac"/>
        <w:spacing w:line="360" w:lineRule="auto"/>
        <w:jc w:val="both"/>
        <w:rPr>
          <w:sz w:val="28"/>
          <w:szCs w:val="28"/>
        </w:rPr>
      </w:pPr>
      <w:r>
        <w:rPr>
          <w:sz w:val="28"/>
          <w:szCs w:val="28"/>
        </w:rPr>
        <w:lastRenderedPageBreak/>
        <w:t xml:space="preserve">    </w:t>
      </w:r>
      <w:r w:rsidR="00D17075">
        <w:rPr>
          <w:sz w:val="28"/>
          <w:szCs w:val="28"/>
        </w:rPr>
        <w:t xml:space="preserve">О.Н. Шилова и М.Б. </w:t>
      </w:r>
      <w:proofErr w:type="gramStart"/>
      <w:r w:rsidR="00D17075">
        <w:rPr>
          <w:sz w:val="28"/>
          <w:szCs w:val="28"/>
        </w:rPr>
        <w:t xml:space="preserve">Лебедева </w:t>
      </w:r>
      <w:r w:rsidR="009773DC" w:rsidRPr="009773DC">
        <w:rPr>
          <w:sz w:val="28"/>
          <w:szCs w:val="28"/>
        </w:rPr>
        <w:t xml:space="preserve"> определяют</w:t>
      </w:r>
      <w:proofErr w:type="gramEnd"/>
      <w:r w:rsidR="009773DC" w:rsidRPr="009773DC">
        <w:rPr>
          <w:sz w:val="28"/>
          <w:szCs w:val="28"/>
        </w:rPr>
        <w:t xml:space="preserve"> ИКТ-компетентность как способность индивида решать учебные, бытовые, профессиональные задачи с использованием информационных и коммуникационных технологий. </w:t>
      </w:r>
    </w:p>
    <w:p w:rsidR="009773DC" w:rsidRPr="009773DC" w:rsidRDefault="00506DE9" w:rsidP="009773DC">
      <w:pPr>
        <w:pStyle w:val="ac"/>
        <w:spacing w:line="360" w:lineRule="auto"/>
        <w:jc w:val="both"/>
        <w:rPr>
          <w:sz w:val="28"/>
          <w:szCs w:val="28"/>
        </w:rPr>
      </w:pPr>
      <w:r>
        <w:rPr>
          <w:sz w:val="28"/>
          <w:szCs w:val="28"/>
        </w:rPr>
        <w:t xml:space="preserve">    </w:t>
      </w:r>
      <w:r w:rsidR="009773DC" w:rsidRPr="009773DC">
        <w:rPr>
          <w:sz w:val="28"/>
          <w:szCs w:val="28"/>
        </w:rPr>
        <w:t xml:space="preserve">В.Ф. Бурмакина и </w:t>
      </w:r>
      <w:proofErr w:type="spellStart"/>
      <w:r w:rsidR="009773DC" w:rsidRPr="009773DC">
        <w:rPr>
          <w:sz w:val="28"/>
          <w:szCs w:val="28"/>
        </w:rPr>
        <w:t>И.Н.Фалина</w:t>
      </w:r>
      <w:proofErr w:type="spellEnd"/>
      <w:r w:rsidR="009773DC" w:rsidRPr="009773DC">
        <w:rPr>
          <w:sz w:val="28"/>
          <w:szCs w:val="28"/>
        </w:rPr>
        <w:t xml:space="preserve"> под ИКТ-компетенцией подразумевают уверенное владение всеми составляющими навыками ИКТ-грамотности для решения возникающих вопросов в учебной и иной деятельности, при этом акцент делается на сформированность обобщенных познавательных, этических и технических навыков. В этом определении на наш взгляд подменяются понятия "компетенция" и "компетентность", в том понима</w:t>
      </w:r>
      <w:r w:rsidR="00D17075">
        <w:rPr>
          <w:sz w:val="28"/>
          <w:szCs w:val="28"/>
        </w:rPr>
        <w:t>нии, которое мы определи выше</w:t>
      </w:r>
      <w:r w:rsidR="009773DC" w:rsidRPr="009773DC">
        <w:rPr>
          <w:sz w:val="28"/>
          <w:szCs w:val="28"/>
        </w:rPr>
        <w:t xml:space="preserve">. </w:t>
      </w:r>
    </w:p>
    <w:p w:rsidR="00187372" w:rsidRPr="002374EF" w:rsidRDefault="00506DE9" w:rsidP="005C20F3">
      <w:pPr>
        <w:pStyle w:val="ac"/>
        <w:spacing w:line="360" w:lineRule="auto"/>
        <w:jc w:val="both"/>
        <w:rPr>
          <w:sz w:val="28"/>
          <w:szCs w:val="28"/>
        </w:rPr>
      </w:pPr>
      <w:r>
        <w:rPr>
          <w:sz w:val="28"/>
          <w:szCs w:val="28"/>
        </w:rPr>
        <w:t xml:space="preserve">   </w:t>
      </w:r>
      <w:r w:rsidR="00187372" w:rsidRPr="002374EF">
        <w:rPr>
          <w:sz w:val="28"/>
          <w:szCs w:val="28"/>
        </w:rPr>
        <w:t xml:space="preserve">Профессором Е.К. </w:t>
      </w:r>
      <w:proofErr w:type="spellStart"/>
      <w:r w:rsidR="00187372" w:rsidRPr="002374EF">
        <w:rPr>
          <w:sz w:val="28"/>
          <w:szCs w:val="28"/>
        </w:rPr>
        <w:t>Хеннером</w:t>
      </w:r>
      <w:proofErr w:type="spellEnd"/>
      <w:r w:rsidR="00187372" w:rsidRPr="002374EF">
        <w:rPr>
          <w:sz w:val="28"/>
          <w:szCs w:val="28"/>
        </w:rPr>
        <w:t xml:space="preserve"> информационная компетентность понимается как совокупность знаний, умений и навыков, формируемых в процессе обучения и самообучения информатике и информационным технологиям (ИТ), а также способность к выполнению педагогической деятельности с помощью ИТ. В соответствии с этим, информационная компетентность складывается из трех компонентов: знать, уметь пользоваться, уметь применять в у</w:t>
      </w:r>
      <w:r w:rsidR="00D17075">
        <w:rPr>
          <w:sz w:val="28"/>
          <w:szCs w:val="28"/>
        </w:rPr>
        <w:t>чебной деятельности</w:t>
      </w:r>
      <w:r w:rsidR="00187372" w:rsidRPr="002374EF">
        <w:rPr>
          <w:sz w:val="28"/>
          <w:szCs w:val="28"/>
        </w:rPr>
        <w:t xml:space="preserve">. </w:t>
      </w:r>
    </w:p>
    <w:p w:rsidR="00187372" w:rsidRPr="00E2174E" w:rsidRDefault="00506DE9" w:rsidP="00187372">
      <w:p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187372" w:rsidRPr="002374EF">
        <w:rPr>
          <w:rFonts w:ascii="Times New Roman" w:hAnsi="Times New Roman"/>
          <w:sz w:val="28"/>
          <w:szCs w:val="28"/>
        </w:rPr>
        <w:t>По-мнению</w:t>
      </w:r>
      <w:proofErr w:type="spellEnd"/>
      <w:r w:rsidR="00187372" w:rsidRPr="002374EF">
        <w:rPr>
          <w:rFonts w:ascii="Times New Roman" w:hAnsi="Times New Roman"/>
          <w:sz w:val="28"/>
          <w:szCs w:val="28"/>
        </w:rPr>
        <w:t xml:space="preserve"> ученых (Панина Т.С., Дочкин С.А., </w:t>
      </w:r>
      <w:proofErr w:type="spellStart"/>
      <w:r w:rsidR="00187372" w:rsidRPr="002374EF">
        <w:rPr>
          <w:rFonts w:ascii="Times New Roman" w:hAnsi="Times New Roman"/>
          <w:sz w:val="28"/>
          <w:szCs w:val="28"/>
        </w:rPr>
        <w:t>Клецов</w:t>
      </w:r>
      <w:proofErr w:type="spellEnd"/>
      <w:r w:rsidR="00187372" w:rsidRPr="002374EF">
        <w:rPr>
          <w:rFonts w:ascii="Times New Roman" w:hAnsi="Times New Roman"/>
          <w:sz w:val="28"/>
          <w:szCs w:val="28"/>
        </w:rPr>
        <w:t xml:space="preserve"> Ю.В.) </w:t>
      </w:r>
      <w:r w:rsidR="00187372" w:rsidRPr="00E2174E">
        <w:rPr>
          <w:rFonts w:ascii="Times New Roman" w:hAnsi="Times New Roman"/>
          <w:sz w:val="28"/>
          <w:szCs w:val="28"/>
        </w:rPr>
        <w:t xml:space="preserve">информационно-коммуникационная компетентность в профессиональной деятельности современного преподавателя это: </w:t>
      </w:r>
    </w:p>
    <w:p w:rsidR="00187372" w:rsidRPr="002374EF" w:rsidRDefault="00187372" w:rsidP="00187372">
      <w:pPr>
        <w:spacing w:line="360" w:lineRule="auto"/>
        <w:jc w:val="both"/>
        <w:rPr>
          <w:rFonts w:ascii="Times New Roman" w:hAnsi="Times New Roman"/>
          <w:sz w:val="28"/>
          <w:szCs w:val="28"/>
        </w:rPr>
      </w:pPr>
      <w:r w:rsidRPr="002374EF">
        <w:rPr>
          <w:rFonts w:ascii="Times New Roman" w:hAnsi="Times New Roman"/>
          <w:sz w:val="28"/>
          <w:szCs w:val="28"/>
        </w:rPr>
        <w:t xml:space="preserve">- способность педагога решать профессиональные задачи с использованием современных средств и методов информатики и информационно-коммуникационных технологий (ИКТ); </w:t>
      </w:r>
    </w:p>
    <w:p w:rsidR="00187372" w:rsidRPr="002374EF" w:rsidRDefault="00187372" w:rsidP="00187372">
      <w:pPr>
        <w:spacing w:line="360" w:lineRule="auto"/>
        <w:jc w:val="both"/>
        <w:rPr>
          <w:rFonts w:ascii="Times New Roman" w:hAnsi="Times New Roman"/>
          <w:sz w:val="28"/>
          <w:szCs w:val="28"/>
        </w:rPr>
      </w:pPr>
      <w:r w:rsidRPr="002374EF">
        <w:rPr>
          <w:rFonts w:ascii="Times New Roman" w:hAnsi="Times New Roman"/>
          <w:sz w:val="28"/>
          <w:szCs w:val="28"/>
        </w:rPr>
        <w:t xml:space="preserve">- его, уже состоявшееся, личностное качество, характеристика, отражающая реально достигнутый уровень подготовки в области использования средств ИКТ в профессиональной деятельности; </w:t>
      </w:r>
    </w:p>
    <w:p w:rsidR="00187372" w:rsidRPr="00187372" w:rsidRDefault="00187372" w:rsidP="00187372">
      <w:pPr>
        <w:spacing w:line="360" w:lineRule="auto"/>
        <w:jc w:val="both"/>
        <w:rPr>
          <w:rFonts w:ascii="Times New Roman" w:hAnsi="Times New Roman"/>
          <w:sz w:val="28"/>
          <w:szCs w:val="28"/>
        </w:rPr>
      </w:pPr>
      <w:r w:rsidRPr="002374EF">
        <w:rPr>
          <w:rFonts w:ascii="Times New Roman" w:hAnsi="Times New Roman"/>
          <w:sz w:val="28"/>
          <w:szCs w:val="28"/>
        </w:rPr>
        <w:lastRenderedPageBreak/>
        <w:t>- особый тип организации предметно-специальных знаний, позволяющих правильно оценивать ситуацию и принимать эффективные решения в профессионально-педагогической деятельн</w:t>
      </w:r>
      <w:r w:rsidR="001F279C">
        <w:rPr>
          <w:rFonts w:ascii="Times New Roman" w:hAnsi="Times New Roman"/>
          <w:sz w:val="28"/>
          <w:szCs w:val="28"/>
        </w:rPr>
        <w:t>ости, используя ИКТ.</w:t>
      </w:r>
    </w:p>
    <w:p w:rsidR="009773DC" w:rsidRDefault="00506DE9" w:rsidP="00506DE9">
      <w:pPr>
        <w:pStyle w:val="ac"/>
        <w:tabs>
          <w:tab w:val="left" w:pos="851"/>
        </w:tabs>
        <w:spacing w:line="360" w:lineRule="auto"/>
        <w:jc w:val="both"/>
        <w:rPr>
          <w:sz w:val="28"/>
          <w:szCs w:val="28"/>
        </w:rPr>
      </w:pPr>
      <w:r>
        <w:rPr>
          <w:b/>
          <w:sz w:val="28"/>
          <w:szCs w:val="28"/>
        </w:rPr>
        <w:t xml:space="preserve">    </w:t>
      </w:r>
      <w:r w:rsidR="009773DC" w:rsidRPr="009773DC">
        <w:rPr>
          <w:sz w:val="28"/>
          <w:szCs w:val="28"/>
        </w:rPr>
        <w:t>Таким образом, под ИКТ-комп</w:t>
      </w:r>
      <w:r w:rsidR="009773DC">
        <w:rPr>
          <w:sz w:val="28"/>
          <w:szCs w:val="28"/>
        </w:rPr>
        <w:t xml:space="preserve">етентностью учителя </w:t>
      </w:r>
      <w:r w:rsidR="009773DC" w:rsidRPr="009773DC">
        <w:rPr>
          <w:sz w:val="28"/>
          <w:szCs w:val="28"/>
        </w:rPr>
        <w:t xml:space="preserve">мы будем понимать личное качество учителя, проявляющееся в его готовности и способности самостоятельно использовать информационно-коммуникационные технологии в своей </w:t>
      </w:r>
      <w:r w:rsidR="009773DC">
        <w:rPr>
          <w:sz w:val="28"/>
          <w:szCs w:val="28"/>
        </w:rPr>
        <w:t>профессиональной</w:t>
      </w:r>
      <w:r w:rsidR="009773DC" w:rsidRPr="009773DC">
        <w:rPr>
          <w:sz w:val="28"/>
          <w:szCs w:val="28"/>
        </w:rPr>
        <w:t xml:space="preserve"> деятельности.</w:t>
      </w:r>
    </w:p>
    <w:p w:rsidR="00D17075" w:rsidRPr="00D17075" w:rsidRDefault="00D17075" w:rsidP="001F279C">
      <w:pPr>
        <w:pStyle w:val="ac"/>
        <w:numPr>
          <w:ilvl w:val="1"/>
          <w:numId w:val="3"/>
        </w:numPr>
        <w:spacing w:line="360" w:lineRule="auto"/>
        <w:jc w:val="center"/>
        <w:rPr>
          <w:b/>
          <w:i/>
          <w:color w:val="000000"/>
          <w:sz w:val="28"/>
          <w:szCs w:val="28"/>
        </w:rPr>
      </w:pPr>
      <w:r w:rsidRPr="00D17075">
        <w:rPr>
          <w:b/>
          <w:i/>
          <w:color w:val="000000"/>
          <w:sz w:val="28"/>
          <w:szCs w:val="28"/>
        </w:rPr>
        <w:t>Примерный перечень содержания ИКТ-компетентности учителя:</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sz w:val="28"/>
          <w:szCs w:val="28"/>
        </w:rPr>
      </w:pPr>
      <w:r w:rsidRPr="00D17075">
        <w:rPr>
          <w:rFonts w:ascii="Times New Roman" w:hAnsi="Times New Roman"/>
          <w:color w:val="000000"/>
          <w:sz w:val="28"/>
          <w:szCs w:val="28"/>
        </w:rPr>
        <w:t>Знать перечень основных существующих электронных (цифровых) пособий по предмету (на дисках и в Интернете):</w:t>
      </w:r>
      <w:r w:rsidRPr="00D17075">
        <w:rPr>
          <w:rStyle w:val="apple-converted-space"/>
          <w:rFonts w:ascii="Times New Roman" w:hAnsi="Times New Roman"/>
          <w:color w:val="000000"/>
          <w:sz w:val="28"/>
          <w:szCs w:val="28"/>
        </w:rPr>
        <w:t> </w:t>
      </w:r>
      <w:hyperlink r:id="rId8" w:tooltip="Записи, помеченные с электронные учебники" w:history="1">
        <w:r w:rsidRPr="00D17075">
          <w:rPr>
            <w:rStyle w:val="ab"/>
            <w:rFonts w:ascii="Times New Roman" w:hAnsi="Times New Roman"/>
            <w:color w:val="auto"/>
            <w:sz w:val="28"/>
            <w:szCs w:val="28"/>
            <w:u w:val="none"/>
          </w:rPr>
          <w:t>электронные учебники</w:t>
        </w:r>
      </w:hyperlink>
      <w:r w:rsidRPr="00D17075">
        <w:rPr>
          <w:rFonts w:ascii="Times New Roman" w:hAnsi="Times New Roman"/>
          <w:sz w:val="28"/>
          <w:szCs w:val="28"/>
        </w:rPr>
        <w:t>, атласы, коллекции цифровых образовательных ресурсов в Интернете и т.д.</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находить, оценивать, отбирать и демонстрировать информацию из ЦОР (например, использовать материалы электронных учебников и других пособий на дисках и в Интернете) в соответствии с поставленными учебными задачами.</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Устанавливать используемую программу на демонстрационный компьютер, пользоваться проекционной техникой, владеть методиками создания собственного электронного дидактического материала.</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преобразовывать и представлять информацию в эффективном для решения учебных задач виде, составлять собственный учебный материал из имеющихся источников, обобщая, сравнивая, противопоставляя, преобразовывая различные данные.</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выбирать и использовать ПО (текстовый и табличный редакторы, программы для создания буклетов, сайтов, презентационные программы (</w:t>
      </w:r>
      <w:proofErr w:type="spellStart"/>
      <w:r w:rsidRPr="00D17075">
        <w:rPr>
          <w:rFonts w:ascii="Times New Roman" w:hAnsi="Times New Roman"/>
          <w:color w:val="000000"/>
          <w:sz w:val="28"/>
          <w:szCs w:val="28"/>
        </w:rPr>
        <w:t>Power</w:t>
      </w:r>
      <w:proofErr w:type="spellEnd"/>
      <w:r w:rsidRPr="00D17075">
        <w:rPr>
          <w:rFonts w:ascii="Times New Roman" w:hAnsi="Times New Roman"/>
          <w:color w:val="000000"/>
          <w:sz w:val="28"/>
          <w:szCs w:val="28"/>
        </w:rPr>
        <w:t> </w:t>
      </w:r>
      <w:proofErr w:type="spellStart"/>
      <w:r w:rsidRPr="00D17075">
        <w:rPr>
          <w:rFonts w:ascii="Times New Roman" w:hAnsi="Times New Roman"/>
          <w:color w:val="000000"/>
          <w:sz w:val="28"/>
          <w:szCs w:val="28"/>
        </w:rPr>
        <w:t>Point</w:t>
      </w:r>
      <w:proofErr w:type="spellEnd"/>
      <w:r w:rsidRPr="00D17075">
        <w:rPr>
          <w:rFonts w:ascii="Times New Roman" w:hAnsi="Times New Roman"/>
          <w:color w:val="000000"/>
          <w:sz w:val="28"/>
          <w:szCs w:val="28"/>
        </w:rPr>
        <w:t>, </w:t>
      </w:r>
      <w:proofErr w:type="spellStart"/>
      <w:r w:rsidRPr="00D17075">
        <w:rPr>
          <w:rFonts w:ascii="Times New Roman" w:hAnsi="Times New Roman"/>
          <w:color w:val="000000"/>
          <w:sz w:val="28"/>
          <w:szCs w:val="28"/>
        </w:rPr>
        <w:t>Flash</w:t>
      </w:r>
      <w:proofErr w:type="spellEnd"/>
      <w:r w:rsidRPr="00D17075">
        <w:rPr>
          <w:rFonts w:ascii="Times New Roman" w:hAnsi="Times New Roman"/>
          <w:color w:val="000000"/>
          <w:sz w:val="28"/>
          <w:szCs w:val="28"/>
        </w:rPr>
        <w:t xml:space="preserve">)) для оптимального </w:t>
      </w:r>
      <w:r w:rsidRPr="00D17075">
        <w:rPr>
          <w:rFonts w:ascii="Times New Roman" w:hAnsi="Times New Roman"/>
          <w:color w:val="000000"/>
          <w:sz w:val="28"/>
          <w:szCs w:val="28"/>
        </w:rPr>
        <w:lastRenderedPageBreak/>
        <w:t>представления различного рода материалов, необходимых для учебного процесса.</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применять НИТИ-методики (Новые Информационные Технологии и Интернет) – это методики проведения уроков, объединенных одной темой, с использованием ИКТ. Они содержат ссылки на электронные материалы и веб-сайты, полезные при проведении уроков на заданную тему.</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Эффективно применять инструменты организации учебной деятельности учащегося (программы тестирования, электронные рабочие тетради, системы организации учебной деятельности учащегося и т.д.).</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сформировать цифровое собственное портфолио и портфолио учащегося.</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Уметь грамотно выбирать форму передачи информации учащимся, родителям, коллегам, администрации школы.</w:t>
      </w:r>
    </w:p>
    <w:p w:rsidR="00D17075" w:rsidRPr="00D17075" w:rsidRDefault="00D17075" w:rsidP="00D17075">
      <w:pPr>
        <w:numPr>
          <w:ilvl w:val="0"/>
          <w:numId w:val="21"/>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Организовывать работу учащихся в рамках сетевых коммуникационных проектов (олимпиады, конкурсы, викторины…), дистанционно поддерживать учебный процесс (по необходимости).</w:t>
      </w:r>
    </w:p>
    <w:p w:rsidR="00D17075" w:rsidRPr="00D17075" w:rsidRDefault="00506DE9" w:rsidP="00D17075">
      <w:pPr>
        <w:pStyle w:val="ac"/>
        <w:spacing w:line="360" w:lineRule="auto"/>
        <w:jc w:val="both"/>
        <w:rPr>
          <w:color w:val="000000"/>
          <w:sz w:val="28"/>
          <w:szCs w:val="28"/>
        </w:rPr>
      </w:pPr>
      <w:r>
        <w:rPr>
          <w:color w:val="000000"/>
          <w:sz w:val="28"/>
          <w:szCs w:val="28"/>
        </w:rPr>
        <w:t>        </w:t>
      </w:r>
      <w:r w:rsidR="00D17075" w:rsidRPr="00D17075">
        <w:rPr>
          <w:color w:val="000000"/>
          <w:sz w:val="28"/>
          <w:szCs w:val="28"/>
        </w:rPr>
        <w:t>Для того, чтобы учитель мог выполнять все вышеперечисленное, необходима организация методической, организационной, технической и мотивационной поддержки.</w:t>
      </w:r>
    </w:p>
    <w:p w:rsidR="00D17075" w:rsidRPr="00D17075" w:rsidRDefault="00D17075" w:rsidP="00D17075">
      <w:pPr>
        <w:pStyle w:val="ac"/>
        <w:spacing w:line="360" w:lineRule="auto"/>
        <w:jc w:val="both"/>
        <w:rPr>
          <w:color w:val="000000"/>
          <w:sz w:val="28"/>
          <w:szCs w:val="28"/>
        </w:rPr>
      </w:pPr>
      <w:r w:rsidRPr="00D17075">
        <w:rPr>
          <w:color w:val="000000"/>
          <w:sz w:val="28"/>
          <w:szCs w:val="28"/>
        </w:rPr>
        <w:t xml:space="preserve">         </w:t>
      </w:r>
      <w:proofErr w:type="gramStart"/>
      <w:r w:rsidRPr="00D17075">
        <w:rPr>
          <w:color w:val="000000"/>
          <w:sz w:val="28"/>
          <w:szCs w:val="28"/>
        </w:rPr>
        <w:t>На  практике</w:t>
      </w:r>
      <w:proofErr w:type="gramEnd"/>
      <w:r w:rsidRPr="00D17075">
        <w:rPr>
          <w:color w:val="000000"/>
          <w:sz w:val="28"/>
          <w:szCs w:val="28"/>
        </w:rPr>
        <w:t xml:space="preserve">, педагоги не очень активно используют </w:t>
      </w:r>
      <w:r w:rsidR="00506DE9">
        <w:rPr>
          <w:color w:val="000000"/>
          <w:sz w:val="28"/>
          <w:szCs w:val="28"/>
        </w:rPr>
        <w:t xml:space="preserve"> </w:t>
      </w:r>
      <w:r w:rsidRPr="00D17075">
        <w:rPr>
          <w:color w:val="000000"/>
          <w:sz w:val="28"/>
          <w:szCs w:val="28"/>
        </w:rPr>
        <w:t>ИКТ на уроках по  ряду объективных причин:</w:t>
      </w:r>
    </w:p>
    <w:p w:rsidR="00D17075" w:rsidRPr="00D17075" w:rsidRDefault="00D17075" w:rsidP="00D17075">
      <w:pPr>
        <w:numPr>
          <w:ilvl w:val="0"/>
          <w:numId w:val="22"/>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 xml:space="preserve">Не все учителя психологически </w:t>
      </w:r>
      <w:proofErr w:type="gramStart"/>
      <w:r w:rsidRPr="00D17075">
        <w:rPr>
          <w:rFonts w:ascii="Times New Roman" w:hAnsi="Times New Roman"/>
          <w:color w:val="000000"/>
          <w:sz w:val="28"/>
          <w:szCs w:val="28"/>
        </w:rPr>
        <w:t>готовы  к</w:t>
      </w:r>
      <w:proofErr w:type="gramEnd"/>
      <w:r w:rsidRPr="00D17075">
        <w:rPr>
          <w:rFonts w:ascii="Times New Roman" w:hAnsi="Times New Roman"/>
          <w:color w:val="000000"/>
          <w:sz w:val="28"/>
          <w:szCs w:val="28"/>
        </w:rPr>
        <w:t xml:space="preserve"> использованию ИКТ в образовательном процессе.</w:t>
      </w:r>
    </w:p>
    <w:p w:rsidR="00D17075" w:rsidRPr="00D17075" w:rsidRDefault="00D17075" w:rsidP="00D17075">
      <w:pPr>
        <w:numPr>
          <w:ilvl w:val="0"/>
          <w:numId w:val="22"/>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Недостаточное количество электронных средств, способных адекватно решать педагогические задачи учителя при изучении конкретной темы.</w:t>
      </w:r>
      <w:r w:rsidRPr="00D17075">
        <w:rPr>
          <w:rFonts w:ascii="Times New Roman" w:hAnsi="Times New Roman"/>
          <w:color w:val="000000"/>
          <w:sz w:val="28"/>
          <w:szCs w:val="28"/>
        </w:rPr>
        <w:br/>
      </w:r>
      <w:proofErr w:type="gramStart"/>
      <w:r w:rsidRPr="00D17075">
        <w:rPr>
          <w:rFonts w:ascii="Times New Roman" w:hAnsi="Times New Roman"/>
          <w:color w:val="000000"/>
          <w:sz w:val="28"/>
          <w:szCs w:val="28"/>
        </w:rPr>
        <w:lastRenderedPageBreak/>
        <w:t>Нет  четких</w:t>
      </w:r>
      <w:proofErr w:type="gramEnd"/>
      <w:r w:rsidRPr="00D17075">
        <w:rPr>
          <w:rFonts w:ascii="Times New Roman" w:hAnsi="Times New Roman"/>
          <w:color w:val="000000"/>
          <w:sz w:val="28"/>
          <w:szCs w:val="28"/>
        </w:rPr>
        <w:t xml:space="preserve"> методических рекомендаций по использованию имеющихся на отечественном рынке электронных средств обучения.</w:t>
      </w:r>
    </w:p>
    <w:p w:rsidR="00D17075" w:rsidRPr="00D17075" w:rsidRDefault="00D17075" w:rsidP="00D17075">
      <w:pPr>
        <w:numPr>
          <w:ilvl w:val="0"/>
          <w:numId w:val="22"/>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Низкий уровень владения программными средствами для создания собственных электронных средств обучения (презентаций, электронных учебников, тренажеров и т.д.).</w:t>
      </w:r>
    </w:p>
    <w:p w:rsidR="001F279C" w:rsidRPr="00506DE9" w:rsidRDefault="00D17075" w:rsidP="00506DE9">
      <w:pPr>
        <w:numPr>
          <w:ilvl w:val="0"/>
          <w:numId w:val="22"/>
        </w:numPr>
        <w:spacing w:before="100" w:beforeAutospacing="1" w:after="100" w:afterAutospacing="1" w:line="360" w:lineRule="auto"/>
        <w:jc w:val="both"/>
        <w:rPr>
          <w:rFonts w:ascii="Times New Roman" w:hAnsi="Times New Roman"/>
          <w:color w:val="000000"/>
          <w:sz w:val="28"/>
          <w:szCs w:val="28"/>
        </w:rPr>
      </w:pPr>
      <w:r w:rsidRPr="00D17075">
        <w:rPr>
          <w:rFonts w:ascii="Times New Roman" w:hAnsi="Times New Roman"/>
          <w:color w:val="000000"/>
          <w:sz w:val="28"/>
          <w:szCs w:val="28"/>
        </w:rPr>
        <w:t xml:space="preserve">Лимит </w:t>
      </w:r>
      <w:proofErr w:type="gramStart"/>
      <w:r w:rsidRPr="00D17075">
        <w:rPr>
          <w:rFonts w:ascii="Times New Roman" w:hAnsi="Times New Roman"/>
          <w:color w:val="000000"/>
          <w:sz w:val="28"/>
          <w:szCs w:val="28"/>
        </w:rPr>
        <w:t>времени  учителя</w:t>
      </w:r>
      <w:proofErr w:type="gramEnd"/>
      <w:r w:rsidRPr="00D17075">
        <w:rPr>
          <w:rFonts w:ascii="Times New Roman" w:hAnsi="Times New Roman"/>
          <w:color w:val="000000"/>
          <w:sz w:val="28"/>
          <w:szCs w:val="28"/>
        </w:rPr>
        <w:t> для создания собственного электронного дидактического материала, а также для изучения, разработки и внедрения новых компьютерных методик обучения.</w:t>
      </w:r>
    </w:p>
    <w:p w:rsidR="001F279C" w:rsidRPr="001F279C" w:rsidRDefault="00506DE9" w:rsidP="001F279C">
      <w:pPr>
        <w:pStyle w:val="ac"/>
        <w:spacing w:line="360" w:lineRule="auto"/>
        <w:jc w:val="both"/>
        <w:rPr>
          <w:i/>
          <w:sz w:val="28"/>
          <w:szCs w:val="28"/>
        </w:rPr>
      </w:pPr>
      <w:r>
        <w:rPr>
          <w:i/>
          <w:sz w:val="28"/>
          <w:szCs w:val="28"/>
        </w:rPr>
        <w:t xml:space="preserve">   1.3</w:t>
      </w:r>
      <w:r w:rsidR="00D17075" w:rsidRPr="001F279C">
        <w:rPr>
          <w:i/>
          <w:sz w:val="28"/>
          <w:szCs w:val="28"/>
        </w:rPr>
        <w:t xml:space="preserve">. </w:t>
      </w:r>
      <w:r w:rsidR="001F279C" w:rsidRPr="001F279C">
        <w:rPr>
          <w:rStyle w:val="ad"/>
          <w:i/>
          <w:sz w:val="28"/>
          <w:szCs w:val="28"/>
        </w:rPr>
        <w:t>Перечень компетенций учителя-предметника в сфере ИКТ</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1. Наличие общих представлений о дидактических возможностях ИКТ.</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2. Наличие представлений о едином информационном пространстве образовательного учреждения, назначении и функционировании ПК, устройствах ввода-вывода информации, компьютерных сетях и возможностях их использования в образовательном процессе.</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3.Наличие представлений об электронных образовательных ресурсах и тенденциях рынка электронных изданий в секторе общего образования, ориентированных на предметно-профессиональную деятельность, цифровых образовательных ресурсах, выполненных в ходе реализации Федеральных целевых программ.</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4. Владение основами методики внедрения цифровых образовательных ресурсов в учебно-воспитательный процесс.</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 xml:space="preserve">5. Владение приёмами организации личного информационного пространства, интерфейсом операционной системы, приёмами выполнения файловых операций, организации информационно-образовательной среды как файловой системы, основными приёмами ввода-вывода информации, </w:t>
      </w:r>
      <w:r w:rsidR="001F279C" w:rsidRPr="001F279C">
        <w:rPr>
          <w:sz w:val="28"/>
          <w:szCs w:val="28"/>
        </w:rPr>
        <w:lastRenderedPageBreak/>
        <w:t>включая установку и удаление приложений и электронных образовательных ресурсов.</w:t>
      </w:r>
    </w:p>
    <w:p w:rsidR="001F279C" w:rsidRPr="001F279C" w:rsidRDefault="00506DE9" w:rsidP="001F279C">
      <w:pPr>
        <w:pStyle w:val="ac"/>
        <w:spacing w:after="0" w:afterAutospacing="0" w:line="360" w:lineRule="auto"/>
        <w:jc w:val="both"/>
        <w:rPr>
          <w:sz w:val="28"/>
          <w:szCs w:val="28"/>
        </w:rPr>
      </w:pPr>
      <w:r>
        <w:rPr>
          <w:sz w:val="28"/>
          <w:szCs w:val="28"/>
        </w:rPr>
        <w:t xml:space="preserve">    </w:t>
      </w:r>
      <w:r w:rsidR="001F279C" w:rsidRPr="001F279C">
        <w:rPr>
          <w:sz w:val="28"/>
          <w:szCs w:val="28"/>
        </w:rPr>
        <w:t>6. Владение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a) вводом текста с клавиатуры и приёмами его форматирования;</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b) подготовкой раздаточных материалов, содержащих графические элементы, типовыми приёмами работы с инструментами векторной графики;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c) приёмами работы с табличными данными (составлением списков, информационных карт, простыми расчётами);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d) приёмами построения графиков и диаграмм;</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e) методикой создания педагогически эффективных презентаций (к уроку, выступлению на педсовете, докладу и т.п.);</w:t>
      </w:r>
    </w:p>
    <w:p w:rsidR="001F279C" w:rsidRPr="001F279C" w:rsidRDefault="00506DE9" w:rsidP="001F279C">
      <w:pPr>
        <w:pStyle w:val="ac"/>
        <w:spacing w:before="0" w:beforeAutospacing="0" w:after="0" w:afterAutospacing="0" w:line="360" w:lineRule="auto"/>
        <w:jc w:val="both"/>
        <w:rPr>
          <w:sz w:val="28"/>
          <w:szCs w:val="28"/>
        </w:rPr>
      </w:pPr>
      <w:r>
        <w:rPr>
          <w:sz w:val="28"/>
          <w:szCs w:val="28"/>
        </w:rPr>
        <w:t xml:space="preserve">    </w:t>
      </w:r>
      <w:r w:rsidR="001F279C" w:rsidRPr="001F279C">
        <w:rPr>
          <w:sz w:val="28"/>
          <w:szCs w:val="28"/>
        </w:rPr>
        <w:t>7. Владение простейшими приёмами подготовки графических иллюстраций для наглядных и дидактических материалов, используемых в образовательной деятельности на основе растровой графики: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 xml:space="preserve">a) приёмами коррекции и оптимизации растровых изображений для последующего использования в презентациях и </w:t>
      </w:r>
      <w:proofErr w:type="spellStart"/>
      <w:r w:rsidRPr="001F279C">
        <w:rPr>
          <w:sz w:val="28"/>
          <w:szCs w:val="28"/>
        </w:rPr>
        <w:t>Web</w:t>
      </w:r>
      <w:proofErr w:type="spellEnd"/>
      <w:r w:rsidRPr="001F279C">
        <w:rPr>
          <w:sz w:val="28"/>
          <w:szCs w:val="28"/>
        </w:rPr>
        <w:t>-страницах;</w:t>
      </w:r>
    </w:p>
    <w:p w:rsidR="001F279C" w:rsidRPr="001F279C" w:rsidRDefault="001F279C" w:rsidP="001F279C">
      <w:pPr>
        <w:pStyle w:val="ac"/>
        <w:spacing w:before="0" w:beforeAutospacing="0" w:after="240" w:afterAutospacing="0" w:line="360" w:lineRule="auto"/>
        <w:jc w:val="both"/>
        <w:rPr>
          <w:sz w:val="28"/>
          <w:szCs w:val="28"/>
        </w:rPr>
      </w:pPr>
      <w:r w:rsidRPr="001F279C">
        <w:rPr>
          <w:sz w:val="28"/>
          <w:szCs w:val="28"/>
        </w:rPr>
        <w:t>b) приёмами вывода изображений на печать, записи на CD.</w:t>
      </w:r>
    </w:p>
    <w:p w:rsidR="001F279C" w:rsidRPr="001F279C" w:rsidRDefault="00506DE9" w:rsidP="001F279C">
      <w:pPr>
        <w:pStyle w:val="ac"/>
        <w:spacing w:before="0" w:beforeAutospacing="0" w:after="240" w:afterAutospacing="0" w:line="360" w:lineRule="auto"/>
        <w:jc w:val="both"/>
        <w:rPr>
          <w:sz w:val="28"/>
          <w:szCs w:val="28"/>
        </w:rPr>
      </w:pPr>
      <w:r>
        <w:rPr>
          <w:sz w:val="28"/>
          <w:szCs w:val="28"/>
        </w:rPr>
        <w:t xml:space="preserve">    </w:t>
      </w:r>
      <w:r w:rsidR="001F279C" w:rsidRPr="001F279C">
        <w:rPr>
          <w:sz w:val="28"/>
          <w:szCs w:val="28"/>
        </w:rPr>
        <w:t>8. Владение базовыми сервисами и технологиями Интернета в контексте их использования в образовательной деятельности: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a) приёмами навигации и поиска образовательной информации в WWW, её получения и сохранения в целях последующего использования в педагогическом процессе;</w:t>
      </w:r>
    </w:p>
    <w:p w:rsidR="001F279C" w:rsidRPr="001F279C" w:rsidRDefault="001F279C" w:rsidP="001F279C">
      <w:pPr>
        <w:pStyle w:val="ac"/>
        <w:spacing w:after="0" w:afterAutospacing="0" w:line="360" w:lineRule="auto"/>
        <w:jc w:val="both"/>
        <w:rPr>
          <w:sz w:val="28"/>
          <w:szCs w:val="28"/>
        </w:rPr>
      </w:pPr>
      <w:r w:rsidRPr="001F279C">
        <w:rPr>
          <w:sz w:val="28"/>
          <w:szCs w:val="28"/>
        </w:rPr>
        <w:t>b) приёмами работы с электронной почтой и телеконференциями;</w:t>
      </w:r>
    </w:p>
    <w:p w:rsidR="001F279C" w:rsidRPr="001F279C" w:rsidRDefault="001F279C" w:rsidP="001F279C">
      <w:pPr>
        <w:pStyle w:val="ac"/>
        <w:spacing w:after="0" w:afterAutospacing="0" w:line="360" w:lineRule="auto"/>
        <w:jc w:val="both"/>
        <w:rPr>
          <w:sz w:val="28"/>
          <w:szCs w:val="28"/>
        </w:rPr>
      </w:pPr>
      <w:r w:rsidRPr="001F279C">
        <w:rPr>
          <w:sz w:val="28"/>
          <w:szCs w:val="28"/>
        </w:rPr>
        <w:t>c) приёмами работы с файловыми архивами;</w:t>
      </w:r>
    </w:p>
    <w:p w:rsidR="001F279C" w:rsidRPr="001F279C" w:rsidRDefault="001F279C" w:rsidP="001F279C">
      <w:pPr>
        <w:pStyle w:val="ac"/>
        <w:spacing w:after="0" w:afterAutospacing="0" w:line="360" w:lineRule="auto"/>
        <w:jc w:val="both"/>
        <w:rPr>
          <w:sz w:val="28"/>
          <w:szCs w:val="28"/>
        </w:rPr>
      </w:pPr>
      <w:r w:rsidRPr="001F279C">
        <w:rPr>
          <w:sz w:val="28"/>
          <w:szCs w:val="28"/>
        </w:rPr>
        <w:lastRenderedPageBreak/>
        <w:t>d) приёмами работы с интернет-пейджерами (ICQ, AOL, и т.п.)  и другими коммуникационными технологиями.</w:t>
      </w:r>
    </w:p>
    <w:p w:rsidR="001F279C" w:rsidRPr="001F279C" w:rsidRDefault="00506DE9" w:rsidP="001F279C">
      <w:pPr>
        <w:pStyle w:val="ac"/>
        <w:spacing w:after="0" w:afterAutospacing="0" w:line="360" w:lineRule="auto"/>
        <w:jc w:val="both"/>
        <w:rPr>
          <w:sz w:val="28"/>
          <w:szCs w:val="28"/>
        </w:rPr>
      </w:pPr>
      <w:r>
        <w:rPr>
          <w:sz w:val="28"/>
          <w:szCs w:val="28"/>
        </w:rPr>
        <w:t xml:space="preserve">    </w:t>
      </w:r>
      <w:r w:rsidR="001F279C" w:rsidRPr="001F279C">
        <w:rPr>
          <w:sz w:val="28"/>
          <w:szCs w:val="28"/>
        </w:rPr>
        <w:t>9. 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w:t>
      </w:r>
    </w:p>
    <w:p w:rsidR="001F279C" w:rsidRPr="001F279C" w:rsidRDefault="00506DE9" w:rsidP="001F279C">
      <w:pPr>
        <w:pStyle w:val="ac"/>
        <w:spacing w:after="0" w:afterAutospacing="0" w:line="360" w:lineRule="auto"/>
        <w:jc w:val="both"/>
        <w:rPr>
          <w:sz w:val="28"/>
          <w:szCs w:val="28"/>
        </w:rPr>
      </w:pPr>
      <w:r>
        <w:rPr>
          <w:sz w:val="28"/>
          <w:szCs w:val="28"/>
        </w:rPr>
        <w:t xml:space="preserve">    </w:t>
      </w:r>
      <w:r w:rsidR="001F279C" w:rsidRPr="001F279C">
        <w:rPr>
          <w:sz w:val="28"/>
          <w:szCs w:val="28"/>
        </w:rPr>
        <w:t>10. Владение технологическими основами создания сайта поддержки учебной деятельности: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a) наличием представлений о назначении, структуре, инструментах навигации и дизайне сайта поддержки учебной деятельности;</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 xml:space="preserve">b) наличие представлений о структуре </w:t>
      </w:r>
      <w:proofErr w:type="spellStart"/>
      <w:r w:rsidRPr="001F279C">
        <w:rPr>
          <w:sz w:val="28"/>
          <w:szCs w:val="28"/>
        </w:rPr>
        <w:t>web</w:t>
      </w:r>
      <w:proofErr w:type="spellEnd"/>
      <w:r w:rsidRPr="001F279C">
        <w:rPr>
          <w:sz w:val="28"/>
          <w:szCs w:val="28"/>
        </w:rPr>
        <w:t>-страницы;</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 xml:space="preserve">c) владение простейшими приёмами </w:t>
      </w:r>
      <w:proofErr w:type="spellStart"/>
      <w:r w:rsidRPr="001F279C">
        <w:rPr>
          <w:sz w:val="28"/>
          <w:szCs w:val="28"/>
        </w:rPr>
        <w:t>сайтостроения</w:t>
      </w:r>
      <w:proofErr w:type="spellEnd"/>
      <w:r w:rsidRPr="001F279C">
        <w:rPr>
          <w:sz w:val="28"/>
          <w:szCs w:val="28"/>
        </w:rPr>
        <w:t>, обеспечивающими возможность представления образовательной информации в форме сайта – файловой системы;</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d) владение приёмами публикации сайта поддержки уч</w:t>
      </w:r>
      <w:r>
        <w:rPr>
          <w:sz w:val="28"/>
          <w:szCs w:val="28"/>
        </w:rPr>
        <w:t xml:space="preserve">ебной деятельности в </w:t>
      </w:r>
      <w:r w:rsidRPr="001F279C">
        <w:rPr>
          <w:sz w:val="28"/>
          <w:szCs w:val="28"/>
        </w:rPr>
        <w:t>Интернет</w:t>
      </w:r>
      <w:r>
        <w:rPr>
          <w:sz w:val="28"/>
          <w:szCs w:val="28"/>
        </w:rPr>
        <w:t>.</w:t>
      </w:r>
    </w:p>
    <w:p w:rsidR="001F279C" w:rsidRPr="001F279C" w:rsidRDefault="001F279C" w:rsidP="001F279C">
      <w:pPr>
        <w:pStyle w:val="ac"/>
        <w:spacing w:before="0" w:beforeAutospacing="0" w:after="0" w:afterAutospacing="0" w:line="360" w:lineRule="auto"/>
        <w:jc w:val="both"/>
        <w:rPr>
          <w:b/>
          <w:i/>
          <w:sz w:val="28"/>
          <w:szCs w:val="28"/>
        </w:rPr>
      </w:pPr>
      <w:r w:rsidRPr="001F279C">
        <w:rPr>
          <w:sz w:val="28"/>
          <w:szCs w:val="28"/>
        </w:rPr>
        <w:t> </w:t>
      </w:r>
      <w:r>
        <w:rPr>
          <w:sz w:val="28"/>
          <w:szCs w:val="28"/>
        </w:rPr>
        <w:t xml:space="preserve">     </w:t>
      </w:r>
      <w:r w:rsidR="00506DE9">
        <w:rPr>
          <w:b/>
          <w:i/>
          <w:sz w:val="28"/>
          <w:szCs w:val="28"/>
        </w:rPr>
        <w:t>1.4</w:t>
      </w:r>
      <w:r w:rsidRPr="001F279C">
        <w:rPr>
          <w:b/>
          <w:i/>
          <w:sz w:val="28"/>
          <w:szCs w:val="28"/>
        </w:rPr>
        <w:t>. С</w:t>
      </w:r>
      <w:r>
        <w:rPr>
          <w:b/>
          <w:i/>
          <w:sz w:val="28"/>
          <w:szCs w:val="28"/>
        </w:rPr>
        <w:t>т</w:t>
      </w:r>
      <w:r w:rsidRPr="001F279C">
        <w:rPr>
          <w:b/>
          <w:i/>
          <w:sz w:val="28"/>
          <w:szCs w:val="28"/>
        </w:rPr>
        <w:t>руктура ИКТ-компетентности учителей</w:t>
      </w:r>
    </w:p>
    <w:p w:rsidR="001F279C" w:rsidRPr="001F279C" w:rsidRDefault="001F279C" w:rsidP="001F279C">
      <w:pPr>
        <w:pStyle w:val="ac"/>
        <w:spacing w:before="0" w:beforeAutospacing="0" w:after="0" w:afterAutospacing="0" w:line="360" w:lineRule="auto"/>
        <w:jc w:val="both"/>
        <w:rPr>
          <w:sz w:val="28"/>
          <w:szCs w:val="28"/>
        </w:rPr>
      </w:pPr>
      <w:r>
        <w:rPr>
          <w:sz w:val="28"/>
          <w:szCs w:val="28"/>
        </w:rPr>
        <w:t xml:space="preserve">     У</w:t>
      </w:r>
      <w:r w:rsidRPr="001F279C">
        <w:rPr>
          <w:sz w:val="28"/>
          <w:szCs w:val="28"/>
        </w:rPr>
        <w:t>читывая разработанные ЮНЕСКО Рекомендации (СТРУКТУРА ИКТ-КОМПЕТЕНТНОСТИ УЧИТЕЛЕЙ. РЕКОМЕНДАЦИИ ЮНЕСКО. Редакция 2.0. 2011) система повышения квалификации в условиях модернизации современного российского образования должна претерпевать существенные изменения.  Основное направление изменений связано с проблемой профессиональной готовности работников школы к решению задач в области информатизации образования. Учителя и руководители школы далеко не всегда осознают, что информатизация школы связана, прежде всего, с обновлением содержания образования, методов и организационных форм учебной работы, в том числе, как следствие использование средств ИКТ для решения своих повседневных задач. (см. Уваров А.Ю., Структура ИКТ-компетентности учителей и требования к их подготовке</w:t>
      </w:r>
      <w:r w:rsidR="005C20F3">
        <w:rPr>
          <w:sz w:val="28"/>
          <w:szCs w:val="28"/>
        </w:rPr>
        <w:t>.</w:t>
      </w:r>
    </w:p>
    <w:p w:rsidR="001F279C" w:rsidRPr="001F279C" w:rsidRDefault="00506DE9" w:rsidP="001F279C">
      <w:pPr>
        <w:pStyle w:val="ac"/>
        <w:spacing w:line="360" w:lineRule="auto"/>
        <w:jc w:val="both"/>
        <w:rPr>
          <w:sz w:val="28"/>
          <w:szCs w:val="28"/>
        </w:rPr>
      </w:pPr>
      <w:r>
        <w:rPr>
          <w:sz w:val="28"/>
          <w:szCs w:val="28"/>
        </w:rPr>
        <w:lastRenderedPageBreak/>
        <w:t xml:space="preserve">    </w:t>
      </w:r>
      <w:r w:rsidR="001F279C" w:rsidRPr="001F279C">
        <w:rPr>
          <w:sz w:val="28"/>
          <w:szCs w:val="28"/>
        </w:rPr>
        <w:t>Коллективом международных экспертов была разработана система ИКТ-компетентности педагогов, представленная в виде матрицы. Были рассмотрены три наиболее крупных подхода к информатизации общества:</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1. Применение ИКТ</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2. Освоение знаний</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3. Производство знаний</w:t>
      </w:r>
    </w:p>
    <w:p w:rsidR="001F279C" w:rsidRPr="001F279C" w:rsidRDefault="001F279C" w:rsidP="001F279C">
      <w:pPr>
        <w:pStyle w:val="ac"/>
        <w:spacing w:before="0" w:beforeAutospacing="0" w:after="0" w:afterAutospacing="0" w:line="360" w:lineRule="auto"/>
        <w:jc w:val="both"/>
        <w:rPr>
          <w:sz w:val="28"/>
          <w:szCs w:val="28"/>
        </w:rPr>
      </w:pPr>
      <w:r w:rsidRPr="001F279C">
        <w:rPr>
          <w:sz w:val="28"/>
          <w:szCs w:val="28"/>
        </w:rPr>
        <w:t>Реализация подхода «Применение ИКТ» (</w:t>
      </w:r>
      <w:proofErr w:type="spellStart"/>
      <w:r w:rsidRPr="001F279C">
        <w:rPr>
          <w:sz w:val="28"/>
          <w:szCs w:val="28"/>
        </w:rPr>
        <w:t>Technology</w:t>
      </w:r>
      <w:proofErr w:type="spellEnd"/>
      <w:r w:rsidRPr="001F279C">
        <w:rPr>
          <w:sz w:val="28"/>
          <w:szCs w:val="28"/>
        </w:rPr>
        <w:t xml:space="preserve"> </w:t>
      </w:r>
      <w:proofErr w:type="spellStart"/>
      <w:r w:rsidRPr="001F279C">
        <w:rPr>
          <w:sz w:val="28"/>
          <w:szCs w:val="28"/>
        </w:rPr>
        <w:t>Literacy</w:t>
      </w:r>
      <w:proofErr w:type="spellEnd"/>
      <w:r w:rsidRPr="001F279C">
        <w:rPr>
          <w:sz w:val="28"/>
          <w:szCs w:val="28"/>
        </w:rPr>
        <w:t xml:space="preserve"> - TL) преследует цель:</w:t>
      </w:r>
    </w:p>
    <w:p w:rsidR="001F279C" w:rsidRPr="001F279C" w:rsidRDefault="001F279C" w:rsidP="001F279C">
      <w:pPr>
        <w:numPr>
          <w:ilvl w:val="0"/>
          <w:numId w:val="23"/>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Повысить уровень грамотности школьников, включая компьютерную грамотность,</w:t>
      </w:r>
    </w:p>
    <w:p w:rsidR="001F279C" w:rsidRPr="001F279C" w:rsidRDefault="001F279C" w:rsidP="001F279C">
      <w:pPr>
        <w:numPr>
          <w:ilvl w:val="0"/>
          <w:numId w:val="23"/>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Предоставление всем гражданам доступа к высококачественным образовательным ресурсам,</w:t>
      </w:r>
    </w:p>
    <w:p w:rsidR="001F279C" w:rsidRPr="001F279C" w:rsidRDefault="001F279C" w:rsidP="001F279C">
      <w:pPr>
        <w:numPr>
          <w:ilvl w:val="0"/>
          <w:numId w:val="23"/>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 Предоставить образовательные услуги как можно большему количеству детей.</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 xml:space="preserve">Реализация подхода «Освоение </w:t>
      </w:r>
      <w:proofErr w:type="spellStart"/>
      <w:proofErr w:type="gramStart"/>
      <w:r w:rsidR="001F279C" w:rsidRPr="001F279C">
        <w:rPr>
          <w:sz w:val="28"/>
          <w:szCs w:val="28"/>
        </w:rPr>
        <w:t>знаний»преследует</w:t>
      </w:r>
      <w:proofErr w:type="spellEnd"/>
      <w:proofErr w:type="gramEnd"/>
      <w:r w:rsidR="001F279C" w:rsidRPr="001F279C">
        <w:rPr>
          <w:sz w:val="28"/>
          <w:szCs w:val="28"/>
        </w:rPr>
        <w:t xml:space="preserve"> цель:</w:t>
      </w:r>
    </w:p>
    <w:p w:rsidR="001F279C" w:rsidRPr="001F279C" w:rsidRDefault="001F279C" w:rsidP="001F279C">
      <w:pPr>
        <w:numPr>
          <w:ilvl w:val="0"/>
          <w:numId w:val="24"/>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Фундаментальное освоение всеми школьниками содержания учебных предметов,</w:t>
      </w:r>
    </w:p>
    <w:p w:rsidR="001F279C" w:rsidRPr="001F279C" w:rsidRDefault="001F279C" w:rsidP="001F279C">
      <w:pPr>
        <w:numPr>
          <w:ilvl w:val="0"/>
          <w:numId w:val="24"/>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Сформировать у школьников способность применять полученные знания для решения практических задач,</w:t>
      </w:r>
    </w:p>
    <w:p w:rsidR="001F279C" w:rsidRPr="001F279C" w:rsidRDefault="001F279C" w:rsidP="001F279C">
      <w:pPr>
        <w:numPr>
          <w:ilvl w:val="0"/>
          <w:numId w:val="24"/>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Сформировать у школьников желание и способность учиться на протяжении всей жизни. </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Реализация подхода «Производство знаний» (</w:t>
      </w:r>
      <w:proofErr w:type="spellStart"/>
      <w:r w:rsidR="001F279C" w:rsidRPr="001F279C">
        <w:rPr>
          <w:sz w:val="28"/>
          <w:szCs w:val="28"/>
        </w:rPr>
        <w:t>Knowledge</w:t>
      </w:r>
      <w:proofErr w:type="spellEnd"/>
      <w:r w:rsidR="001F279C" w:rsidRPr="001F279C">
        <w:rPr>
          <w:sz w:val="28"/>
          <w:szCs w:val="28"/>
        </w:rPr>
        <w:t xml:space="preserve"> </w:t>
      </w:r>
      <w:proofErr w:type="spellStart"/>
      <w:r w:rsidR="001F279C" w:rsidRPr="001F279C">
        <w:rPr>
          <w:sz w:val="28"/>
          <w:szCs w:val="28"/>
        </w:rPr>
        <w:t>Creation</w:t>
      </w:r>
      <w:proofErr w:type="spellEnd"/>
      <w:r w:rsidR="001F279C" w:rsidRPr="001F279C">
        <w:rPr>
          <w:sz w:val="28"/>
          <w:szCs w:val="28"/>
        </w:rPr>
        <w:t>- KC) преследует цель формирования у учащихся навыков жителей общества знаний, которые необходимы для производства новых знаний, включая: умение общаться, сотрудничать, экспериментировать, критически мыслить, заниматься творчеством.</w:t>
      </w:r>
    </w:p>
    <w:p w:rsidR="001F279C" w:rsidRPr="001F279C" w:rsidRDefault="00506DE9" w:rsidP="001F279C">
      <w:pPr>
        <w:pStyle w:val="ac"/>
        <w:spacing w:line="360" w:lineRule="auto"/>
        <w:jc w:val="both"/>
        <w:rPr>
          <w:sz w:val="28"/>
          <w:szCs w:val="28"/>
        </w:rPr>
      </w:pPr>
      <w:r>
        <w:rPr>
          <w:sz w:val="28"/>
          <w:szCs w:val="28"/>
        </w:rPr>
        <w:lastRenderedPageBreak/>
        <w:t xml:space="preserve">   </w:t>
      </w:r>
      <w:r w:rsidR="001F279C" w:rsidRPr="001F279C">
        <w:rPr>
          <w:sz w:val="28"/>
          <w:szCs w:val="28"/>
        </w:rPr>
        <w:t xml:space="preserve"> Сегодня подход «Производство знаний» задает вектор развития информатизации образования в мире: переход к технологической </w:t>
      </w:r>
      <w:proofErr w:type="gramStart"/>
      <w:r w:rsidR="001F279C" w:rsidRPr="001F279C">
        <w:rPr>
          <w:sz w:val="28"/>
          <w:szCs w:val="28"/>
        </w:rPr>
        <w:t>модели  «</w:t>
      </w:r>
      <w:proofErr w:type="gramEnd"/>
      <w:r w:rsidR="001F279C" w:rsidRPr="001F279C">
        <w:rPr>
          <w:sz w:val="28"/>
          <w:szCs w:val="28"/>
        </w:rPr>
        <w:t>1:1», развитие личностно-ориентированного обучения с использованием индивидуализированных учебных планов, использование мобильного  обучения и др. Однако, на практике он развертывается лишь в очень небольшом количестве школ в мире. Массовый переход к нему в наиболее развитых странах еще только начинается.  </w:t>
      </w:r>
    </w:p>
    <w:p w:rsidR="001F279C" w:rsidRPr="001F279C" w:rsidRDefault="00506DE9" w:rsidP="001F279C">
      <w:pPr>
        <w:pStyle w:val="ac"/>
        <w:spacing w:line="360" w:lineRule="auto"/>
        <w:jc w:val="both"/>
        <w:rPr>
          <w:sz w:val="28"/>
          <w:szCs w:val="28"/>
        </w:rPr>
      </w:pPr>
      <w:r>
        <w:rPr>
          <w:sz w:val="28"/>
          <w:szCs w:val="28"/>
        </w:rPr>
        <w:t xml:space="preserve">    </w:t>
      </w:r>
      <w:r w:rsidR="001F279C" w:rsidRPr="001F279C">
        <w:rPr>
          <w:sz w:val="28"/>
          <w:szCs w:val="28"/>
        </w:rPr>
        <w:t>Эти подходы задают одно измерение матрицы компетенций. Другое измерение связано с аспектами профессиональной компетентности учителя. Авторы Рекомендаций выделили шесть аспектов, которые затрагивают все стороны работы учителей:</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Понимание роли ИКТ в образовании</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Учебная программа и оценивание</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Педагогические практики</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Технические и программные средства ИКТ</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Организация и управление образовательным процессом</w:t>
      </w:r>
    </w:p>
    <w:p w:rsidR="001F279C" w:rsidRPr="001F279C" w:rsidRDefault="001F279C" w:rsidP="001F279C">
      <w:pPr>
        <w:numPr>
          <w:ilvl w:val="0"/>
          <w:numId w:val="25"/>
        </w:numPr>
        <w:spacing w:before="100" w:beforeAutospacing="1" w:after="100" w:afterAutospacing="1" w:line="360" w:lineRule="auto"/>
        <w:jc w:val="both"/>
        <w:rPr>
          <w:rFonts w:ascii="Times New Roman" w:hAnsi="Times New Roman"/>
          <w:sz w:val="28"/>
          <w:szCs w:val="28"/>
        </w:rPr>
      </w:pPr>
      <w:r w:rsidRPr="001F279C">
        <w:rPr>
          <w:rFonts w:ascii="Times New Roman" w:hAnsi="Times New Roman"/>
          <w:sz w:val="28"/>
          <w:szCs w:val="28"/>
        </w:rPr>
        <w:t>Профессиональное развитие </w:t>
      </w:r>
    </w:p>
    <w:p w:rsidR="00D17075" w:rsidRDefault="00506DE9" w:rsidP="001F279C">
      <w:pPr>
        <w:pStyle w:val="ac"/>
        <w:spacing w:line="360" w:lineRule="auto"/>
        <w:jc w:val="both"/>
        <w:rPr>
          <w:sz w:val="28"/>
          <w:szCs w:val="28"/>
        </w:rPr>
      </w:pPr>
      <w:r>
        <w:rPr>
          <w:sz w:val="28"/>
          <w:szCs w:val="28"/>
        </w:rPr>
        <w:t xml:space="preserve">    </w:t>
      </w:r>
      <w:r w:rsidR="001F279C" w:rsidRPr="001F279C">
        <w:rPr>
          <w:sz w:val="28"/>
          <w:szCs w:val="28"/>
        </w:rPr>
        <w:t xml:space="preserve">Именно на пересечении этих двух измерений (подходы к информатизации и аспекты профессиональной компетентности учителя) и образуется матрица структуры ИКТ-компетентности педагогов) </w:t>
      </w:r>
      <w:r w:rsidR="001F279C" w:rsidRPr="002374EF">
        <w:rPr>
          <w:sz w:val="28"/>
          <w:szCs w:val="28"/>
        </w:rPr>
        <w:t>[</w:t>
      </w:r>
      <w:r w:rsidR="001F279C">
        <w:rPr>
          <w:sz w:val="28"/>
          <w:szCs w:val="28"/>
        </w:rPr>
        <w:t>1, с.24].</w:t>
      </w:r>
    </w:p>
    <w:p w:rsidR="00506DE9" w:rsidRPr="00BB23FB" w:rsidRDefault="00506DE9" w:rsidP="00506DE9">
      <w:pPr>
        <w:pStyle w:val="ac"/>
        <w:numPr>
          <w:ilvl w:val="1"/>
          <w:numId w:val="28"/>
        </w:numPr>
        <w:spacing w:line="360" w:lineRule="auto"/>
        <w:jc w:val="both"/>
        <w:rPr>
          <w:b/>
          <w:i/>
          <w:sz w:val="28"/>
          <w:szCs w:val="28"/>
        </w:rPr>
      </w:pPr>
      <w:r w:rsidRPr="00BB23FB">
        <w:rPr>
          <w:b/>
          <w:i/>
          <w:sz w:val="28"/>
          <w:szCs w:val="28"/>
        </w:rPr>
        <w:t xml:space="preserve">Уровни </w:t>
      </w:r>
      <w:r>
        <w:rPr>
          <w:b/>
          <w:i/>
          <w:sz w:val="28"/>
          <w:szCs w:val="28"/>
        </w:rPr>
        <w:t>становления</w:t>
      </w:r>
      <w:r w:rsidRPr="00BB23FB">
        <w:rPr>
          <w:b/>
          <w:i/>
          <w:sz w:val="28"/>
          <w:szCs w:val="28"/>
        </w:rPr>
        <w:t xml:space="preserve"> ИКТ-компетентности учителя</w:t>
      </w:r>
    </w:p>
    <w:p w:rsidR="00506DE9" w:rsidRPr="009773DC" w:rsidRDefault="00506DE9" w:rsidP="00506DE9">
      <w:pPr>
        <w:pStyle w:val="ac"/>
        <w:spacing w:line="360" w:lineRule="auto"/>
        <w:jc w:val="both"/>
        <w:rPr>
          <w:sz w:val="28"/>
          <w:szCs w:val="28"/>
        </w:rPr>
      </w:pPr>
      <w:r>
        <w:rPr>
          <w:sz w:val="28"/>
          <w:szCs w:val="28"/>
        </w:rPr>
        <w:t xml:space="preserve">     </w:t>
      </w:r>
      <w:r w:rsidRPr="009773DC">
        <w:rPr>
          <w:sz w:val="28"/>
          <w:szCs w:val="28"/>
        </w:rPr>
        <w:t xml:space="preserve"> Процесс формирования ИКТ-компетентности учителя должен носить развивающий характер. Развитие ИКТ-компетентности проявляется в переходе на новый, более совершенный уровень компетенции. </w:t>
      </w:r>
    </w:p>
    <w:p w:rsidR="00506DE9" w:rsidRDefault="00506DE9" w:rsidP="00506DE9">
      <w:pPr>
        <w:pStyle w:val="ac"/>
        <w:spacing w:line="360" w:lineRule="auto"/>
        <w:jc w:val="both"/>
        <w:rPr>
          <w:sz w:val="28"/>
          <w:szCs w:val="28"/>
        </w:rPr>
      </w:pPr>
      <w:r>
        <w:rPr>
          <w:sz w:val="28"/>
          <w:szCs w:val="28"/>
        </w:rPr>
        <w:t xml:space="preserve">     </w:t>
      </w:r>
      <w:r w:rsidRPr="009773DC">
        <w:rPr>
          <w:sz w:val="28"/>
          <w:szCs w:val="28"/>
        </w:rPr>
        <w:t>Рассматривая разли</w:t>
      </w:r>
      <w:r>
        <w:rPr>
          <w:sz w:val="28"/>
          <w:szCs w:val="28"/>
        </w:rPr>
        <w:t>чные подходы к уровням становления</w:t>
      </w:r>
      <w:r w:rsidRPr="009773DC">
        <w:rPr>
          <w:sz w:val="28"/>
          <w:szCs w:val="28"/>
        </w:rPr>
        <w:t xml:space="preserve"> ИКТ-</w:t>
      </w:r>
      <w:proofErr w:type="spellStart"/>
      <w:r w:rsidRPr="009773DC">
        <w:rPr>
          <w:sz w:val="28"/>
          <w:szCs w:val="28"/>
        </w:rPr>
        <w:t>компетен</w:t>
      </w:r>
      <w:r>
        <w:rPr>
          <w:sz w:val="28"/>
          <w:szCs w:val="28"/>
        </w:rPr>
        <w:t>тости</w:t>
      </w:r>
      <w:proofErr w:type="spellEnd"/>
      <w:r>
        <w:rPr>
          <w:sz w:val="28"/>
          <w:szCs w:val="28"/>
        </w:rPr>
        <w:t xml:space="preserve"> учителя</w:t>
      </w:r>
      <w:r w:rsidRPr="009773DC">
        <w:rPr>
          <w:sz w:val="28"/>
          <w:szCs w:val="28"/>
        </w:rPr>
        <w:t>, м</w:t>
      </w:r>
      <w:r>
        <w:rPr>
          <w:sz w:val="28"/>
          <w:szCs w:val="28"/>
        </w:rPr>
        <w:t>ожно выделить следующие классификации</w:t>
      </w:r>
      <w:r w:rsidRPr="009773DC">
        <w:rPr>
          <w:sz w:val="28"/>
          <w:szCs w:val="28"/>
        </w:rPr>
        <w:t xml:space="preserve">: </w:t>
      </w:r>
      <w:r w:rsidRPr="009773DC">
        <w:rPr>
          <w:sz w:val="28"/>
          <w:szCs w:val="28"/>
        </w:rPr>
        <w:lastRenderedPageBreak/>
        <w:t>базовый и предметно-ориентированный уровень (по А.А. Елизарову); базовый, общий, профессиональный (по М.Б. Лебедевой и О.Н. Шиловой</w:t>
      </w:r>
      <w:r>
        <w:rPr>
          <w:sz w:val="28"/>
          <w:szCs w:val="28"/>
        </w:rPr>
        <w:t>)</w:t>
      </w:r>
      <w:r w:rsidRPr="009773DC">
        <w:rPr>
          <w:sz w:val="28"/>
          <w:szCs w:val="28"/>
        </w:rPr>
        <w:t xml:space="preserve">; базовый, углубленный, профессиональный (по М.А. Горюновой). </w:t>
      </w:r>
    </w:p>
    <w:p w:rsidR="00506DE9" w:rsidRPr="002C3D50" w:rsidRDefault="00506DE9" w:rsidP="00506DE9">
      <w:pPr>
        <w:spacing w:line="360" w:lineRule="auto"/>
        <w:jc w:val="both"/>
        <w:rPr>
          <w:rFonts w:ascii="Times New Roman" w:hAnsi="Times New Roman"/>
          <w:sz w:val="28"/>
          <w:szCs w:val="28"/>
        </w:rPr>
      </w:pPr>
      <w:r>
        <w:rPr>
          <w:rFonts w:ascii="Times New Roman" w:hAnsi="Times New Roman"/>
          <w:sz w:val="28"/>
          <w:szCs w:val="28"/>
        </w:rPr>
        <w:t>На основании рассмотренных классификаций предлагаем выделить следующие уровни формирования</w:t>
      </w:r>
      <w:r w:rsidRPr="00A41273">
        <w:rPr>
          <w:rFonts w:ascii="Times New Roman" w:hAnsi="Times New Roman"/>
          <w:sz w:val="28"/>
          <w:szCs w:val="28"/>
        </w:rPr>
        <w:t xml:space="preserve"> </w:t>
      </w:r>
      <w:r>
        <w:rPr>
          <w:rFonts w:ascii="Times New Roman" w:hAnsi="Times New Roman"/>
          <w:sz w:val="28"/>
          <w:szCs w:val="28"/>
        </w:rPr>
        <w:t>ИКТ-компетенции учителя:</w:t>
      </w:r>
    </w:p>
    <w:p w:rsidR="00506DE9" w:rsidRDefault="00506DE9" w:rsidP="00506DE9">
      <w:pPr>
        <w:spacing w:line="360" w:lineRule="auto"/>
        <w:jc w:val="both"/>
        <w:rPr>
          <w:rFonts w:ascii="Times New Roman" w:hAnsi="Times New Roman"/>
          <w:sz w:val="28"/>
          <w:szCs w:val="28"/>
        </w:rPr>
      </w:pPr>
      <w:r>
        <w:rPr>
          <w:rFonts w:ascii="Times New Roman" w:hAnsi="Times New Roman"/>
          <w:sz w:val="28"/>
          <w:szCs w:val="28"/>
        </w:rPr>
        <w:t xml:space="preserve">- </w:t>
      </w:r>
      <w:r w:rsidRPr="00211ACD">
        <w:rPr>
          <w:rFonts w:ascii="Times New Roman" w:hAnsi="Times New Roman"/>
          <w:sz w:val="28"/>
          <w:szCs w:val="28"/>
          <w:u w:val="single"/>
        </w:rPr>
        <w:t>Базовый уровень.</w:t>
      </w:r>
    </w:p>
    <w:p w:rsidR="00506DE9" w:rsidRPr="00211ACD" w:rsidRDefault="00506DE9" w:rsidP="00506DE9">
      <w:pPr>
        <w:spacing w:line="360" w:lineRule="auto"/>
        <w:jc w:val="both"/>
        <w:rPr>
          <w:rFonts w:ascii="Times New Roman" w:hAnsi="Times New Roman"/>
          <w:b/>
          <w:sz w:val="28"/>
          <w:szCs w:val="28"/>
        </w:rPr>
      </w:pPr>
      <w:r>
        <w:rPr>
          <w:rFonts w:ascii="Times New Roman" w:hAnsi="Times New Roman"/>
          <w:sz w:val="28"/>
          <w:szCs w:val="28"/>
        </w:rPr>
        <w:t>Н</w:t>
      </w:r>
      <w:r w:rsidRPr="00211ACD">
        <w:rPr>
          <w:rFonts w:ascii="Times New Roman" w:hAnsi="Times New Roman"/>
          <w:sz w:val="28"/>
          <w:szCs w:val="28"/>
        </w:rPr>
        <w:t xml:space="preserve">а данном уровне </w:t>
      </w:r>
      <w:r>
        <w:rPr>
          <w:rFonts w:ascii="Times New Roman" w:hAnsi="Times New Roman"/>
          <w:sz w:val="28"/>
          <w:szCs w:val="28"/>
        </w:rPr>
        <w:t xml:space="preserve">происходит </w:t>
      </w:r>
      <w:proofErr w:type="gramStart"/>
      <w:r w:rsidRPr="00211ACD">
        <w:rPr>
          <w:rFonts w:ascii="Times New Roman" w:hAnsi="Times New Roman"/>
          <w:sz w:val="28"/>
          <w:szCs w:val="28"/>
        </w:rPr>
        <w:t>нак</w:t>
      </w:r>
      <w:r>
        <w:rPr>
          <w:rFonts w:ascii="Times New Roman" w:hAnsi="Times New Roman"/>
          <w:sz w:val="28"/>
          <w:szCs w:val="28"/>
        </w:rPr>
        <w:t>о</w:t>
      </w:r>
      <w:r w:rsidRPr="00211ACD">
        <w:rPr>
          <w:rFonts w:ascii="Times New Roman" w:hAnsi="Times New Roman"/>
          <w:sz w:val="28"/>
          <w:szCs w:val="28"/>
        </w:rPr>
        <w:t>п</w:t>
      </w:r>
      <w:r>
        <w:rPr>
          <w:rFonts w:ascii="Times New Roman" w:hAnsi="Times New Roman"/>
          <w:sz w:val="28"/>
          <w:szCs w:val="28"/>
        </w:rPr>
        <w:t>ление  базовых</w:t>
      </w:r>
      <w:proofErr w:type="gramEnd"/>
      <w:r>
        <w:rPr>
          <w:rFonts w:ascii="Times New Roman" w:hAnsi="Times New Roman"/>
          <w:sz w:val="28"/>
          <w:szCs w:val="28"/>
        </w:rPr>
        <w:t xml:space="preserve"> знаний, умений</w:t>
      </w:r>
      <w:r w:rsidRPr="00211ACD">
        <w:rPr>
          <w:rFonts w:ascii="Times New Roman" w:hAnsi="Times New Roman"/>
          <w:sz w:val="28"/>
          <w:szCs w:val="28"/>
        </w:rPr>
        <w:t xml:space="preserve"> </w:t>
      </w:r>
      <w:r>
        <w:rPr>
          <w:rFonts w:ascii="Times New Roman" w:hAnsi="Times New Roman"/>
          <w:sz w:val="28"/>
          <w:szCs w:val="28"/>
        </w:rPr>
        <w:t>и навыков, необходимых</w:t>
      </w:r>
      <w:r w:rsidRPr="00211ACD">
        <w:rPr>
          <w:rFonts w:ascii="Times New Roman" w:hAnsi="Times New Roman"/>
          <w:sz w:val="28"/>
          <w:szCs w:val="28"/>
        </w:rPr>
        <w:t xml:space="preserve"> для знакомс</w:t>
      </w:r>
      <w:r>
        <w:rPr>
          <w:rFonts w:ascii="Times New Roman" w:hAnsi="Times New Roman"/>
          <w:sz w:val="28"/>
          <w:szCs w:val="28"/>
        </w:rPr>
        <w:t xml:space="preserve">тва с компьютерной грамотностью и </w:t>
      </w:r>
      <w:r w:rsidRPr="00211ACD">
        <w:rPr>
          <w:rFonts w:ascii="Times New Roman" w:hAnsi="Times New Roman"/>
          <w:sz w:val="28"/>
          <w:szCs w:val="28"/>
        </w:rPr>
        <w:t>решения образовательных задач средствами ИК</w:t>
      </w:r>
      <w:r>
        <w:rPr>
          <w:rFonts w:ascii="Times New Roman" w:hAnsi="Times New Roman"/>
          <w:sz w:val="28"/>
          <w:szCs w:val="28"/>
        </w:rPr>
        <w:t>Т-технологий. П</w:t>
      </w:r>
      <w:r w:rsidRPr="00211ACD">
        <w:rPr>
          <w:rFonts w:ascii="Times New Roman" w:hAnsi="Times New Roman"/>
          <w:sz w:val="28"/>
          <w:szCs w:val="28"/>
        </w:rPr>
        <w:t>рименение ИКТ на данном уровне минимально (владение общими приемами создания, редактирования, сохранения, копирования и переноса информации в электронном виде, представление информации средствами презентационных технологий, освоение навыков поиска информации в сети Инт</w:t>
      </w:r>
      <w:r>
        <w:rPr>
          <w:rFonts w:ascii="Times New Roman" w:hAnsi="Times New Roman"/>
          <w:sz w:val="28"/>
          <w:szCs w:val="28"/>
        </w:rPr>
        <w:t>ернет и т.д.</w:t>
      </w:r>
      <w:r w:rsidRPr="00211ACD">
        <w:rPr>
          <w:rFonts w:ascii="Times New Roman" w:hAnsi="Times New Roman"/>
          <w:sz w:val="28"/>
          <w:szCs w:val="28"/>
        </w:rPr>
        <w:t>)</w:t>
      </w:r>
      <w:r>
        <w:rPr>
          <w:rFonts w:ascii="Times New Roman" w:hAnsi="Times New Roman"/>
          <w:sz w:val="28"/>
          <w:szCs w:val="28"/>
        </w:rPr>
        <w:t>.</w:t>
      </w:r>
    </w:p>
    <w:p w:rsidR="00506DE9" w:rsidRPr="00211ACD" w:rsidRDefault="00506DE9" w:rsidP="00506DE9">
      <w:pPr>
        <w:spacing w:line="360" w:lineRule="auto"/>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Углубленный</w:t>
      </w:r>
      <w:r w:rsidRPr="00211ACD">
        <w:rPr>
          <w:rFonts w:ascii="Times New Roman" w:hAnsi="Times New Roman"/>
          <w:sz w:val="28"/>
          <w:szCs w:val="28"/>
          <w:u w:val="single"/>
        </w:rPr>
        <w:t xml:space="preserve"> уровень.</w:t>
      </w:r>
    </w:p>
    <w:p w:rsidR="00506DE9" w:rsidRPr="00211ACD" w:rsidRDefault="00506DE9" w:rsidP="00506DE9">
      <w:pPr>
        <w:spacing w:line="360" w:lineRule="auto"/>
        <w:jc w:val="both"/>
        <w:rPr>
          <w:rFonts w:ascii="Times New Roman" w:hAnsi="Times New Roman"/>
          <w:b/>
          <w:sz w:val="28"/>
          <w:szCs w:val="28"/>
        </w:rPr>
      </w:pPr>
      <w:r>
        <w:rPr>
          <w:rFonts w:ascii="Times New Roman" w:hAnsi="Times New Roman"/>
          <w:sz w:val="28"/>
          <w:szCs w:val="28"/>
        </w:rPr>
        <w:t xml:space="preserve">На данном уровне происходит </w:t>
      </w:r>
      <w:r w:rsidRPr="00211ACD">
        <w:rPr>
          <w:rFonts w:ascii="Times New Roman" w:hAnsi="Times New Roman"/>
          <w:sz w:val="28"/>
          <w:szCs w:val="28"/>
        </w:rPr>
        <w:t>освоение ИКТ и формирование готовности к внедрению в образовательную деятельность специализированных технологий и ресурсов, разработанных в соответствии с требованиями к содержанию и методике т</w:t>
      </w:r>
      <w:r>
        <w:rPr>
          <w:rFonts w:ascii="Times New Roman" w:hAnsi="Times New Roman"/>
          <w:sz w:val="28"/>
          <w:szCs w:val="28"/>
        </w:rPr>
        <w:t>ого или иного учебного предмета.</w:t>
      </w:r>
      <w:r w:rsidRPr="00211ACD">
        <w:rPr>
          <w:rFonts w:ascii="Times New Roman" w:hAnsi="Times New Roman"/>
          <w:sz w:val="28"/>
          <w:szCs w:val="28"/>
        </w:rPr>
        <w:t xml:space="preserve"> ИКТ становятся </w:t>
      </w:r>
      <w:r>
        <w:rPr>
          <w:rFonts w:ascii="Times New Roman" w:hAnsi="Times New Roman"/>
          <w:sz w:val="28"/>
          <w:szCs w:val="28"/>
        </w:rPr>
        <w:t xml:space="preserve">для учителя </w:t>
      </w:r>
      <w:r w:rsidRPr="00211ACD">
        <w:rPr>
          <w:rFonts w:ascii="Times New Roman" w:hAnsi="Times New Roman"/>
          <w:sz w:val="28"/>
          <w:szCs w:val="28"/>
        </w:rPr>
        <w:t>инструментом в осущест</w:t>
      </w:r>
      <w:r>
        <w:rPr>
          <w:rFonts w:ascii="Times New Roman" w:hAnsi="Times New Roman"/>
          <w:sz w:val="28"/>
          <w:szCs w:val="28"/>
        </w:rPr>
        <w:t>влении прикладной деятельности (</w:t>
      </w:r>
      <w:r w:rsidRPr="00211ACD">
        <w:rPr>
          <w:rFonts w:ascii="Times New Roman" w:hAnsi="Times New Roman"/>
          <w:sz w:val="28"/>
          <w:szCs w:val="28"/>
        </w:rPr>
        <w:t>оценка потенциала Интернет-ресурсов, степени их интерактивности и информативности с позиций предметной области; анализ программных средств и ресурсов сети с учетом основных технологических, экономических, эргономических и технических требований; оценка качества, средств и форм представления в Интернет программно-технологического и информационного обеспечения и др.)</w:t>
      </w:r>
      <w:r>
        <w:rPr>
          <w:rFonts w:ascii="Times New Roman" w:hAnsi="Times New Roman"/>
          <w:sz w:val="28"/>
          <w:szCs w:val="28"/>
        </w:rPr>
        <w:t>.</w:t>
      </w:r>
    </w:p>
    <w:p w:rsidR="00506DE9" w:rsidRPr="00211ACD" w:rsidRDefault="00506DE9" w:rsidP="00506DE9">
      <w:pPr>
        <w:spacing w:line="360" w:lineRule="auto"/>
        <w:jc w:val="both"/>
        <w:rPr>
          <w:rFonts w:ascii="Times New Roman" w:hAnsi="Times New Roman"/>
          <w:sz w:val="28"/>
          <w:szCs w:val="28"/>
          <w:u w:val="single"/>
        </w:rPr>
      </w:pPr>
      <w:r>
        <w:rPr>
          <w:rFonts w:ascii="Times New Roman" w:hAnsi="Times New Roman"/>
          <w:sz w:val="28"/>
          <w:szCs w:val="28"/>
          <w:u w:val="single"/>
        </w:rPr>
        <w:t>- Профессиональный</w:t>
      </w:r>
      <w:r w:rsidRPr="00211ACD">
        <w:rPr>
          <w:rFonts w:ascii="Times New Roman" w:hAnsi="Times New Roman"/>
          <w:sz w:val="28"/>
          <w:szCs w:val="28"/>
          <w:u w:val="single"/>
        </w:rPr>
        <w:t xml:space="preserve"> уровень.</w:t>
      </w:r>
    </w:p>
    <w:p w:rsidR="00506DE9" w:rsidRPr="00581FF8" w:rsidRDefault="00506DE9" w:rsidP="00506DE9">
      <w:pPr>
        <w:spacing w:line="360" w:lineRule="auto"/>
        <w:jc w:val="both"/>
        <w:rPr>
          <w:rFonts w:ascii="Times New Roman" w:hAnsi="Times New Roman"/>
          <w:b/>
          <w:sz w:val="28"/>
          <w:szCs w:val="28"/>
        </w:rPr>
      </w:pPr>
      <w:r>
        <w:rPr>
          <w:rFonts w:ascii="Times New Roman" w:hAnsi="Times New Roman"/>
          <w:sz w:val="28"/>
          <w:szCs w:val="28"/>
        </w:rPr>
        <w:lastRenderedPageBreak/>
        <w:t xml:space="preserve"> Н</w:t>
      </w:r>
      <w:r w:rsidRPr="00211ACD">
        <w:rPr>
          <w:rFonts w:ascii="Times New Roman" w:hAnsi="Times New Roman"/>
          <w:sz w:val="28"/>
          <w:szCs w:val="28"/>
        </w:rPr>
        <w:t>а данном уровне целесообразно говорить о создании новых инструментов для осуществления ин</w:t>
      </w:r>
      <w:r>
        <w:rPr>
          <w:rFonts w:ascii="Times New Roman" w:hAnsi="Times New Roman"/>
          <w:sz w:val="28"/>
          <w:szCs w:val="28"/>
        </w:rPr>
        <w:t>формационной деятельности, о разработке и использовании</w:t>
      </w:r>
      <w:r w:rsidRPr="00211ACD">
        <w:rPr>
          <w:rFonts w:ascii="Times New Roman" w:hAnsi="Times New Roman"/>
          <w:sz w:val="28"/>
          <w:szCs w:val="28"/>
        </w:rPr>
        <w:t xml:space="preserve"> собственных электронных средств </w:t>
      </w:r>
      <w:r>
        <w:rPr>
          <w:rFonts w:ascii="Times New Roman" w:hAnsi="Times New Roman"/>
          <w:sz w:val="28"/>
          <w:szCs w:val="28"/>
        </w:rPr>
        <w:t xml:space="preserve">учебного назначения </w:t>
      </w:r>
      <w:r w:rsidRPr="00211ACD">
        <w:rPr>
          <w:rFonts w:ascii="Times New Roman" w:hAnsi="Times New Roman"/>
          <w:sz w:val="28"/>
          <w:szCs w:val="28"/>
        </w:rPr>
        <w:t>для решения пр</w:t>
      </w:r>
      <w:r>
        <w:rPr>
          <w:rFonts w:ascii="Times New Roman" w:hAnsi="Times New Roman"/>
          <w:sz w:val="28"/>
          <w:szCs w:val="28"/>
        </w:rPr>
        <w:t>офессиональных и личных задач.</w:t>
      </w:r>
    </w:p>
    <w:p w:rsidR="005C20F3" w:rsidRDefault="00506DE9" w:rsidP="005C20F3">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Рассмотрев</w:t>
      </w:r>
      <w:r w:rsidRPr="00C30859">
        <w:rPr>
          <w:rFonts w:ascii="Times New Roman" w:hAnsi="Times New Roman"/>
          <w:sz w:val="28"/>
          <w:szCs w:val="28"/>
        </w:rPr>
        <w:t xml:space="preserve"> разли</w:t>
      </w:r>
      <w:r>
        <w:rPr>
          <w:rFonts w:ascii="Times New Roman" w:hAnsi="Times New Roman"/>
          <w:sz w:val="28"/>
          <w:szCs w:val="28"/>
        </w:rPr>
        <w:t>чные подходы к уровням становления</w:t>
      </w:r>
      <w:r w:rsidRPr="00C30859">
        <w:rPr>
          <w:rFonts w:ascii="Times New Roman" w:hAnsi="Times New Roman"/>
          <w:sz w:val="28"/>
          <w:szCs w:val="28"/>
        </w:rPr>
        <w:t xml:space="preserve"> ИКТ-</w:t>
      </w:r>
      <w:proofErr w:type="spellStart"/>
      <w:r w:rsidRPr="00C30859">
        <w:rPr>
          <w:rFonts w:ascii="Times New Roman" w:hAnsi="Times New Roman"/>
          <w:sz w:val="28"/>
          <w:szCs w:val="28"/>
        </w:rPr>
        <w:t>компетентости</w:t>
      </w:r>
      <w:proofErr w:type="spellEnd"/>
      <w:r w:rsidRPr="00C30859">
        <w:rPr>
          <w:rFonts w:ascii="Times New Roman" w:hAnsi="Times New Roman"/>
          <w:sz w:val="28"/>
          <w:szCs w:val="28"/>
        </w:rPr>
        <w:t xml:space="preserve"> учителя</w:t>
      </w:r>
      <w:r>
        <w:rPr>
          <w:rFonts w:ascii="Times New Roman" w:hAnsi="Times New Roman"/>
          <w:sz w:val="28"/>
          <w:szCs w:val="28"/>
        </w:rPr>
        <w:t xml:space="preserve"> и проанализировав несколько </w:t>
      </w:r>
      <w:r w:rsidRPr="00C30859">
        <w:rPr>
          <w:rFonts w:ascii="Times New Roman" w:hAnsi="Times New Roman"/>
          <w:sz w:val="28"/>
          <w:szCs w:val="28"/>
        </w:rPr>
        <w:t>классификаци</w:t>
      </w:r>
      <w:r>
        <w:rPr>
          <w:rFonts w:ascii="Times New Roman" w:hAnsi="Times New Roman"/>
          <w:sz w:val="28"/>
          <w:szCs w:val="28"/>
        </w:rPr>
        <w:t xml:space="preserve">й мы </w:t>
      </w:r>
      <w:r w:rsidRPr="00581FF8">
        <w:rPr>
          <w:rFonts w:ascii="Times New Roman" w:hAnsi="Times New Roman"/>
          <w:sz w:val="28"/>
          <w:szCs w:val="28"/>
        </w:rPr>
        <w:t xml:space="preserve">предлагаем выделить </w:t>
      </w:r>
      <w:r>
        <w:rPr>
          <w:rFonts w:ascii="Times New Roman" w:hAnsi="Times New Roman"/>
          <w:sz w:val="28"/>
          <w:szCs w:val="28"/>
        </w:rPr>
        <w:t>три</w:t>
      </w:r>
      <w:r w:rsidRPr="00581FF8">
        <w:rPr>
          <w:rFonts w:ascii="Times New Roman" w:hAnsi="Times New Roman"/>
          <w:sz w:val="28"/>
          <w:szCs w:val="28"/>
        </w:rPr>
        <w:t xml:space="preserve"> уровн</w:t>
      </w:r>
      <w:r>
        <w:rPr>
          <w:rFonts w:ascii="Times New Roman" w:hAnsi="Times New Roman"/>
          <w:sz w:val="28"/>
          <w:szCs w:val="28"/>
        </w:rPr>
        <w:t>я</w:t>
      </w:r>
      <w:r w:rsidRPr="00581FF8">
        <w:rPr>
          <w:rFonts w:ascii="Times New Roman" w:hAnsi="Times New Roman"/>
          <w:sz w:val="28"/>
          <w:szCs w:val="28"/>
        </w:rPr>
        <w:t xml:space="preserve"> формирования ИКТ-компетенции учителя:</w:t>
      </w:r>
      <w:r>
        <w:rPr>
          <w:rFonts w:ascii="Times New Roman" w:hAnsi="Times New Roman"/>
          <w:sz w:val="28"/>
          <w:szCs w:val="28"/>
        </w:rPr>
        <w:t xml:space="preserve"> базовый, углубленный, профессиональный.</w:t>
      </w:r>
    </w:p>
    <w:p w:rsidR="001F279C" w:rsidRPr="005C20F3" w:rsidRDefault="005C20F3" w:rsidP="005C20F3">
      <w:pPr>
        <w:spacing w:line="360" w:lineRule="auto"/>
        <w:jc w:val="both"/>
        <w:rPr>
          <w:rFonts w:ascii="Times New Roman" w:hAnsi="Times New Roman"/>
          <w:sz w:val="28"/>
          <w:szCs w:val="28"/>
        </w:rPr>
      </w:pPr>
      <w:r>
        <w:rPr>
          <w:rFonts w:ascii="Times New Roman" w:hAnsi="Times New Roman"/>
          <w:b/>
          <w:sz w:val="28"/>
          <w:szCs w:val="28"/>
        </w:rPr>
        <w:t xml:space="preserve">                       </w:t>
      </w:r>
      <w:r w:rsidR="00FF0773" w:rsidRPr="005C20F3">
        <w:rPr>
          <w:rFonts w:ascii="Times New Roman" w:hAnsi="Times New Roman"/>
          <w:b/>
          <w:sz w:val="28"/>
          <w:szCs w:val="28"/>
        </w:rPr>
        <w:t>Пути повышения ИКТ-компетентности педа</w:t>
      </w:r>
      <w:r w:rsidR="00506DE9" w:rsidRPr="005C20F3">
        <w:rPr>
          <w:rFonts w:ascii="Times New Roman" w:hAnsi="Times New Roman"/>
          <w:b/>
          <w:sz w:val="28"/>
          <w:szCs w:val="28"/>
        </w:rPr>
        <w:t>гогов</w:t>
      </w:r>
    </w:p>
    <w:p w:rsidR="00506DE9" w:rsidRDefault="001F279C" w:rsidP="001F279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506DE9">
        <w:rPr>
          <w:rFonts w:ascii="Times New Roman" w:hAnsi="Times New Roman"/>
          <w:sz w:val="28"/>
          <w:szCs w:val="28"/>
        </w:rPr>
        <w:t xml:space="preserve"> </w:t>
      </w:r>
      <w:r w:rsidR="009A0A34" w:rsidRPr="001F279C">
        <w:rPr>
          <w:rFonts w:ascii="Times New Roman" w:hAnsi="Times New Roman"/>
          <w:sz w:val="28"/>
          <w:szCs w:val="28"/>
        </w:rPr>
        <w:t>В последние годы широко развернута система обучения педагогов ИК</w:t>
      </w:r>
      <w:r w:rsidR="00211ACD" w:rsidRPr="001F279C">
        <w:rPr>
          <w:rFonts w:ascii="Times New Roman" w:hAnsi="Times New Roman"/>
          <w:sz w:val="28"/>
          <w:szCs w:val="28"/>
        </w:rPr>
        <w:t>Т</w:t>
      </w:r>
      <w:r w:rsidR="009A0A34" w:rsidRPr="001F279C">
        <w:rPr>
          <w:rFonts w:ascii="Times New Roman" w:hAnsi="Times New Roman"/>
          <w:sz w:val="28"/>
          <w:szCs w:val="28"/>
        </w:rPr>
        <w:t xml:space="preserve">-технологиям. Существуют различные проекты, курсы повышения квалификации, благодаря которым педагоги могут научиться использовать базовые информационные технологии в своем повседневном труде. Однако не все учителя, освоившие ИКТ, могут эффективно использовать полученные знания и навыки в профессиональной педагогической деятельности, так как владение персональным компьютером на уровне пользователя не сопровождается разработкой педагогических основ организации обучения с использованием компьютерной техники и не означает умения эффективно использовать персональный компьютер в решении профессиональных задач. </w:t>
      </w:r>
    </w:p>
    <w:p w:rsidR="00B766E1" w:rsidRPr="001F279C" w:rsidRDefault="00506DE9" w:rsidP="001F279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9A0A34" w:rsidRPr="001F279C">
        <w:rPr>
          <w:rFonts w:ascii="Times New Roman" w:hAnsi="Times New Roman"/>
          <w:sz w:val="28"/>
          <w:szCs w:val="28"/>
        </w:rPr>
        <w:t xml:space="preserve">В сфере образования происходят интенсивные процессы формирования новых информационных ресурсов и предоставления новых образовательных сервисов, в том числе, сетевых. Поэтому процесс подготовки учителей к использованию ИКТ не может носить только единовременный и краткосрочный характер (традиционно учителя повышают квалификацию 1 раз в пять лет). Если же цель – привить информационную грамотность всему педагогическому коллективу, повысить имеющийся уровень информационно-коммуникационной компетентности коллектива, то обучение необходимо организовать в стенах родной школы. </w:t>
      </w:r>
      <w:r w:rsidR="009A0A34" w:rsidRPr="001F279C">
        <w:rPr>
          <w:rFonts w:ascii="Times New Roman" w:hAnsi="Times New Roman"/>
          <w:sz w:val="28"/>
          <w:szCs w:val="28"/>
        </w:rPr>
        <w:br/>
      </w:r>
      <w:r w:rsidR="001F279C">
        <w:rPr>
          <w:rFonts w:ascii="Times New Roman" w:hAnsi="Times New Roman"/>
          <w:sz w:val="28"/>
          <w:szCs w:val="28"/>
        </w:rPr>
        <w:lastRenderedPageBreak/>
        <w:t xml:space="preserve">     Процесс обучения,</w:t>
      </w:r>
      <w:r w:rsidR="009A0A34" w:rsidRPr="001F279C">
        <w:rPr>
          <w:rFonts w:ascii="Times New Roman" w:hAnsi="Times New Roman"/>
          <w:sz w:val="28"/>
          <w:szCs w:val="28"/>
        </w:rPr>
        <w:t xml:space="preserve"> может быть представлен несколькими этапами. </w:t>
      </w:r>
      <w:r w:rsidR="009A0A34" w:rsidRPr="001F279C">
        <w:rPr>
          <w:rFonts w:ascii="Times New Roman" w:hAnsi="Times New Roman"/>
          <w:sz w:val="28"/>
          <w:szCs w:val="28"/>
        </w:rPr>
        <w:br/>
        <w:t>На первом этапе происходит повышение формирование и развитие базовой ИКТ-компетентности, т.е. формирование оптимального инварианта знаний и умений, связанных с использованием ИКТ в учебном пр</w:t>
      </w:r>
      <w:r w:rsidR="00B766E1" w:rsidRPr="001F279C">
        <w:rPr>
          <w:rFonts w:ascii="Times New Roman" w:hAnsi="Times New Roman"/>
          <w:sz w:val="28"/>
          <w:szCs w:val="28"/>
        </w:rPr>
        <w:t xml:space="preserve">оцессе на уровне пользователя. </w:t>
      </w:r>
    </w:p>
    <w:p w:rsidR="00147658" w:rsidRDefault="00506DE9" w:rsidP="00147658">
      <w:pPr>
        <w:spacing w:line="360" w:lineRule="auto"/>
        <w:jc w:val="both"/>
        <w:rPr>
          <w:rFonts w:ascii="Times New Roman" w:hAnsi="Times New Roman"/>
          <w:sz w:val="28"/>
          <w:szCs w:val="28"/>
        </w:rPr>
      </w:pPr>
      <w:r>
        <w:rPr>
          <w:rFonts w:ascii="Times New Roman" w:hAnsi="Times New Roman"/>
          <w:sz w:val="28"/>
          <w:szCs w:val="28"/>
        </w:rPr>
        <w:t xml:space="preserve">    </w:t>
      </w:r>
      <w:r w:rsidR="009A0A34" w:rsidRPr="00211ACD">
        <w:rPr>
          <w:rFonts w:ascii="Times New Roman" w:hAnsi="Times New Roman"/>
          <w:sz w:val="28"/>
          <w:szCs w:val="28"/>
        </w:rPr>
        <w:t xml:space="preserve">Второй этап связан с подготовкой тьютора, наставника обучения (педагога-тьютора или учителя-тьютора), который должен обладать организационно-управленческой ИК-компетентностью, рассматриваемой как способность и готовность передать свои знания в сфере ИКТ коллегам и учащимся. Роль тьютора в процессе повышения ИК-компетентности значительна и многообразна. Позицию тьютора может занимать методист, руководитель методического объединения, завуч, выполняющий методическую функцию. В нашей </w:t>
      </w:r>
      <w:r w:rsidR="00B766E1">
        <w:rPr>
          <w:rFonts w:ascii="Times New Roman" w:hAnsi="Times New Roman"/>
          <w:sz w:val="28"/>
          <w:szCs w:val="28"/>
        </w:rPr>
        <w:t xml:space="preserve">школе в эту группу входят, </w:t>
      </w:r>
      <w:r w:rsidR="009A0A34" w:rsidRPr="00211ACD">
        <w:rPr>
          <w:rFonts w:ascii="Times New Roman" w:hAnsi="Times New Roman"/>
          <w:sz w:val="28"/>
          <w:szCs w:val="28"/>
        </w:rPr>
        <w:t>педагоги, владеющие технологиями на достаточном уровне. Предназначение тьютора в системе повышения информационно-коммуникационной компетентности определяется задачей подготовки педагогов, обладающих компете</w:t>
      </w:r>
      <w:r w:rsidR="00147658">
        <w:rPr>
          <w:rFonts w:ascii="Times New Roman" w:hAnsi="Times New Roman"/>
          <w:sz w:val="28"/>
          <w:szCs w:val="28"/>
        </w:rPr>
        <w:t xml:space="preserve">нцией технологического уровня. </w:t>
      </w:r>
    </w:p>
    <w:p w:rsidR="00B766E1" w:rsidRDefault="00506DE9" w:rsidP="00B766E1">
      <w:pPr>
        <w:spacing w:line="360" w:lineRule="auto"/>
        <w:jc w:val="both"/>
        <w:rPr>
          <w:rFonts w:ascii="Times New Roman" w:hAnsi="Times New Roman"/>
          <w:sz w:val="28"/>
          <w:szCs w:val="28"/>
        </w:rPr>
      </w:pPr>
      <w:r>
        <w:rPr>
          <w:rFonts w:ascii="Times New Roman" w:hAnsi="Times New Roman"/>
          <w:sz w:val="28"/>
          <w:szCs w:val="28"/>
        </w:rPr>
        <w:t xml:space="preserve">    </w:t>
      </w:r>
      <w:r w:rsidR="00B766E1" w:rsidRPr="00211ACD">
        <w:rPr>
          <w:rFonts w:ascii="Times New Roman" w:hAnsi="Times New Roman"/>
          <w:sz w:val="28"/>
          <w:szCs w:val="28"/>
        </w:rPr>
        <w:t>О присвоении учителем информационной компетентности второго уровня можно судить на основе анализа его практической деятельности, которой присущи, в этом сл</w:t>
      </w:r>
      <w:r w:rsidR="00B766E1">
        <w:rPr>
          <w:rFonts w:ascii="Times New Roman" w:hAnsi="Times New Roman"/>
          <w:sz w:val="28"/>
          <w:szCs w:val="28"/>
        </w:rPr>
        <w:t xml:space="preserve">учае, следующие особенности: </w:t>
      </w:r>
      <w:r w:rsidR="00B766E1">
        <w:rPr>
          <w:rFonts w:ascii="Times New Roman" w:hAnsi="Times New Roman"/>
          <w:sz w:val="28"/>
          <w:szCs w:val="28"/>
        </w:rPr>
        <w:br/>
        <w:t xml:space="preserve">- </w:t>
      </w:r>
      <w:r w:rsidR="00B766E1" w:rsidRPr="00211ACD">
        <w:rPr>
          <w:rFonts w:ascii="Times New Roman" w:hAnsi="Times New Roman"/>
          <w:sz w:val="28"/>
          <w:szCs w:val="28"/>
        </w:rPr>
        <w:t>внутренняя мотивация, потребность и готовность к проведению</w:t>
      </w:r>
      <w:r w:rsidR="00B766E1">
        <w:rPr>
          <w:rFonts w:ascii="Times New Roman" w:hAnsi="Times New Roman"/>
          <w:sz w:val="28"/>
          <w:szCs w:val="28"/>
        </w:rPr>
        <w:t xml:space="preserve"> уроков с использованием ИКТ; </w:t>
      </w:r>
    </w:p>
    <w:p w:rsidR="00BB23FB" w:rsidRDefault="00B766E1" w:rsidP="00B766E1">
      <w:pPr>
        <w:spacing w:line="360" w:lineRule="auto"/>
        <w:jc w:val="both"/>
        <w:rPr>
          <w:rFonts w:ascii="Times New Roman" w:hAnsi="Times New Roman"/>
          <w:sz w:val="28"/>
          <w:szCs w:val="28"/>
        </w:rPr>
      </w:pPr>
      <w:r>
        <w:rPr>
          <w:rFonts w:ascii="Times New Roman" w:hAnsi="Times New Roman"/>
          <w:sz w:val="28"/>
          <w:szCs w:val="28"/>
        </w:rPr>
        <w:t xml:space="preserve">- </w:t>
      </w:r>
      <w:r w:rsidRPr="00211ACD">
        <w:rPr>
          <w:rFonts w:ascii="Times New Roman" w:hAnsi="Times New Roman"/>
          <w:sz w:val="28"/>
          <w:szCs w:val="28"/>
        </w:rPr>
        <w:t>осознанное перенесение полученных теоретических знаний и практических навыков в практическую педагогическую деятельность в целом, что способствует развитию профессионально-педагогиче</w:t>
      </w:r>
      <w:r>
        <w:rPr>
          <w:rFonts w:ascii="Times New Roman" w:hAnsi="Times New Roman"/>
          <w:sz w:val="28"/>
          <w:szCs w:val="28"/>
        </w:rPr>
        <w:t xml:space="preserve">ской компетентности учителя; </w:t>
      </w:r>
      <w:r>
        <w:rPr>
          <w:rFonts w:ascii="Times New Roman" w:hAnsi="Times New Roman"/>
          <w:sz w:val="28"/>
          <w:szCs w:val="28"/>
        </w:rPr>
        <w:br/>
        <w:t xml:space="preserve">- </w:t>
      </w:r>
      <w:r w:rsidRPr="00211ACD">
        <w:rPr>
          <w:rFonts w:ascii="Times New Roman" w:hAnsi="Times New Roman"/>
          <w:sz w:val="28"/>
          <w:szCs w:val="28"/>
        </w:rPr>
        <w:t xml:space="preserve">использование готовых мультимедиа - программ в учебном процессе, образовательных ресурсов Интернет, в том числе ЦОР единой коллекции </w:t>
      </w:r>
      <w:r w:rsidRPr="00211ACD">
        <w:rPr>
          <w:rFonts w:ascii="Times New Roman" w:hAnsi="Times New Roman"/>
          <w:sz w:val="28"/>
          <w:szCs w:val="28"/>
        </w:rPr>
        <w:lastRenderedPageBreak/>
        <w:t>(ЕКЦОР), внедрение ИКТ и ресурсы сети Интернет в различны</w:t>
      </w:r>
      <w:r>
        <w:rPr>
          <w:rFonts w:ascii="Times New Roman" w:hAnsi="Times New Roman"/>
          <w:sz w:val="28"/>
          <w:szCs w:val="28"/>
        </w:rPr>
        <w:t xml:space="preserve">е этапы традиционного урока; </w:t>
      </w:r>
    </w:p>
    <w:p w:rsidR="00B766E1" w:rsidRDefault="00BB23FB" w:rsidP="00B766E1">
      <w:pPr>
        <w:spacing w:line="360" w:lineRule="auto"/>
        <w:jc w:val="both"/>
        <w:rPr>
          <w:rFonts w:ascii="Times New Roman" w:hAnsi="Times New Roman"/>
          <w:sz w:val="28"/>
          <w:szCs w:val="28"/>
        </w:rPr>
      </w:pPr>
      <w:r>
        <w:rPr>
          <w:rFonts w:ascii="Times New Roman" w:hAnsi="Times New Roman"/>
          <w:sz w:val="28"/>
          <w:szCs w:val="28"/>
        </w:rPr>
        <w:t>-</w:t>
      </w:r>
      <w:r w:rsidR="00B766E1" w:rsidRPr="00211ACD">
        <w:rPr>
          <w:rFonts w:ascii="Times New Roman" w:hAnsi="Times New Roman"/>
          <w:sz w:val="28"/>
          <w:szCs w:val="28"/>
        </w:rPr>
        <w:t>общение в сетевых сообществах, пользо</w:t>
      </w:r>
      <w:r w:rsidR="00B766E1">
        <w:rPr>
          <w:rFonts w:ascii="Times New Roman" w:hAnsi="Times New Roman"/>
          <w:sz w:val="28"/>
          <w:szCs w:val="28"/>
        </w:rPr>
        <w:t xml:space="preserve">вание социальными сервисами; </w:t>
      </w:r>
      <w:r w:rsidR="00B766E1">
        <w:rPr>
          <w:rFonts w:ascii="Times New Roman" w:hAnsi="Times New Roman"/>
          <w:sz w:val="28"/>
          <w:szCs w:val="28"/>
        </w:rPr>
        <w:br/>
        <w:t xml:space="preserve">- </w:t>
      </w:r>
      <w:r w:rsidR="00B766E1" w:rsidRPr="00211ACD">
        <w:rPr>
          <w:rFonts w:ascii="Times New Roman" w:hAnsi="Times New Roman"/>
          <w:sz w:val="28"/>
          <w:szCs w:val="28"/>
        </w:rPr>
        <w:t>создание и использование в учебном процессе собственных простейших и имеющихся программных продук</w:t>
      </w:r>
      <w:r w:rsidR="00B766E1">
        <w:rPr>
          <w:rFonts w:ascii="Times New Roman" w:hAnsi="Times New Roman"/>
          <w:sz w:val="28"/>
          <w:szCs w:val="28"/>
        </w:rPr>
        <w:t xml:space="preserve">тов, образовательных сайтов. </w:t>
      </w:r>
    </w:p>
    <w:p w:rsidR="00B766E1" w:rsidRDefault="00B766E1" w:rsidP="00147658">
      <w:pPr>
        <w:spacing w:line="360" w:lineRule="auto"/>
        <w:jc w:val="both"/>
        <w:rPr>
          <w:rFonts w:ascii="Times New Roman" w:hAnsi="Times New Roman"/>
          <w:sz w:val="28"/>
          <w:szCs w:val="28"/>
        </w:rPr>
      </w:pPr>
      <w:r>
        <w:rPr>
          <w:rFonts w:ascii="Times New Roman" w:hAnsi="Times New Roman"/>
          <w:sz w:val="28"/>
          <w:szCs w:val="28"/>
        </w:rPr>
        <w:t xml:space="preserve">- </w:t>
      </w:r>
      <w:r w:rsidRPr="00211ACD">
        <w:rPr>
          <w:rFonts w:ascii="Times New Roman" w:hAnsi="Times New Roman"/>
          <w:sz w:val="28"/>
          <w:szCs w:val="28"/>
        </w:rPr>
        <w:t>применение новых технологических решений в учебном процессе: телеконференции, видеоконференции, цифровые, интерактивные доски и др.</w:t>
      </w:r>
    </w:p>
    <w:p w:rsidR="00B766E1" w:rsidRDefault="00506DE9" w:rsidP="00147658">
      <w:pPr>
        <w:spacing w:line="360" w:lineRule="auto"/>
        <w:jc w:val="both"/>
        <w:rPr>
          <w:rFonts w:ascii="Times New Roman" w:hAnsi="Times New Roman"/>
          <w:sz w:val="28"/>
          <w:szCs w:val="28"/>
        </w:rPr>
      </w:pPr>
      <w:r>
        <w:rPr>
          <w:rFonts w:ascii="Times New Roman" w:hAnsi="Times New Roman"/>
          <w:sz w:val="28"/>
          <w:szCs w:val="28"/>
        </w:rPr>
        <w:t xml:space="preserve">    </w:t>
      </w:r>
      <w:r w:rsidR="001F279C">
        <w:rPr>
          <w:rFonts w:ascii="Times New Roman" w:hAnsi="Times New Roman"/>
          <w:sz w:val="28"/>
          <w:szCs w:val="28"/>
        </w:rPr>
        <w:t xml:space="preserve"> </w:t>
      </w:r>
      <w:r w:rsidR="009A0A34" w:rsidRPr="00211ACD">
        <w:rPr>
          <w:rFonts w:ascii="Times New Roman" w:hAnsi="Times New Roman"/>
          <w:sz w:val="28"/>
          <w:szCs w:val="28"/>
        </w:rPr>
        <w:t>На следующем этапе осуществляется формирование предметно-углубленной ИКТ-компетентности учителя, соответствующей осознанному методически грамотному использованию ИКТ в преподавании своего предмета (этот этап может следовать как за вторым, так и за первым этапо</w:t>
      </w:r>
      <w:r w:rsidR="00B766E1">
        <w:rPr>
          <w:rFonts w:ascii="Times New Roman" w:hAnsi="Times New Roman"/>
          <w:sz w:val="28"/>
          <w:szCs w:val="28"/>
        </w:rPr>
        <w:t xml:space="preserve">м, не каждый учитель </w:t>
      </w:r>
      <w:r w:rsidR="009A0A34" w:rsidRPr="00211ACD">
        <w:rPr>
          <w:rFonts w:ascii="Times New Roman" w:hAnsi="Times New Roman"/>
          <w:sz w:val="28"/>
          <w:szCs w:val="28"/>
        </w:rPr>
        <w:t>может и должен выполнять роль тьютора). Обладание предметно-углубленной компетентностью позволяет учителю стать педаго</w:t>
      </w:r>
      <w:r w:rsidR="00B766E1">
        <w:rPr>
          <w:rFonts w:ascii="Times New Roman" w:hAnsi="Times New Roman"/>
          <w:sz w:val="28"/>
          <w:szCs w:val="28"/>
        </w:rPr>
        <w:t xml:space="preserve">гом-консультантом. </w:t>
      </w:r>
    </w:p>
    <w:p w:rsidR="00147658" w:rsidRDefault="00506DE9" w:rsidP="00147658">
      <w:pPr>
        <w:spacing w:line="360" w:lineRule="auto"/>
        <w:jc w:val="both"/>
        <w:rPr>
          <w:rFonts w:ascii="Times New Roman" w:hAnsi="Times New Roman"/>
          <w:sz w:val="28"/>
          <w:szCs w:val="28"/>
        </w:rPr>
      </w:pPr>
      <w:r>
        <w:rPr>
          <w:rFonts w:ascii="Times New Roman" w:hAnsi="Times New Roman"/>
          <w:sz w:val="28"/>
          <w:szCs w:val="28"/>
        </w:rPr>
        <w:t xml:space="preserve">    </w:t>
      </w:r>
      <w:r w:rsidR="009A0A34" w:rsidRPr="00211ACD">
        <w:rPr>
          <w:rFonts w:ascii="Times New Roman" w:hAnsi="Times New Roman"/>
          <w:sz w:val="28"/>
          <w:szCs w:val="28"/>
        </w:rPr>
        <w:t>Далее следует этап, связанный с формированием корпоративной ИКТ-компетентности, обладание которой позволяет видеть и решать в команде проблемы, связанные с внедрением ИКТ в образовательный процесс школы, быть исследователем в этой области, инициатором сетевого межш</w:t>
      </w:r>
      <w:r w:rsidR="00147658">
        <w:rPr>
          <w:rFonts w:ascii="Times New Roman" w:hAnsi="Times New Roman"/>
          <w:sz w:val="28"/>
          <w:szCs w:val="28"/>
        </w:rPr>
        <w:t xml:space="preserve">кольного взаимодействия и т.п. </w:t>
      </w:r>
    </w:p>
    <w:p w:rsidR="001F279C" w:rsidRPr="001F279C" w:rsidRDefault="00506DE9" w:rsidP="001F279C">
      <w:pPr>
        <w:shd w:val="clear" w:color="auto" w:fill="FFFFFF"/>
        <w:spacing w:after="120" w:line="36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1F279C" w:rsidRPr="001F279C">
        <w:rPr>
          <w:rFonts w:ascii="Times New Roman" w:eastAsia="Times New Roman" w:hAnsi="Times New Roman"/>
          <w:bCs/>
          <w:sz w:val="28"/>
          <w:szCs w:val="28"/>
          <w:lang w:eastAsia="ru-RU"/>
        </w:rPr>
        <w:t>Для повышения уровня ИКТ-компетентности учителю можно:</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участвовать в семинарах различного уровня по применению ИКТ в учебной практике;</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участвовать в профессиональных конкурсах, онлайновых форумах и педсоветах;</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 xml:space="preserve">использовать при подготовке к урокам, на факультативах, в проектной деятельности широкого спектра цифровых технологий и инструментов: </w:t>
      </w:r>
      <w:r w:rsidRPr="001F279C">
        <w:rPr>
          <w:rFonts w:ascii="Times New Roman" w:eastAsia="Times New Roman" w:hAnsi="Times New Roman"/>
          <w:sz w:val="28"/>
          <w:szCs w:val="28"/>
          <w:lang w:eastAsia="ru-RU"/>
        </w:rPr>
        <w:lastRenderedPageBreak/>
        <w:t>текстовых редакторов, программ обработки изображений, программ подготовки презентаций, табличных процессоров;</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обеспечить использование коллекции ЦОР и ресурсов Интернет;</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формировать банк учебных заданий, выполняемых с активным использованием ИКТ;</w:t>
      </w:r>
    </w:p>
    <w:p w:rsidR="001F279C" w:rsidRPr="001F279C" w:rsidRDefault="001F279C" w:rsidP="001F279C">
      <w:pPr>
        <w:numPr>
          <w:ilvl w:val="0"/>
          <w:numId w:val="27"/>
        </w:numPr>
        <w:shd w:val="clear" w:color="auto" w:fill="FFFFFF"/>
        <w:spacing w:before="100" w:beforeAutospacing="1" w:after="100" w:afterAutospacing="1" w:line="360" w:lineRule="auto"/>
        <w:ind w:left="375"/>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разрабатывать собственные проекты по использованию ИКТ.</w:t>
      </w:r>
    </w:p>
    <w:p w:rsidR="001F279C" w:rsidRPr="001F279C" w:rsidRDefault="00506DE9" w:rsidP="001F279C">
      <w:pPr>
        <w:shd w:val="clear" w:color="auto" w:fill="FFFFFF"/>
        <w:spacing w:after="12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Компьютер – всего лишь инструмент, использование которого должно органично вписываться в систему обучения, способствовать достижению поставленных целей и задач урока. Компьютер не заменяет учителя или учебник, но коренным образом меняет характер педагогической деятельности. Главная методическая проблема преподавания смещается от того, «как лучше рассказать материал», к тому, «как лучше показать».</w:t>
      </w:r>
    </w:p>
    <w:p w:rsidR="005C20F3" w:rsidRDefault="001F279C" w:rsidP="005C20F3">
      <w:pPr>
        <w:spacing w:line="360" w:lineRule="auto"/>
        <w:jc w:val="both"/>
        <w:rPr>
          <w:rFonts w:ascii="Times New Roman" w:hAnsi="Times New Roman"/>
          <w:sz w:val="28"/>
          <w:szCs w:val="28"/>
        </w:rPr>
      </w:pPr>
      <w:r>
        <w:rPr>
          <w:rFonts w:ascii="Times New Roman" w:hAnsi="Times New Roman"/>
          <w:sz w:val="28"/>
          <w:szCs w:val="28"/>
        </w:rPr>
        <w:t xml:space="preserve">     Ф</w:t>
      </w:r>
      <w:r w:rsidR="00214E03">
        <w:rPr>
          <w:rFonts w:ascii="Times New Roman" w:hAnsi="Times New Roman"/>
          <w:sz w:val="28"/>
          <w:szCs w:val="28"/>
        </w:rPr>
        <w:t>ормирова</w:t>
      </w:r>
      <w:r w:rsidR="007441F0">
        <w:rPr>
          <w:rFonts w:ascii="Times New Roman" w:hAnsi="Times New Roman"/>
          <w:sz w:val="28"/>
          <w:szCs w:val="28"/>
        </w:rPr>
        <w:t>ние</w:t>
      </w:r>
      <w:r w:rsidR="00214E03">
        <w:rPr>
          <w:rFonts w:ascii="Times New Roman" w:hAnsi="Times New Roman"/>
          <w:sz w:val="28"/>
          <w:szCs w:val="28"/>
        </w:rPr>
        <w:t xml:space="preserve"> ИКТ-компетентност</w:t>
      </w:r>
      <w:r w:rsidR="007441F0">
        <w:rPr>
          <w:rFonts w:ascii="Times New Roman" w:hAnsi="Times New Roman"/>
          <w:sz w:val="28"/>
          <w:szCs w:val="28"/>
        </w:rPr>
        <w:t>и</w:t>
      </w:r>
      <w:r w:rsidR="00214E03">
        <w:rPr>
          <w:rFonts w:ascii="Times New Roman" w:hAnsi="Times New Roman"/>
          <w:sz w:val="28"/>
          <w:szCs w:val="28"/>
        </w:rPr>
        <w:t xml:space="preserve"> современного педагога</w:t>
      </w:r>
      <w:r w:rsidR="007441F0">
        <w:rPr>
          <w:rFonts w:ascii="Times New Roman" w:hAnsi="Times New Roman"/>
          <w:sz w:val="28"/>
          <w:szCs w:val="28"/>
        </w:rPr>
        <w:t xml:space="preserve">, в большей степени, происходит в стенах родной школы. Поэтому руководству общеобразовательного учреждения целесообразно </w:t>
      </w:r>
      <w:r w:rsidR="00BB23FB">
        <w:rPr>
          <w:rFonts w:ascii="Times New Roman" w:hAnsi="Times New Roman"/>
          <w:sz w:val="28"/>
          <w:szCs w:val="28"/>
        </w:rPr>
        <w:t>организовать деятельность, направленную на</w:t>
      </w:r>
      <w:r w:rsidR="007441F0">
        <w:rPr>
          <w:rFonts w:ascii="Times New Roman" w:hAnsi="Times New Roman"/>
          <w:sz w:val="28"/>
          <w:szCs w:val="28"/>
        </w:rPr>
        <w:t xml:space="preserve"> поэтапно</w:t>
      </w:r>
      <w:r w:rsidR="00BB23FB">
        <w:rPr>
          <w:rFonts w:ascii="Times New Roman" w:hAnsi="Times New Roman"/>
          <w:sz w:val="28"/>
          <w:szCs w:val="28"/>
        </w:rPr>
        <w:t>е</w:t>
      </w:r>
      <w:r w:rsidR="007441F0">
        <w:rPr>
          <w:rFonts w:ascii="Times New Roman" w:hAnsi="Times New Roman"/>
          <w:sz w:val="28"/>
          <w:szCs w:val="28"/>
        </w:rPr>
        <w:t xml:space="preserve"> становлени</w:t>
      </w:r>
      <w:r w:rsidR="00BB23FB">
        <w:rPr>
          <w:rFonts w:ascii="Times New Roman" w:hAnsi="Times New Roman"/>
          <w:sz w:val="28"/>
          <w:szCs w:val="28"/>
        </w:rPr>
        <w:t>е</w:t>
      </w:r>
      <w:r w:rsidR="007441F0">
        <w:rPr>
          <w:rFonts w:ascii="Times New Roman" w:hAnsi="Times New Roman"/>
          <w:sz w:val="28"/>
          <w:szCs w:val="28"/>
        </w:rPr>
        <w:t xml:space="preserve"> данной компетенции у каждого педагога.</w:t>
      </w:r>
    </w:p>
    <w:p w:rsidR="001F279C" w:rsidRPr="005C20F3" w:rsidRDefault="005C20F3" w:rsidP="005C20F3">
      <w:pPr>
        <w:spacing w:line="360" w:lineRule="auto"/>
        <w:jc w:val="both"/>
        <w:rPr>
          <w:rFonts w:ascii="Times New Roman" w:hAnsi="Times New Roman"/>
          <w:sz w:val="28"/>
          <w:szCs w:val="28"/>
        </w:rPr>
      </w:pPr>
      <w:r>
        <w:rPr>
          <w:rFonts w:ascii="Times New Roman" w:eastAsia="Times New Roman" w:hAnsi="Times New Roman"/>
          <w:b/>
          <w:bCs/>
          <w:sz w:val="28"/>
          <w:szCs w:val="28"/>
          <w:lang w:eastAsia="ru-RU"/>
        </w:rPr>
        <w:t xml:space="preserve">         </w:t>
      </w:r>
      <w:r w:rsidR="001F279C" w:rsidRPr="005C20F3">
        <w:rPr>
          <w:rFonts w:ascii="Times New Roman" w:eastAsia="Times New Roman" w:hAnsi="Times New Roman"/>
          <w:b/>
          <w:bCs/>
          <w:sz w:val="28"/>
          <w:szCs w:val="28"/>
          <w:lang w:eastAsia="ru-RU"/>
        </w:rPr>
        <w:t>Дистанционные образовательные технологии как инструмент повышения ИКТ-компетентности учителя</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 xml:space="preserve">За последнее десятилетие Правительство Российской федерации предприняло ряд мер, которые </w:t>
      </w:r>
      <w:proofErr w:type="spellStart"/>
      <w:r w:rsidR="001F279C" w:rsidRPr="001F279C">
        <w:rPr>
          <w:rFonts w:ascii="Times New Roman" w:eastAsia="Times New Roman" w:hAnsi="Times New Roman"/>
          <w:sz w:val="28"/>
          <w:szCs w:val="28"/>
          <w:lang w:eastAsia="ru-RU"/>
        </w:rPr>
        <w:t>координально</w:t>
      </w:r>
      <w:proofErr w:type="spellEnd"/>
      <w:r w:rsidR="001F279C" w:rsidRPr="001F279C">
        <w:rPr>
          <w:rFonts w:ascii="Times New Roman" w:eastAsia="Times New Roman" w:hAnsi="Times New Roman"/>
          <w:sz w:val="28"/>
          <w:szCs w:val="28"/>
          <w:lang w:eastAsia="ru-RU"/>
        </w:rPr>
        <w:t xml:space="preserve"> изменили ситуацию с оснащением образовательных учреждений компьютерной техникой. В рамках реализации национального проекта «Образование» к глобальной сети Интернет подключили большое количество школ.</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К сожалению, компьютеризация образовательной среды не решает все задачи информатизации школы. Для реализации информатизации образовательного процесса необходимо выполнение ряда условий:</w:t>
      </w:r>
    </w:p>
    <w:p w:rsidR="001F279C" w:rsidRPr="001F279C" w:rsidRDefault="001F279C" w:rsidP="001F279C">
      <w:pPr>
        <w:numPr>
          <w:ilvl w:val="0"/>
          <w:numId w:val="26"/>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lastRenderedPageBreak/>
        <w:t>возможность использования компьютера всеми участниками образовательного процесса;</w:t>
      </w:r>
    </w:p>
    <w:p w:rsidR="001F279C" w:rsidRPr="001F279C" w:rsidRDefault="001F279C" w:rsidP="001F279C">
      <w:pPr>
        <w:numPr>
          <w:ilvl w:val="0"/>
          <w:numId w:val="26"/>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установка лицензионного программного обеспечения;</w:t>
      </w:r>
    </w:p>
    <w:p w:rsidR="001F279C" w:rsidRPr="001F279C" w:rsidRDefault="001F279C" w:rsidP="001F279C">
      <w:pPr>
        <w:numPr>
          <w:ilvl w:val="0"/>
          <w:numId w:val="26"/>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создание и использование медиатеки;</w:t>
      </w:r>
    </w:p>
    <w:p w:rsidR="001F279C" w:rsidRPr="001F279C" w:rsidRDefault="001F279C" w:rsidP="001F279C">
      <w:pPr>
        <w:numPr>
          <w:ilvl w:val="0"/>
          <w:numId w:val="26"/>
        </w:num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sidRPr="001F279C">
        <w:rPr>
          <w:rFonts w:ascii="Times New Roman" w:eastAsia="Times New Roman" w:hAnsi="Times New Roman"/>
          <w:sz w:val="28"/>
          <w:szCs w:val="28"/>
          <w:lang w:eastAsia="ru-RU"/>
        </w:rPr>
        <w:t>введение в штат должности заместителя директора по информатизации или специалиста, который мог бы координировать всю работу по информатизации учебного процесса.</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Не мало важным является психологическая и интеллектуальная готовность педагогического коллектива к работе с компьютерной техникой и Интернет. Опыт многих школ показывает, что даже современная техника не всегда бывает востребованной. В этом случае педагогам необходимо раскрыть и показать все преимущества и перспективы процесса информатизации и помочь им расставить соответствующие приоритеты, повышая свой потенциал на различных курсах и путем самообразования.</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В современных условиях одним из приоритетных направлений в повышении компетенций педагогических кадров и обучении учащихся выступают дистанционные образовательные технологии (ДОТ).</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Дистанционное (</w:t>
      </w:r>
      <w:proofErr w:type="spellStart"/>
      <w:r w:rsidR="001F279C" w:rsidRPr="001F279C">
        <w:rPr>
          <w:rFonts w:ascii="Times New Roman" w:eastAsia="Times New Roman" w:hAnsi="Times New Roman"/>
          <w:sz w:val="28"/>
          <w:szCs w:val="28"/>
          <w:lang w:eastAsia="ru-RU"/>
        </w:rPr>
        <w:t>дистантное</w:t>
      </w:r>
      <w:proofErr w:type="spellEnd"/>
      <w:r w:rsidR="001F279C" w:rsidRPr="001F279C">
        <w:rPr>
          <w:rFonts w:ascii="Times New Roman" w:eastAsia="Times New Roman" w:hAnsi="Times New Roman"/>
          <w:sz w:val="28"/>
          <w:szCs w:val="28"/>
          <w:lang w:eastAsia="ru-RU"/>
        </w:rPr>
        <w:t>) обучение - образование, осуществляемое с преобладанием в учебном процессе дистанционных образовательных технологий, форм, методов и средств обучения, а также с использованием информации и образовательных массивов сети Интернет.</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На английском языке термин «дистанционное обучение» (</w:t>
      </w:r>
      <w:proofErr w:type="spellStart"/>
      <w:r w:rsidR="001F279C" w:rsidRPr="001F279C">
        <w:rPr>
          <w:rFonts w:ascii="Times New Roman" w:eastAsia="Times New Roman" w:hAnsi="Times New Roman"/>
          <w:sz w:val="28"/>
          <w:szCs w:val="28"/>
          <w:lang w:eastAsia="ru-RU"/>
        </w:rPr>
        <w:t>distant</w:t>
      </w:r>
      <w:proofErr w:type="spellEnd"/>
      <w:r w:rsidR="001F279C" w:rsidRPr="001F279C">
        <w:rPr>
          <w:rFonts w:ascii="Times New Roman" w:eastAsia="Times New Roman" w:hAnsi="Times New Roman"/>
          <w:sz w:val="28"/>
          <w:szCs w:val="28"/>
          <w:lang w:eastAsia="ru-RU"/>
        </w:rPr>
        <w:t xml:space="preserve"> </w:t>
      </w:r>
      <w:proofErr w:type="spellStart"/>
      <w:r w:rsidR="001F279C" w:rsidRPr="001F279C">
        <w:rPr>
          <w:rFonts w:ascii="Times New Roman" w:eastAsia="Times New Roman" w:hAnsi="Times New Roman"/>
          <w:sz w:val="28"/>
          <w:szCs w:val="28"/>
          <w:lang w:eastAsia="ru-RU"/>
        </w:rPr>
        <w:t>teaching</w:t>
      </w:r>
      <w:proofErr w:type="spellEnd"/>
      <w:r w:rsidR="001F279C" w:rsidRPr="001F279C">
        <w:rPr>
          <w:rFonts w:ascii="Times New Roman" w:eastAsia="Times New Roman" w:hAnsi="Times New Roman"/>
          <w:sz w:val="28"/>
          <w:szCs w:val="28"/>
          <w:lang w:eastAsia="ru-RU"/>
        </w:rPr>
        <w:t xml:space="preserve"> - деятельность преподавателя («обучение») и </w:t>
      </w:r>
      <w:proofErr w:type="spellStart"/>
      <w:r w:rsidR="001F279C" w:rsidRPr="001F279C">
        <w:rPr>
          <w:rFonts w:ascii="Times New Roman" w:eastAsia="Times New Roman" w:hAnsi="Times New Roman"/>
          <w:sz w:val="28"/>
          <w:szCs w:val="28"/>
          <w:lang w:eastAsia="ru-RU"/>
        </w:rPr>
        <w:t>distant</w:t>
      </w:r>
      <w:proofErr w:type="spellEnd"/>
      <w:r w:rsidR="001F279C" w:rsidRPr="001F279C">
        <w:rPr>
          <w:rFonts w:ascii="Times New Roman" w:eastAsia="Times New Roman" w:hAnsi="Times New Roman"/>
          <w:sz w:val="28"/>
          <w:szCs w:val="28"/>
          <w:lang w:eastAsia="ru-RU"/>
        </w:rPr>
        <w:t xml:space="preserve"> </w:t>
      </w:r>
      <w:proofErr w:type="spellStart"/>
      <w:r w:rsidR="001F279C" w:rsidRPr="001F279C">
        <w:rPr>
          <w:rFonts w:ascii="Times New Roman" w:eastAsia="Times New Roman" w:hAnsi="Times New Roman"/>
          <w:sz w:val="28"/>
          <w:szCs w:val="28"/>
          <w:lang w:eastAsia="ru-RU"/>
        </w:rPr>
        <w:t>learning</w:t>
      </w:r>
      <w:proofErr w:type="spellEnd"/>
      <w:r w:rsidR="001F279C" w:rsidRPr="001F279C">
        <w:rPr>
          <w:rFonts w:ascii="Times New Roman" w:eastAsia="Times New Roman" w:hAnsi="Times New Roman"/>
          <w:sz w:val="28"/>
          <w:szCs w:val="28"/>
          <w:lang w:eastAsia="ru-RU"/>
        </w:rPr>
        <w:t xml:space="preserve"> - деятельность обучаемого («учение») в рамках единого процесса дистанционного обучения) подразумевает набор процедур, методов и форм организации учебного процесса.</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F279C" w:rsidRPr="001F279C">
        <w:rPr>
          <w:rFonts w:ascii="Times New Roman" w:eastAsia="Times New Roman" w:hAnsi="Times New Roman"/>
          <w:sz w:val="28"/>
          <w:szCs w:val="28"/>
          <w:lang w:eastAsia="ru-RU"/>
        </w:rPr>
        <w:t>Дистанционное обучение - это возможность получить дополнительное образование или обновить свои знания в удобное время, свободное от работы, учебы и домашних дел. А также не только на рабочем месте, но и за его пределами: дома, на даче и даже в автомобильной пробке.</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Дистанционное обучение имеет ряд явных преимуществ перед традиционными формами обучения: это экономия времени и средств педагога, возможность выбора тематики курса и темпа работы с учебными материалами.</w:t>
      </w:r>
    </w:p>
    <w:p w:rsidR="001F279C" w:rsidRPr="001F279C" w:rsidRDefault="00506DE9" w:rsidP="001F279C">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Директор центра дистанционного образования «</w:t>
      </w:r>
      <w:proofErr w:type="spellStart"/>
      <w:r w:rsidR="001F279C" w:rsidRPr="001F279C">
        <w:rPr>
          <w:rFonts w:ascii="Times New Roman" w:eastAsia="Times New Roman" w:hAnsi="Times New Roman"/>
          <w:sz w:val="28"/>
          <w:szCs w:val="28"/>
          <w:lang w:eastAsia="ru-RU"/>
        </w:rPr>
        <w:t>Эйдос</w:t>
      </w:r>
      <w:proofErr w:type="spellEnd"/>
      <w:r w:rsidR="001F279C" w:rsidRPr="001F279C">
        <w:rPr>
          <w:rFonts w:ascii="Times New Roman" w:eastAsia="Times New Roman" w:hAnsi="Times New Roman"/>
          <w:sz w:val="28"/>
          <w:szCs w:val="28"/>
          <w:lang w:eastAsia="ru-RU"/>
        </w:rPr>
        <w:t xml:space="preserve">», доктор педагогических наук </w:t>
      </w:r>
      <w:proofErr w:type="spellStart"/>
      <w:r w:rsidR="001F279C" w:rsidRPr="001F279C">
        <w:rPr>
          <w:rFonts w:ascii="Times New Roman" w:eastAsia="Times New Roman" w:hAnsi="Times New Roman"/>
          <w:sz w:val="28"/>
          <w:szCs w:val="28"/>
          <w:lang w:eastAsia="ru-RU"/>
        </w:rPr>
        <w:t>А.В.Хуторской</w:t>
      </w:r>
      <w:proofErr w:type="spellEnd"/>
      <w:r w:rsidR="001F279C" w:rsidRPr="001F279C">
        <w:rPr>
          <w:rFonts w:ascii="Times New Roman" w:eastAsia="Times New Roman" w:hAnsi="Times New Roman"/>
          <w:sz w:val="28"/>
          <w:szCs w:val="28"/>
          <w:lang w:eastAsia="ru-RU"/>
        </w:rPr>
        <w:t>, одним из первых занимается практикой дистанционного обучения. На сайте центра </w:t>
      </w:r>
      <w:hyperlink r:id="rId9" w:history="1">
        <w:r w:rsidR="001F279C" w:rsidRPr="001F279C">
          <w:rPr>
            <w:rFonts w:ascii="Times New Roman" w:eastAsia="Times New Roman" w:hAnsi="Times New Roman"/>
            <w:sz w:val="28"/>
            <w:szCs w:val="28"/>
            <w:lang w:eastAsia="ru-RU"/>
          </w:rPr>
          <w:t>http://www.eidos.ru/</w:t>
        </w:r>
      </w:hyperlink>
      <w:r w:rsidR="001F279C" w:rsidRPr="001F279C">
        <w:rPr>
          <w:rFonts w:ascii="Times New Roman" w:eastAsia="Times New Roman" w:hAnsi="Times New Roman"/>
          <w:sz w:val="28"/>
          <w:szCs w:val="28"/>
          <w:lang w:eastAsia="ru-RU"/>
        </w:rPr>
        <w:t> каждый может найти курс по своим возможностям и интересам.</w:t>
      </w:r>
    </w:p>
    <w:p w:rsidR="001F279C" w:rsidRDefault="00506DE9" w:rsidP="00506DE9">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279C" w:rsidRPr="001F279C">
        <w:rPr>
          <w:rFonts w:ascii="Times New Roman" w:eastAsia="Times New Roman" w:hAnsi="Times New Roman"/>
          <w:sz w:val="28"/>
          <w:szCs w:val="28"/>
          <w:lang w:eastAsia="ru-RU"/>
        </w:rPr>
        <w:t>На сегодняшний момент достаточно широк спектр предлагаемых дистанционных курсов. Конечно, дистанционное образование не может полностью заменить традиционное обучение, но использование дистанционных образовательных технологий учителем позволяет сделать большой шаг вперед, развивая свои профессиональные ИКТ-компетентности.</w:t>
      </w:r>
    </w:p>
    <w:p w:rsidR="00506DE9" w:rsidRPr="00506DE9" w:rsidRDefault="00506DE9" w:rsidP="00506DE9">
      <w:pPr>
        <w:shd w:val="clear" w:color="auto" w:fill="FFFFFF"/>
        <w:spacing w:after="0" w:line="360" w:lineRule="auto"/>
        <w:jc w:val="both"/>
        <w:rPr>
          <w:rFonts w:ascii="Times New Roman" w:eastAsia="Times New Roman" w:hAnsi="Times New Roman"/>
          <w:sz w:val="28"/>
          <w:szCs w:val="28"/>
          <w:lang w:eastAsia="ru-RU"/>
        </w:rPr>
      </w:pPr>
    </w:p>
    <w:p w:rsidR="00147658" w:rsidRPr="00C3680F" w:rsidRDefault="00C3680F" w:rsidP="00C3680F">
      <w:pPr>
        <w:spacing w:line="360" w:lineRule="auto"/>
        <w:jc w:val="center"/>
        <w:rPr>
          <w:rFonts w:ascii="Times New Roman" w:hAnsi="Times New Roman"/>
          <w:b/>
          <w:sz w:val="28"/>
          <w:szCs w:val="28"/>
        </w:rPr>
      </w:pPr>
      <w:r w:rsidRPr="00C3680F">
        <w:rPr>
          <w:rFonts w:ascii="Times New Roman" w:hAnsi="Times New Roman"/>
          <w:b/>
          <w:sz w:val="28"/>
          <w:szCs w:val="28"/>
        </w:rPr>
        <w:t>Заключение</w:t>
      </w:r>
    </w:p>
    <w:p w:rsidR="00CF26E0" w:rsidRDefault="00CF26E0" w:rsidP="00CF26E0">
      <w:pPr>
        <w:pStyle w:val="a8"/>
        <w:spacing w:before="240" w:line="360" w:lineRule="auto"/>
        <w:ind w:firstLine="567"/>
        <w:jc w:val="both"/>
        <w:rPr>
          <w:rFonts w:ascii="Times New Roman" w:hAnsi="Times New Roman"/>
          <w:sz w:val="28"/>
          <w:szCs w:val="28"/>
        </w:rPr>
      </w:pPr>
      <w:r w:rsidRPr="009A0A34">
        <w:rPr>
          <w:rFonts w:ascii="Times New Roman" w:hAnsi="Times New Roman" w:cs="Times New Roman"/>
          <w:sz w:val="28"/>
          <w:szCs w:val="28"/>
        </w:rPr>
        <w:t>Основная цель перехода на федеральные государственные стандарты второго поколения состоит в достижении нового качества образования</w:t>
      </w:r>
      <w:r>
        <w:rPr>
          <w:rFonts w:ascii="Times New Roman" w:hAnsi="Times New Roman" w:cs="Times New Roman"/>
          <w:sz w:val="28"/>
          <w:szCs w:val="28"/>
        </w:rPr>
        <w:t>.</w:t>
      </w:r>
      <w:r w:rsidRPr="009A0A34">
        <w:rPr>
          <w:rFonts w:ascii="Times New Roman" w:hAnsi="Times New Roman" w:cs="Times New Roman"/>
          <w:sz w:val="28"/>
          <w:szCs w:val="28"/>
        </w:rPr>
        <w:t xml:space="preserve"> Для обучения, воспитания и развития поколения, растущего в условиях информационно насыщенной среды необходимы изменения в системе </w:t>
      </w:r>
      <w:r>
        <w:rPr>
          <w:rFonts w:ascii="Times New Roman" w:hAnsi="Times New Roman" w:cs="Times New Roman"/>
          <w:sz w:val="28"/>
          <w:szCs w:val="28"/>
        </w:rPr>
        <w:t xml:space="preserve">образования, ее информатизация. </w:t>
      </w:r>
      <w:r w:rsidRPr="009A0A34">
        <w:rPr>
          <w:rFonts w:ascii="Times New Roman" w:hAnsi="Times New Roman" w:cs="Times New Roman"/>
          <w:sz w:val="28"/>
          <w:szCs w:val="28"/>
        </w:rPr>
        <w:t>Информационные технологии диктуют новые требования к профессионально-педагогическим качествам учителя</w:t>
      </w:r>
      <w:r>
        <w:rPr>
          <w:rFonts w:ascii="Times New Roman" w:hAnsi="Times New Roman" w:cs="Times New Roman"/>
          <w:sz w:val="28"/>
          <w:szCs w:val="28"/>
        </w:rPr>
        <w:t xml:space="preserve">. </w:t>
      </w:r>
      <w:r w:rsidRPr="009A0A34">
        <w:rPr>
          <w:rFonts w:ascii="Times New Roman" w:hAnsi="Times New Roman"/>
          <w:sz w:val="28"/>
          <w:szCs w:val="28"/>
        </w:rPr>
        <w:t>Задача формирования и развития ИКТ-компетентности педагогов стоит на всех уровнях государственной систе</w:t>
      </w:r>
      <w:r>
        <w:rPr>
          <w:rFonts w:ascii="Times New Roman" w:hAnsi="Times New Roman"/>
          <w:sz w:val="28"/>
          <w:szCs w:val="28"/>
        </w:rPr>
        <w:t xml:space="preserve">мы педагогического образования. </w:t>
      </w:r>
    </w:p>
    <w:p w:rsidR="002374EF" w:rsidRPr="009773DC" w:rsidRDefault="001F279C" w:rsidP="002374EF">
      <w:pPr>
        <w:pStyle w:val="ac"/>
        <w:spacing w:line="360" w:lineRule="auto"/>
        <w:jc w:val="both"/>
        <w:rPr>
          <w:sz w:val="28"/>
          <w:szCs w:val="28"/>
        </w:rPr>
      </w:pPr>
      <w:r>
        <w:rPr>
          <w:sz w:val="28"/>
          <w:szCs w:val="28"/>
        </w:rPr>
        <w:lastRenderedPageBreak/>
        <w:t xml:space="preserve">     </w:t>
      </w:r>
      <w:r w:rsidR="00E2174E">
        <w:rPr>
          <w:sz w:val="28"/>
          <w:szCs w:val="28"/>
        </w:rPr>
        <w:t>Понятие «к</w:t>
      </w:r>
      <w:r w:rsidR="00E2174E" w:rsidRPr="009773DC">
        <w:rPr>
          <w:sz w:val="28"/>
          <w:szCs w:val="28"/>
        </w:rPr>
        <w:t>омпетенция</w:t>
      </w:r>
      <w:r w:rsidR="00E2174E">
        <w:rPr>
          <w:sz w:val="28"/>
          <w:szCs w:val="28"/>
        </w:rPr>
        <w:t xml:space="preserve">» </w:t>
      </w:r>
      <w:r w:rsidR="00E2174E" w:rsidRPr="009773DC">
        <w:rPr>
          <w:sz w:val="28"/>
          <w:szCs w:val="28"/>
        </w:rPr>
        <w:t xml:space="preserve">означает круг вопросов, в которых человек хорошо осведомлен, обладает познаниями и опытом. </w:t>
      </w:r>
    </w:p>
    <w:p w:rsidR="00E2174E" w:rsidRDefault="00506DE9" w:rsidP="00E2174E">
      <w:pPr>
        <w:pStyle w:val="ac"/>
        <w:spacing w:line="360" w:lineRule="auto"/>
        <w:jc w:val="both"/>
        <w:rPr>
          <w:sz w:val="28"/>
          <w:szCs w:val="28"/>
        </w:rPr>
      </w:pPr>
      <w:r>
        <w:rPr>
          <w:sz w:val="28"/>
          <w:szCs w:val="28"/>
        </w:rPr>
        <w:t xml:space="preserve">     </w:t>
      </w:r>
      <w:r w:rsidR="00E2174E">
        <w:rPr>
          <w:sz w:val="28"/>
          <w:szCs w:val="28"/>
        </w:rPr>
        <w:t>П</w:t>
      </w:r>
      <w:r w:rsidR="00E2174E" w:rsidRPr="009773DC">
        <w:rPr>
          <w:sz w:val="28"/>
          <w:szCs w:val="28"/>
        </w:rPr>
        <w:t>од ИКТ-комп</w:t>
      </w:r>
      <w:r w:rsidR="00E2174E">
        <w:rPr>
          <w:sz w:val="28"/>
          <w:szCs w:val="28"/>
        </w:rPr>
        <w:t xml:space="preserve">етентностью учителя </w:t>
      </w:r>
      <w:r w:rsidR="00E2174E" w:rsidRPr="009773DC">
        <w:rPr>
          <w:sz w:val="28"/>
          <w:szCs w:val="28"/>
        </w:rPr>
        <w:t xml:space="preserve">мы будем понимать личное качество учителя, проявляющееся в его готовности и способности самостоятельно использовать информационно-коммуникационные технологии в своей </w:t>
      </w:r>
      <w:r w:rsidR="00E2174E">
        <w:rPr>
          <w:sz w:val="28"/>
          <w:szCs w:val="28"/>
        </w:rPr>
        <w:t>профессиональной</w:t>
      </w:r>
      <w:r w:rsidR="00E2174E" w:rsidRPr="009773DC">
        <w:rPr>
          <w:sz w:val="28"/>
          <w:szCs w:val="28"/>
        </w:rPr>
        <w:t xml:space="preserve"> деятельности.</w:t>
      </w:r>
    </w:p>
    <w:p w:rsidR="00C30859" w:rsidRPr="00581FF8" w:rsidRDefault="00506DE9" w:rsidP="00C30859">
      <w:pPr>
        <w:spacing w:line="360" w:lineRule="auto"/>
        <w:jc w:val="both"/>
        <w:rPr>
          <w:rFonts w:ascii="Times New Roman" w:hAnsi="Times New Roman"/>
          <w:sz w:val="28"/>
          <w:szCs w:val="28"/>
        </w:rPr>
      </w:pPr>
      <w:r>
        <w:rPr>
          <w:rFonts w:ascii="Times New Roman" w:hAnsi="Times New Roman"/>
          <w:sz w:val="28"/>
          <w:szCs w:val="28"/>
        </w:rPr>
        <w:t xml:space="preserve">     </w:t>
      </w:r>
      <w:r w:rsidR="00C30859">
        <w:rPr>
          <w:rFonts w:ascii="Times New Roman" w:hAnsi="Times New Roman"/>
          <w:sz w:val="28"/>
          <w:szCs w:val="28"/>
        </w:rPr>
        <w:t>Рассмотрев</w:t>
      </w:r>
      <w:r w:rsidR="00C30859" w:rsidRPr="00C30859">
        <w:rPr>
          <w:rFonts w:ascii="Times New Roman" w:hAnsi="Times New Roman"/>
          <w:sz w:val="28"/>
          <w:szCs w:val="28"/>
        </w:rPr>
        <w:t xml:space="preserve"> разли</w:t>
      </w:r>
      <w:r w:rsidR="00C30859">
        <w:rPr>
          <w:rFonts w:ascii="Times New Roman" w:hAnsi="Times New Roman"/>
          <w:sz w:val="28"/>
          <w:szCs w:val="28"/>
        </w:rPr>
        <w:t>чные подходы к уровням становления</w:t>
      </w:r>
      <w:r w:rsidR="00C30859" w:rsidRPr="00C30859">
        <w:rPr>
          <w:rFonts w:ascii="Times New Roman" w:hAnsi="Times New Roman"/>
          <w:sz w:val="28"/>
          <w:szCs w:val="28"/>
        </w:rPr>
        <w:t xml:space="preserve"> ИКТ-</w:t>
      </w:r>
      <w:proofErr w:type="spellStart"/>
      <w:r w:rsidR="00C30859" w:rsidRPr="00C30859">
        <w:rPr>
          <w:rFonts w:ascii="Times New Roman" w:hAnsi="Times New Roman"/>
          <w:sz w:val="28"/>
          <w:szCs w:val="28"/>
        </w:rPr>
        <w:t>компетентости</w:t>
      </w:r>
      <w:proofErr w:type="spellEnd"/>
      <w:r w:rsidR="00C30859" w:rsidRPr="00C30859">
        <w:rPr>
          <w:rFonts w:ascii="Times New Roman" w:hAnsi="Times New Roman"/>
          <w:sz w:val="28"/>
          <w:szCs w:val="28"/>
        </w:rPr>
        <w:t xml:space="preserve"> учителя</w:t>
      </w:r>
      <w:r w:rsidR="00C30859">
        <w:rPr>
          <w:rFonts w:ascii="Times New Roman" w:hAnsi="Times New Roman"/>
          <w:sz w:val="28"/>
          <w:szCs w:val="28"/>
        </w:rPr>
        <w:t xml:space="preserve"> и проанализировав несколько </w:t>
      </w:r>
      <w:r w:rsidR="00C30859" w:rsidRPr="00C30859">
        <w:rPr>
          <w:rFonts w:ascii="Times New Roman" w:hAnsi="Times New Roman"/>
          <w:sz w:val="28"/>
          <w:szCs w:val="28"/>
        </w:rPr>
        <w:t>классификаци</w:t>
      </w:r>
      <w:r w:rsidR="00C30859">
        <w:rPr>
          <w:rFonts w:ascii="Times New Roman" w:hAnsi="Times New Roman"/>
          <w:sz w:val="28"/>
          <w:szCs w:val="28"/>
        </w:rPr>
        <w:t xml:space="preserve">й </w:t>
      </w:r>
      <w:r w:rsidR="001F279C">
        <w:rPr>
          <w:rFonts w:ascii="Times New Roman" w:hAnsi="Times New Roman"/>
          <w:sz w:val="28"/>
          <w:szCs w:val="28"/>
        </w:rPr>
        <w:t>можно</w:t>
      </w:r>
      <w:r w:rsidR="00C30859" w:rsidRPr="00581FF8">
        <w:rPr>
          <w:rFonts w:ascii="Times New Roman" w:hAnsi="Times New Roman"/>
          <w:sz w:val="28"/>
          <w:szCs w:val="28"/>
        </w:rPr>
        <w:t xml:space="preserve"> выделить </w:t>
      </w:r>
      <w:r w:rsidR="00C30859">
        <w:rPr>
          <w:rFonts w:ascii="Times New Roman" w:hAnsi="Times New Roman"/>
          <w:sz w:val="28"/>
          <w:szCs w:val="28"/>
        </w:rPr>
        <w:t>три</w:t>
      </w:r>
      <w:r w:rsidR="00C30859" w:rsidRPr="00581FF8">
        <w:rPr>
          <w:rFonts w:ascii="Times New Roman" w:hAnsi="Times New Roman"/>
          <w:sz w:val="28"/>
          <w:szCs w:val="28"/>
        </w:rPr>
        <w:t xml:space="preserve"> уровн</w:t>
      </w:r>
      <w:r w:rsidR="00C30859">
        <w:rPr>
          <w:rFonts w:ascii="Times New Roman" w:hAnsi="Times New Roman"/>
          <w:sz w:val="28"/>
          <w:szCs w:val="28"/>
        </w:rPr>
        <w:t>я</w:t>
      </w:r>
      <w:r w:rsidR="00C30859" w:rsidRPr="00581FF8">
        <w:rPr>
          <w:rFonts w:ascii="Times New Roman" w:hAnsi="Times New Roman"/>
          <w:sz w:val="28"/>
          <w:szCs w:val="28"/>
        </w:rPr>
        <w:t xml:space="preserve"> формирования ИКТ-компетенции учителя:</w:t>
      </w:r>
      <w:r w:rsidR="00C30859">
        <w:rPr>
          <w:rFonts w:ascii="Times New Roman" w:hAnsi="Times New Roman"/>
          <w:sz w:val="28"/>
          <w:szCs w:val="28"/>
        </w:rPr>
        <w:t xml:space="preserve"> базовый, углубленный, профессиональный.</w:t>
      </w:r>
    </w:p>
    <w:p w:rsidR="002374EF" w:rsidRPr="001F279C" w:rsidRDefault="00506DE9" w:rsidP="001F279C">
      <w:pPr>
        <w:shd w:val="clear" w:color="auto" w:fill="FFFFFF"/>
        <w:spacing w:before="100" w:beforeAutospacing="1" w:after="100" w:afterAutospacing="1" w:line="360" w:lineRule="auto"/>
        <w:jc w:val="both"/>
        <w:outlineLvl w:val="1"/>
        <w:rPr>
          <w:sz w:val="28"/>
          <w:szCs w:val="28"/>
        </w:rPr>
      </w:pPr>
      <w:r>
        <w:rPr>
          <w:rFonts w:ascii="Times New Roman" w:hAnsi="Times New Roman"/>
          <w:sz w:val="28"/>
          <w:szCs w:val="28"/>
        </w:rPr>
        <w:t xml:space="preserve">     </w:t>
      </w:r>
      <w:r w:rsidR="00BB23FB" w:rsidRPr="001F279C">
        <w:rPr>
          <w:rFonts w:ascii="Times New Roman" w:hAnsi="Times New Roman"/>
          <w:sz w:val="28"/>
          <w:szCs w:val="28"/>
        </w:rPr>
        <w:t xml:space="preserve">Формирование ИКТ-компетентности современного педагога, в большей степени, происходит в стенах родной школы. Поэтому руководству общеобразовательного учреждения целесообразно организовать деятельность, направленную на поэтапное становление данной компетенции у каждого педагога. </w:t>
      </w:r>
      <w:r w:rsidR="001F279C" w:rsidRPr="001F279C">
        <w:rPr>
          <w:rFonts w:ascii="Times New Roman" w:hAnsi="Times New Roman"/>
          <w:sz w:val="28"/>
          <w:szCs w:val="28"/>
        </w:rPr>
        <w:t>Одним из вариантов повышения ИКТ-компетентности могут служить д</w:t>
      </w:r>
      <w:r w:rsidR="001F279C" w:rsidRPr="001F279C">
        <w:rPr>
          <w:rFonts w:ascii="Times New Roman" w:eastAsia="Times New Roman" w:hAnsi="Times New Roman"/>
          <w:bCs/>
          <w:sz w:val="28"/>
          <w:szCs w:val="28"/>
          <w:lang w:eastAsia="ru-RU"/>
        </w:rPr>
        <w:t>истанционные образовательные технологии.</w:t>
      </w:r>
    </w:p>
    <w:p w:rsidR="001F279C" w:rsidRDefault="001F279C" w:rsidP="002374EF">
      <w:pPr>
        <w:jc w:val="center"/>
        <w:rPr>
          <w:rFonts w:ascii="Times New Roman" w:hAnsi="Times New Roman"/>
          <w:b/>
          <w:sz w:val="28"/>
          <w:szCs w:val="28"/>
        </w:rPr>
      </w:pPr>
    </w:p>
    <w:p w:rsidR="00147658" w:rsidRDefault="00147658" w:rsidP="002374EF">
      <w:pPr>
        <w:jc w:val="center"/>
        <w:rPr>
          <w:rFonts w:ascii="Times New Roman" w:hAnsi="Times New Roman"/>
          <w:b/>
          <w:sz w:val="28"/>
          <w:szCs w:val="28"/>
        </w:rPr>
      </w:pPr>
      <w:r w:rsidRPr="00446A90">
        <w:rPr>
          <w:rFonts w:ascii="Times New Roman" w:hAnsi="Times New Roman"/>
          <w:b/>
          <w:sz w:val="28"/>
          <w:szCs w:val="28"/>
        </w:rPr>
        <w:t>Список использованной литературы</w:t>
      </w:r>
    </w:p>
    <w:p w:rsidR="002374EF" w:rsidRPr="00961F63" w:rsidRDefault="002374EF" w:rsidP="002374EF">
      <w:pPr>
        <w:pStyle w:val="ac"/>
        <w:numPr>
          <w:ilvl w:val="0"/>
          <w:numId w:val="5"/>
        </w:numPr>
        <w:spacing w:line="360" w:lineRule="auto"/>
        <w:jc w:val="both"/>
        <w:rPr>
          <w:sz w:val="28"/>
          <w:szCs w:val="28"/>
        </w:rPr>
      </w:pPr>
      <w:r w:rsidRPr="00961F63">
        <w:rPr>
          <w:sz w:val="28"/>
          <w:szCs w:val="28"/>
        </w:rPr>
        <w:t xml:space="preserve">Базовая ИКТ компетенция как основа Интернет-образования учителя: Тезисы доклада А.А. Елизарова на конференции RELARN-2004 июнь </w:t>
      </w:r>
      <w:smartTag w:uri="urn:schemas-microsoft-com:office:smarttags" w:element="metricconverter">
        <w:smartTagPr>
          <w:attr w:name="ProductID" w:val="2004 г"/>
        </w:smartTagPr>
        <w:r w:rsidRPr="00961F63">
          <w:rPr>
            <w:sz w:val="28"/>
            <w:szCs w:val="28"/>
          </w:rPr>
          <w:t>2004 г</w:t>
        </w:r>
      </w:smartTag>
      <w:r w:rsidRPr="00961F63">
        <w:rPr>
          <w:sz w:val="28"/>
          <w:szCs w:val="28"/>
        </w:rPr>
        <w:t xml:space="preserve">. - Ассоциация </w:t>
      </w:r>
      <w:proofErr w:type="gramStart"/>
      <w:r w:rsidRPr="00961F63">
        <w:rPr>
          <w:sz w:val="28"/>
          <w:szCs w:val="28"/>
        </w:rPr>
        <w:t>RELARN .</w:t>
      </w:r>
      <w:proofErr w:type="gramEnd"/>
      <w:r w:rsidRPr="00961F63">
        <w:rPr>
          <w:sz w:val="28"/>
          <w:szCs w:val="28"/>
        </w:rPr>
        <w:t xml:space="preserve"> - Режим доступа: http://www.relarn.ru/conf/conf2004/section3/3_11.html </w:t>
      </w:r>
    </w:p>
    <w:p w:rsidR="002374EF" w:rsidRPr="00961F63" w:rsidRDefault="002374EF" w:rsidP="002374EF">
      <w:pPr>
        <w:pStyle w:val="ac"/>
        <w:numPr>
          <w:ilvl w:val="0"/>
          <w:numId w:val="5"/>
        </w:numPr>
        <w:spacing w:line="360" w:lineRule="auto"/>
        <w:jc w:val="both"/>
        <w:rPr>
          <w:sz w:val="28"/>
          <w:szCs w:val="28"/>
        </w:rPr>
      </w:pPr>
      <w:r w:rsidRPr="00961F63">
        <w:rPr>
          <w:sz w:val="28"/>
          <w:szCs w:val="28"/>
        </w:rPr>
        <w:t xml:space="preserve">Бурмакина В.Ф., </w:t>
      </w:r>
      <w:proofErr w:type="spellStart"/>
      <w:r w:rsidRPr="00961F63">
        <w:rPr>
          <w:sz w:val="28"/>
          <w:szCs w:val="28"/>
        </w:rPr>
        <w:t>Фалина</w:t>
      </w:r>
      <w:proofErr w:type="spellEnd"/>
      <w:r w:rsidRPr="00961F63">
        <w:rPr>
          <w:sz w:val="28"/>
          <w:szCs w:val="28"/>
        </w:rPr>
        <w:t xml:space="preserve"> И.Н. ИКТ-компетентность учащихся. - Режим доступа: http://www.sitos.mesi.ru/Default.aspx?id=6 </w:t>
      </w:r>
    </w:p>
    <w:p w:rsidR="007C41C1" w:rsidRPr="007C41C1" w:rsidRDefault="007C41C1" w:rsidP="002374EF">
      <w:pPr>
        <w:pStyle w:val="ac"/>
        <w:numPr>
          <w:ilvl w:val="0"/>
          <w:numId w:val="5"/>
        </w:numPr>
        <w:spacing w:line="360" w:lineRule="auto"/>
        <w:jc w:val="both"/>
        <w:rPr>
          <w:sz w:val="28"/>
          <w:szCs w:val="28"/>
        </w:rPr>
      </w:pPr>
      <w:r w:rsidRPr="007C41C1">
        <w:rPr>
          <w:sz w:val="28"/>
          <w:szCs w:val="28"/>
        </w:rPr>
        <w:t xml:space="preserve">Горюнова, М.А. Распределенная модель повышения квалификации педагогов в сфере информационных и коммуникационных технологий: </w:t>
      </w:r>
      <w:proofErr w:type="spellStart"/>
      <w:r w:rsidRPr="007C41C1">
        <w:rPr>
          <w:sz w:val="28"/>
          <w:szCs w:val="28"/>
        </w:rPr>
        <w:t>Автореф</w:t>
      </w:r>
      <w:proofErr w:type="spellEnd"/>
      <w:r w:rsidRPr="007C41C1">
        <w:rPr>
          <w:sz w:val="28"/>
          <w:szCs w:val="28"/>
        </w:rPr>
        <w:t xml:space="preserve">. </w:t>
      </w:r>
      <w:proofErr w:type="spellStart"/>
      <w:r w:rsidRPr="007C41C1">
        <w:rPr>
          <w:sz w:val="28"/>
          <w:szCs w:val="28"/>
        </w:rPr>
        <w:t>дисс</w:t>
      </w:r>
      <w:proofErr w:type="spellEnd"/>
      <w:r w:rsidRPr="007C41C1">
        <w:rPr>
          <w:sz w:val="28"/>
          <w:szCs w:val="28"/>
        </w:rPr>
        <w:t>. :</w:t>
      </w:r>
      <w:proofErr w:type="spellStart"/>
      <w:r w:rsidRPr="007C41C1">
        <w:rPr>
          <w:sz w:val="28"/>
          <w:szCs w:val="28"/>
        </w:rPr>
        <w:t>канд.пед.наук</w:t>
      </w:r>
      <w:proofErr w:type="spellEnd"/>
      <w:r w:rsidRPr="007C41C1">
        <w:rPr>
          <w:sz w:val="28"/>
          <w:szCs w:val="28"/>
        </w:rPr>
        <w:t>. - СПб, 2006. - 22с</w:t>
      </w:r>
    </w:p>
    <w:p w:rsidR="002374EF" w:rsidRPr="005C20F3" w:rsidRDefault="002374EF" w:rsidP="005C20F3">
      <w:pPr>
        <w:pStyle w:val="ac"/>
        <w:spacing w:line="360" w:lineRule="auto"/>
        <w:ind w:left="360"/>
        <w:jc w:val="both"/>
        <w:rPr>
          <w:sz w:val="28"/>
          <w:szCs w:val="28"/>
        </w:rPr>
      </w:pPr>
    </w:p>
    <w:p w:rsidR="001F279C" w:rsidRPr="005C20F3" w:rsidRDefault="001F279C" w:rsidP="005C20F3">
      <w:pPr>
        <w:spacing w:line="360" w:lineRule="auto"/>
        <w:ind w:left="360"/>
        <w:jc w:val="both"/>
        <w:rPr>
          <w:rFonts w:ascii="Times New Roman" w:hAnsi="Times New Roman"/>
          <w:sz w:val="28"/>
          <w:szCs w:val="28"/>
        </w:rPr>
      </w:pPr>
    </w:p>
    <w:p w:rsidR="001F279C" w:rsidRPr="001F279C" w:rsidRDefault="001F279C" w:rsidP="001F279C">
      <w:pPr>
        <w:spacing w:before="100" w:beforeAutospacing="1" w:after="100" w:afterAutospacing="1" w:line="240" w:lineRule="auto"/>
        <w:jc w:val="center"/>
        <w:rPr>
          <w:rFonts w:ascii="Verdana" w:eastAsia="Times New Roman" w:hAnsi="Verdana"/>
          <w:color w:val="000000"/>
          <w:sz w:val="17"/>
          <w:szCs w:val="17"/>
          <w:lang w:eastAsia="ru-RU"/>
        </w:rPr>
      </w:pPr>
    </w:p>
    <w:p w:rsidR="001F279C" w:rsidRPr="001F279C" w:rsidRDefault="001F279C" w:rsidP="001F279C">
      <w:pPr>
        <w:spacing w:before="100" w:beforeAutospacing="1" w:after="100" w:afterAutospacing="1" w:line="240" w:lineRule="auto"/>
        <w:rPr>
          <w:rFonts w:ascii="Verdana" w:eastAsia="Times New Roman" w:hAnsi="Verdana"/>
          <w:color w:val="000000"/>
          <w:sz w:val="17"/>
          <w:szCs w:val="17"/>
          <w:lang w:eastAsia="ru-RU"/>
        </w:rPr>
      </w:pPr>
      <w:r w:rsidRPr="001F279C">
        <w:rPr>
          <w:rFonts w:ascii="Verdana" w:eastAsia="Times New Roman" w:hAnsi="Verdana"/>
          <w:color w:val="000000"/>
          <w:sz w:val="17"/>
          <w:szCs w:val="17"/>
          <w:lang w:eastAsia="ru-RU"/>
        </w:rPr>
        <w:t> </w:t>
      </w:r>
    </w:p>
    <w:p w:rsidR="002C3D50" w:rsidRPr="002C3D50" w:rsidRDefault="002C3D50" w:rsidP="002C3D50">
      <w:pPr>
        <w:spacing w:line="360" w:lineRule="auto"/>
        <w:jc w:val="both"/>
        <w:rPr>
          <w:rFonts w:ascii="Times New Roman" w:hAnsi="Times New Roman"/>
          <w:b/>
          <w:sz w:val="28"/>
          <w:szCs w:val="28"/>
        </w:rPr>
      </w:pPr>
    </w:p>
    <w:sectPr w:rsidR="002C3D50" w:rsidRPr="002C3D50" w:rsidSect="00E63CDC">
      <w:headerReference w:type="default" r:id="rId10"/>
      <w:footerReference w:type="default" r:id="rId11"/>
      <w:headerReference w:type="firs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605" w:rsidRDefault="00CC4605" w:rsidP="005D7A1E">
      <w:pPr>
        <w:spacing w:after="0" w:line="240" w:lineRule="auto"/>
      </w:pPr>
      <w:r>
        <w:separator/>
      </w:r>
    </w:p>
  </w:endnote>
  <w:endnote w:type="continuationSeparator" w:id="0">
    <w:p w:rsidR="00CC4605" w:rsidRDefault="00CC4605" w:rsidP="005D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FB" w:rsidRDefault="00BB23FB">
    <w:pPr>
      <w:pStyle w:val="a6"/>
      <w:jc w:val="center"/>
    </w:pPr>
  </w:p>
  <w:p w:rsidR="00BB23FB" w:rsidRDefault="00BB23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605" w:rsidRDefault="00CC4605" w:rsidP="005D7A1E">
      <w:pPr>
        <w:spacing w:after="0" w:line="240" w:lineRule="auto"/>
      </w:pPr>
      <w:r>
        <w:separator/>
      </w:r>
    </w:p>
  </w:footnote>
  <w:footnote w:type="continuationSeparator" w:id="0">
    <w:p w:rsidR="00CC4605" w:rsidRDefault="00CC4605" w:rsidP="005D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2938"/>
      <w:docPartObj>
        <w:docPartGallery w:val="Page Numbers (Top of Page)"/>
        <w:docPartUnique/>
      </w:docPartObj>
    </w:sdtPr>
    <w:sdtEndPr/>
    <w:sdtContent>
      <w:p w:rsidR="00506DE9" w:rsidRDefault="0083695F">
        <w:pPr>
          <w:pStyle w:val="a4"/>
          <w:jc w:val="center"/>
        </w:pPr>
        <w:r>
          <w:fldChar w:fldCharType="begin"/>
        </w:r>
        <w:r>
          <w:instrText xml:space="preserve"> PAGE   \* MERGEFORMAT </w:instrText>
        </w:r>
        <w:r>
          <w:fldChar w:fldCharType="separate"/>
        </w:r>
        <w:r>
          <w:rPr>
            <w:noProof/>
          </w:rPr>
          <w:t>19</w:t>
        </w:r>
        <w:r>
          <w:rPr>
            <w:noProof/>
          </w:rPr>
          <w:fldChar w:fldCharType="end"/>
        </w:r>
      </w:p>
    </w:sdtContent>
  </w:sdt>
  <w:p w:rsidR="00506DE9" w:rsidRDefault="00506D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2939"/>
      <w:docPartObj>
        <w:docPartGallery w:val="Page Numbers (Top of Page)"/>
        <w:docPartUnique/>
      </w:docPartObj>
    </w:sdtPr>
    <w:sdtEndPr/>
    <w:sdtContent>
      <w:p w:rsidR="00506DE9" w:rsidRDefault="0083695F">
        <w:pPr>
          <w:pStyle w:val="a4"/>
          <w:jc w:val="center"/>
        </w:pPr>
        <w:r>
          <w:fldChar w:fldCharType="begin"/>
        </w:r>
        <w:r>
          <w:instrText xml:space="preserve"> PAGE   \* MERGEFORMAT </w:instrText>
        </w:r>
        <w:r>
          <w:fldChar w:fldCharType="separate"/>
        </w:r>
        <w:r>
          <w:rPr>
            <w:noProof/>
          </w:rPr>
          <w:t>0</w:t>
        </w:r>
        <w:r>
          <w:rPr>
            <w:noProof/>
          </w:rPr>
          <w:fldChar w:fldCharType="end"/>
        </w:r>
      </w:p>
    </w:sdtContent>
  </w:sdt>
  <w:p w:rsidR="00506DE9" w:rsidRDefault="00506D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256"/>
    <w:multiLevelType w:val="hybridMultilevel"/>
    <w:tmpl w:val="6FB88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15E0"/>
    <w:multiLevelType w:val="multilevel"/>
    <w:tmpl w:val="E5B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A7784"/>
    <w:multiLevelType w:val="hybridMultilevel"/>
    <w:tmpl w:val="DCA2C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243DD"/>
    <w:multiLevelType w:val="multilevel"/>
    <w:tmpl w:val="BC14C0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4" w15:restartNumberingAfterBreak="0">
    <w:nsid w:val="1F9956B4"/>
    <w:multiLevelType w:val="hybridMultilevel"/>
    <w:tmpl w:val="04D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F5650"/>
    <w:multiLevelType w:val="multilevel"/>
    <w:tmpl w:val="DE8ACCF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6" w15:restartNumberingAfterBreak="0">
    <w:nsid w:val="2DBA7DBA"/>
    <w:multiLevelType w:val="hybridMultilevel"/>
    <w:tmpl w:val="437A2F7A"/>
    <w:lvl w:ilvl="0" w:tplc="12EC4786">
      <w:start w:val="1"/>
      <w:numFmt w:val="decimal"/>
      <w:lvlText w:val="%1."/>
      <w:lvlJc w:val="left"/>
      <w:pPr>
        <w:ind w:left="720" w:hanging="360"/>
      </w:pPr>
      <w:rPr>
        <w:rFonts w:asciiTheme="majorHAnsi" w:eastAsiaTheme="minorHAnsi" w:hAnsiTheme="maj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0EC5"/>
    <w:multiLevelType w:val="multilevel"/>
    <w:tmpl w:val="7786D62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C00BB"/>
    <w:multiLevelType w:val="multilevel"/>
    <w:tmpl w:val="60A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B2BC3"/>
    <w:multiLevelType w:val="multilevel"/>
    <w:tmpl w:val="0FC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E2704"/>
    <w:multiLevelType w:val="hybridMultilevel"/>
    <w:tmpl w:val="18802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C94445D"/>
    <w:multiLevelType w:val="multilevel"/>
    <w:tmpl w:val="BC14C0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12" w15:restartNumberingAfterBreak="0">
    <w:nsid w:val="3E4C1C90"/>
    <w:multiLevelType w:val="hybridMultilevel"/>
    <w:tmpl w:val="89564EB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5F7E8B"/>
    <w:multiLevelType w:val="multilevel"/>
    <w:tmpl w:val="02E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E2C48"/>
    <w:multiLevelType w:val="hybridMultilevel"/>
    <w:tmpl w:val="EA766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B394D"/>
    <w:multiLevelType w:val="multilevel"/>
    <w:tmpl w:val="229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C2A1C"/>
    <w:multiLevelType w:val="hybridMultilevel"/>
    <w:tmpl w:val="7DFA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4B050C"/>
    <w:multiLevelType w:val="hybridMultilevel"/>
    <w:tmpl w:val="6300860E"/>
    <w:lvl w:ilvl="0" w:tplc="65DAF7FE">
      <w:start w:val="1"/>
      <w:numFmt w:val="decimal"/>
      <w:lvlText w:val="%1."/>
      <w:lvlJc w:val="left"/>
      <w:pPr>
        <w:ind w:left="644"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443DE4"/>
    <w:multiLevelType w:val="hybridMultilevel"/>
    <w:tmpl w:val="3C502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D4E33D0"/>
    <w:multiLevelType w:val="multilevel"/>
    <w:tmpl w:val="C62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E0356"/>
    <w:multiLevelType w:val="multilevel"/>
    <w:tmpl w:val="41C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679D2"/>
    <w:multiLevelType w:val="hybridMultilevel"/>
    <w:tmpl w:val="8A1CE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B6E02"/>
    <w:multiLevelType w:val="hybridMultilevel"/>
    <w:tmpl w:val="1AC8EA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6240314"/>
    <w:multiLevelType w:val="multilevel"/>
    <w:tmpl w:val="9B2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368AE"/>
    <w:multiLevelType w:val="hybridMultilevel"/>
    <w:tmpl w:val="8FA06572"/>
    <w:lvl w:ilvl="0" w:tplc="DA2079AC">
      <w:start w:val="1"/>
      <w:numFmt w:val="decimal"/>
      <w:lvlText w:val="%1."/>
      <w:lvlJc w:val="left"/>
      <w:pPr>
        <w:ind w:left="128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22"/>
  </w:num>
  <w:num w:numId="5">
    <w:abstractNumId w:val="21"/>
  </w:num>
  <w:num w:numId="6">
    <w:abstractNumId w:val="15"/>
  </w:num>
  <w:num w:numId="7">
    <w:abstractNumId w:val="0"/>
  </w:num>
  <w:num w:numId="8">
    <w:abstractNumId w:val="24"/>
  </w:num>
  <w:num w:numId="9">
    <w:abstractNumId w:val="17"/>
  </w:num>
  <w:num w:numId="10">
    <w:abstractNumId w:val="12"/>
  </w:num>
  <w:num w:numId="11">
    <w:abstractNumId w:val="7"/>
  </w:num>
  <w:num w:numId="12">
    <w:abstractNumId w:val="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20"/>
  </w:num>
  <w:num w:numId="22">
    <w:abstractNumId w:val="19"/>
  </w:num>
  <w:num w:numId="23">
    <w:abstractNumId w:val="9"/>
  </w:num>
  <w:num w:numId="24">
    <w:abstractNumId w:val="23"/>
  </w:num>
  <w:num w:numId="25">
    <w:abstractNumId w:val="13"/>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09"/>
    <w:rsid w:val="000F724D"/>
    <w:rsid w:val="00147658"/>
    <w:rsid w:val="001565D0"/>
    <w:rsid w:val="0016234B"/>
    <w:rsid w:val="00187372"/>
    <w:rsid w:val="00196DAF"/>
    <w:rsid w:val="001A7030"/>
    <w:rsid w:val="001F279C"/>
    <w:rsid w:val="001F6AB6"/>
    <w:rsid w:val="00211ACD"/>
    <w:rsid w:val="00214E03"/>
    <w:rsid w:val="002322B2"/>
    <w:rsid w:val="00233451"/>
    <w:rsid w:val="002374EF"/>
    <w:rsid w:val="002562E2"/>
    <w:rsid w:val="002C3D50"/>
    <w:rsid w:val="003039AA"/>
    <w:rsid w:val="003078E0"/>
    <w:rsid w:val="00384790"/>
    <w:rsid w:val="003D72FC"/>
    <w:rsid w:val="003E7B54"/>
    <w:rsid w:val="004B0D55"/>
    <w:rsid w:val="00506DE9"/>
    <w:rsid w:val="00525AF9"/>
    <w:rsid w:val="00581FF8"/>
    <w:rsid w:val="005C20F3"/>
    <w:rsid w:val="005D7A1E"/>
    <w:rsid w:val="007441F0"/>
    <w:rsid w:val="007C41C1"/>
    <w:rsid w:val="007D6E27"/>
    <w:rsid w:val="00824400"/>
    <w:rsid w:val="0083695F"/>
    <w:rsid w:val="008525C0"/>
    <w:rsid w:val="00853101"/>
    <w:rsid w:val="00875789"/>
    <w:rsid w:val="00880A07"/>
    <w:rsid w:val="00961F63"/>
    <w:rsid w:val="009773DC"/>
    <w:rsid w:val="009A0A34"/>
    <w:rsid w:val="009C5209"/>
    <w:rsid w:val="009C59DC"/>
    <w:rsid w:val="00A41273"/>
    <w:rsid w:val="00A871ED"/>
    <w:rsid w:val="00B27B1E"/>
    <w:rsid w:val="00B766E1"/>
    <w:rsid w:val="00BB23FB"/>
    <w:rsid w:val="00BF3EDE"/>
    <w:rsid w:val="00C30859"/>
    <w:rsid w:val="00C30F7E"/>
    <w:rsid w:val="00C3680F"/>
    <w:rsid w:val="00C6497E"/>
    <w:rsid w:val="00CC4605"/>
    <w:rsid w:val="00CE7DDA"/>
    <w:rsid w:val="00CF26E0"/>
    <w:rsid w:val="00D17075"/>
    <w:rsid w:val="00D27EA2"/>
    <w:rsid w:val="00D63204"/>
    <w:rsid w:val="00DB53A2"/>
    <w:rsid w:val="00DD7AD7"/>
    <w:rsid w:val="00E00674"/>
    <w:rsid w:val="00E00E82"/>
    <w:rsid w:val="00E2174E"/>
    <w:rsid w:val="00E63CDC"/>
    <w:rsid w:val="00E81D9A"/>
    <w:rsid w:val="00EA7ED8"/>
    <w:rsid w:val="00F7319E"/>
    <w:rsid w:val="00FA2E42"/>
    <w:rsid w:val="00FC597E"/>
    <w:rsid w:val="00FF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C1D324"/>
  <w15:docId w15:val="{9A76BD35-AE4C-4275-A36F-09D719AB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209"/>
    <w:rPr>
      <w:rFonts w:ascii="Calibri" w:eastAsia="Calibri" w:hAnsi="Calibri" w:cs="Times New Roman"/>
    </w:rPr>
  </w:style>
  <w:style w:type="paragraph" w:styleId="4">
    <w:name w:val="heading 4"/>
    <w:basedOn w:val="a"/>
    <w:next w:val="a"/>
    <w:link w:val="40"/>
    <w:qFormat/>
    <w:rsid w:val="00961F6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209"/>
    <w:pPr>
      <w:ind w:left="720"/>
      <w:contextualSpacing/>
    </w:pPr>
  </w:style>
  <w:style w:type="paragraph" w:styleId="a4">
    <w:name w:val="header"/>
    <w:basedOn w:val="a"/>
    <w:link w:val="a5"/>
    <w:uiPriority w:val="99"/>
    <w:unhideWhenUsed/>
    <w:rsid w:val="005D7A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A1E"/>
    <w:rPr>
      <w:rFonts w:ascii="Calibri" w:eastAsia="Calibri" w:hAnsi="Calibri" w:cs="Times New Roman"/>
    </w:rPr>
  </w:style>
  <w:style w:type="paragraph" w:styleId="a6">
    <w:name w:val="footer"/>
    <w:basedOn w:val="a"/>
    <w:link w:val="a7"/>
    <w:uiPriority w:val="99"/>
    <w:unhideWhenUsed/>
    <w:rsid w:val="005D7A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7A1E"/>
    <w:rPr>
      <w:rFonts w:ascii="Calibri" w:eastAsia="Calibri" w:hAnsi="Calibri" w:cs="Times New Roman"/>
    </w:rPr>
  </w:style>
  <w:style w:type="paragraph" w:styleId="a8">
    <w:name w:val="No Spacing"/>
    <w:uiPriority w:val="1"/>
    <w:qFormat/>
    <w:rsid w:val="005D7A1E"/>
    <w:pPr>
      <w:spacing w:after="0" w:line="240" w:lineRule="auto"/>
    </w:pPr>
  </w:style>
  <w:style w:type="paragraph" w:styleId="a9">
    <w:name w:val="Balloon Text"/>
    <w:basedOn w:val="a"/>
    <w:link w:val="aa"/>
    <w:uiPriority w:val="99"/>
    <w:semiHidden/>
    <w:unhideWhenUsed/>
    <w:rsid w:val="009A0A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0A34"/>
    <w:rPr>
      <w:rFonts w:ascii="Tahoma" w:eastAsia="Calibri" w:hAnsi="Tahoma" w:cs="Tahoma"/>
      <w:sz w:val="16"/>
      <w:szCs w:val="16"/>
    </w:rPr>
  </w:style>
  <w:style w:type="character" w:styleId="ab">
    <w:name w:val="Hyperlink"/>
    <w:basedOn w:val="a0"/>
    <w:uiPriority w:val="99"/>
    <w:unhideWhenUsed/>
    <w:rsid w:val="00147658"/>
    <w:rPr>
      <w:color w:val="0000FF" w:themeColor="hyperlink"/>
      <w:u w:val="single"/>
    </w:rPr>
  </w:style>
  <w:style w:type="paragraph" w:styleId="ac">
    <w:name w:val="Normal (Web)"/>
    <w:basedOn w:val="a"/>
    <w:uiPriority w:val="99"/>
    <w:rsid w:val="003D72F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9773DC"/>
    <w:rPr>
      <w:b/>
      <w:bCs/>
    </w:rPr>
  </w:style>
  <w:style w:type="paragraph" w:customStyle="1" w:styleId="bold">
    <w:name w:val="bold"/>
    <w:basedOn w:val="a"/>
    <w:rsid w:val="009773DC"/>
    <w:pPr>
      <w:spacing w:before="100" w:beforeAutospacing="1" w:after="100" w:afterAutospacing="1" w:line="240" w:lineRule="auto"/>
    </w:pPr>
    <w:rPr>
      <w:rFonts w:ascii="Verdana" w:eastAsia="Times New Roman" w:hAnsi="Verdana"/>
      <w:color w:val="FFFFFF"/>
      <w:sz w:val="20"/>
      <w:szCs w:val="20"/>
      <w:lang w:eastAsia="ru-RU"/>
    </w:rPr>
  </w:style>
  <w:style w:type="character" w:customStyle="1" w:styleId="40">
    <w:name w:val="Заголовок 4 Знак"/>
    <w:basedOn w:val="a0"/>
    <w:link w:val="4"/>
    <w:rsid w:val="00961F63"/>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CE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9465">
      <w:bodyDiv w:val="1"/>
      <w:marLeft w:val="0"/>
      <w:marRight w:val="0"/>
      <w:marTop w:val="0"/>
      <w:marBottom w:val="0"/>
      <w:divBdr>
        <w:top w:val="none" w:sz="0" w:space="0" w:color="auto"/>
        <w:left w:val="none" w:sz="0" w:space="0" w:color="auto"/>
        <w:bottom w:val="none" w:sz="0" w:space="0" w:color="auto"/>
        <w:right w:val="none" w:sz="0" w:space="0" w:color="auto"/>
      </w:divBdr>
    </w:div>
    <w:div w:id="1441490433">
      <w:bodyDiv w:val="1"/>
      <w:marLeft w:val="0"/>
      <w:marRight w:val="0"/>
      <w:marTop w:val="0"/>
      <w:marBottom w:val="0"/>
      <w:divBdr>
        <w:top w:val="none" w:sz="0" w:space="0" w:color="auto"/>
        <w:left w:val="none" w:sz="0" w:space="0" w:color="auto"/>
        <w:bottom w:val="none" w:sz="0" w:space="0" w:color="auto"/>
        <w:right w:val="none" w:sz="0" w:space="0" w:color="auto"/>
      </w:divBdr>
    </w:div>
    <w:div w:id="1454709183">
      <w:bodyDiv w:val="1"/>
      <w:marLeft w:val="0"/>
      <w:marRight w:val="0"/>
      <w:marTop w:val="0"/>
      <w:marBottom w:val="0"/>
      <w:divBdr>
        <w:top w:val="none" w:sz="0" w:space="0" w:color="auto"/>
        <w:left w:val="none" w:sz="0" w:space="0" w:color="auto"/>
        <w:bottom w:val="none" w:sz="0" w:space="0" w:color="auto"/>
        <w:right w:val="none" w:sz="0" w:space="0" w:color="auto"/>
      </w:divBdr>
    </w:div>
    <w:div w:id="1851677769">
      <w:bodyDiv w:val="1"/>
      <w:marLeft w:val="0"/>
      <w:marRight w:val="0"/>
      <w:marTop w:val="0"/>
      <w:marBottom w:val="0"/>
      <w:divBdr>
        <w:top w:val="none" w:sz="0" w:space="0" w:color="auto"/>
        <w:left w:val="none" w:sz="0" w:space="0" w:color="auto"/>
        <w:bottom w:val="none" w:sz="0" w:space="0" w:color="auto"/>
        <w:right w:val="none" w:sz="0" w:space="0" w:color="auto"/>
      </w:divBdr>
    </w:div>
    <w:div w:id="20130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ider.ru/tag/elektronnye-uchebni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d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DB7D-7529-47FE-A622-AACF7260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Пользователь</cp:lastModifiedBy>
  <cp:revision>2</cp:revision>
  <dcterms:created xsi:type="dcterms:W3CDTF">2020-11-14T17:42:00Z</dcterms:created>
  <dcterms:modified xsi:type="dcterms:W3CDTF">2020-11-14T17:42:00Z</dcterms:modified>
</cp:coreProperties>
</file>