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3C" w:rsidRPr="0014273C" w:rsidRDefault="0014273C" w:rsidP="0014273C">
      <w:pPr>
        <w:shd w:val="clear" w:color="auto" w:fill="FFFFFF"/>
        <w:spacing w:after="105" w:line="66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48"/>
          <w:szCs w:val="48"/>
        </w:rPr>
      </w:pPr>
      <w:r w:rsidRPr="0014273C">
        <w:rPr>
          <w:rFonts w:ascii="Times New Roman" w:eastAsia="Times New Roman" w:hAnsi="Times New Roman" w:cs="Times New Roman"/>
          <w:color w:val="111111"/>
          <w:kern w:val="36"/>
          <w:sz w:val="48"/>
          <w:szCs w:val="48"/>
        </w:rPr>
        <w:t>Нормальный и измененный пульс у спортсменов в состоянии покоя</w:t>
      </w:r>
    </w:p>
    <w:p w:rsidR="00000000" w:rsidRDefault="0014273C" w:rsidP="0014273C"/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</w:pPr>
      <w:r>
        <w:rPr>
          <w:rFonts w:ascii="Verdana" w:hAnsi="Verdana"/>
          <w:color w:val="000000"/>
          <w:sz w:val="26"/>
          <w:szCs w:val="26"/>
        </w:rPr>
        <w:t>Пульс у спортсменов в состоянии покоя может составлять 40-50 ударов в минуту, так как тренированное сердце при каждом сокращении перекачивает больший объем крови. У людей, обходящихся без физкультуры, показатель составляет 60-85</w:t>
      </w:r>
    </w:p>
    <w:p w:rsidR="0014273C" w:rsidRPr="0014273C" w:rsidRDefault="0014273C" w:rsidP="0014273C">
      <w:pPr>
        <w:shd w:val="clear" w:color="auto" w:fill="FFFFFF"/>
        <w:spacing w:before="100" w:beforeAutospacing="1" w:after="100" w:afterAutospacing="1" w:line="240" w:lineRule="atLeast"/>
        <w:rPr>
          <w:color w:val="FFFFFF"/>
        </w:rPr>
      </w:pPr>
      <w:r>
        <w:rPr>
          <w:rFonts w:ascii="Verdana" w:hAnsi="Verdana"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Verdana" w:hAnsi="Verdana"/>
          <w:color w:val="000000"/>
          <w:sz w:val="26"/>
          <w:szCs w:val="26"/>
        </w:rPr>
        <w:t>Но и у спортсменов нормы частоты сердечных сокращений отличаются в зависимости от вида занятий: чем они тяжелее для органа, тем она меньше. И все же пульс до 40 – это брадикардия. При такой цифре следует обращаться к врачу, чтобы выявить причину симптома. Иногда для его устранения достаточно умерить или правильнее выстроить нагрузку, в других случаях нужны лекарства либо кардиостимулятор.</w:t>
      </w:r>
    </w:p>
    <w:p w:rsidR="0014273C" w:rsidRDefault="0014273C" w:rsidP="0014273C">
      <w:pPr>
        <w:pStyle w:val="toctitle"/>
        <w:shd w:val="clear" w:color="auto" w:fill="FFFFFF"/>
        <w:spacing w:before="0" w:beforeAutospacing="0" w:after="0" w:afterAutospacing="0" w:line="405" w:lineRule="atLeast"/>
        <w:rPr>
          <w:rFonts w:ascii="Verdana" w:hAnsi="Verdana"/>
          <w:b/>
          <w:bCs/>
          <w:color w:val="000000"/>
          <w:sz w:val="26"/>
          <w:szCs w:val="26"/>
        </w:rPr>
      </w:pPr>
    </w:p>
    <w:p w:rsidR="0014273C" w:rsidRDefault="0014273C" w:rsidP="0014273C">
      <w:pPr>
        <w:pStyle w:val="2"/>
        <w:shd w:val="clear" w:color="auto" w:fill="FFFFFF"/>
        <w:spacing w:before="450" w:after="30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r>
        <w:rPr>
          <w:rFonts w:ascii="Arial" w:hAnsi="Arial" w:cs="Arial"/>
          <w:b w:val="0"/>
          <w:bCs w:val="0"/>
          <w:color w:val="111111"/>
          <w:sz w:val="41"/>
          <w:szCs w:val="41"/>
        </w:rPr>
        <w:t>Нормальный пульс у спортсменов в состоянии покоя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Пульс у спортсменов в состоянии покоя бывает менее </w:t>
      </w:r>
      <w:hyperlink r:id="rId5" w:history="1">
        <w:r>
          <w:rPr>
            <w:rStyle w:val="a4"/>
            <w:rFonts w:ascii="Verdana" w:eastAsiaTheme="majorEastAsia" w:hAnsi="Verdana"/>
            <w:color w:val="006CCC"/>
          </w:rPr>
          <w:t>60 ударов</w:t>
        </w:r>
      </w:hyperlink>
      <w:r>
        <w:rPr>
          <w:rFonts w:ascii="Verdana" w:hAnsi="Verdana"/>
          <w:color w:val="000000"/>
          <w:sz w:val="26"/>
          <w:szCs w:val="26"/>
        </w:rPr>
        <w:t> в минуту – обычно 40-50. Хотя для далеких от спорта людей норма – 60-85, что определяется возрастом, индивидуальными особенностями организма, полом, временем суток, в которое производилось </w:t>
      </w:r>
      <w:hyperlink r:id="rId6" w:history="1">
        <w:r>
          <w:rPr>
            <w:rStyle w:val="a4"/>
            <w:rFonts w:ascii="Verdana" w:eastAsiaTheme="majorEastAsia" w:hAnsi="Verdana"/>
            <w:color w:val="006CCC"/>
          </w:rPr>
          <w:t>измерение</w:t>
        </w:r>
      </w:hyperlink>
      <w:r>
        <w:rPr>
          <w:rFonts w:ascii="Verdana" w:hAnsi="Verdana"/>
          <w:color w:val="000000"/>
          <w:sz w:val="26"/>
          <w:szCs w:val="26"/>
        </w:rPr>
        <w:t>. В период сна показатель меньше, при бодрствовании он возрастает.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Количество сердечных сокращений до 60 у обычного человека именуется </w:t>
      </w:r>
      <w:proofErr w:type="spellStart"/>
      <w:r>
        <w:rPr>
          <w:rFonts w:ascii="Verdana" w:hAnsi="Verdana"/>
          <w:color w:val="000000"/>
          <w:sz w:val="26"/>
          <w:szCs w:val="26"/>
        </w:rPr>
        <w:t>брадикардией</w:t>
      </w:r>
      <w:proofErr w:type="spellEnd"/>
      <w:r>
        <w:rPr>
          <w:rFonts w:ascii="Verdana" w:hAnsi="Verdana"/>
          <w:color w:val="000000"/>
          <w:sz w:val="26"/>
          <w:szCs w:val="26"/>
        </w:rPr>
        <w:t>, свыше 90 – тахикардией. Оба состояния требуют изучения, выявления причин, так как доставляют дискомфорт и могут быть симптомами болезней. Но низкий для нетренированного человека показатель ЧСС 40-50 ударов в минуту для спортсменов является нормой. Объясняется он тем, что:</w:t>
      </w:r>
    </w:p>
    <w:p w:rsidR="0014273C" w:rsidRDefault="0014273C" w:rsidP="001427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Занятия тренируют миокард так же, как мышцы тела. В некоторых случаях он увеличивается в размере. И сердцу не нужно совершать множество ударов, чтобы обеспечить ткани и органы кислородом. Оно и при замедленном ритме перекачивает достаточно крови.</w:t>
      </w:r>
    </w:p>
    <w:p w:rsidR="0014273C" w:rsidRDefault="0014273C" w:rsidP="001427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Сердечная мышца адаптируется к такой работе в покое из-за регулярных высоких нагрузок. У спортсменов </w:t>
      </w:r>
      <w:hyperlink r:id="rId7" w:history="1">
        <w:r>
          <w:rPr>
            <w:rStyle w:val="a4"/>
            <w:rFonts w:ascii="Verdana" w:hAnsi="Verdana"/>
            <w:color w:val="006CCC"/>
          </w:rPr>
          <w:t>пульс на тренировке</w:t>
        </w:r>
      </w:hyperlink>
      <w:r>
        <w:rPr>
          <w:rFonts w:ascii="Verdana" w:hAnsi="Verdana"/>
          <w:color w:val="000000"/>
          <w:sz w:val="26"/>
          <w:szCs w:val="26"/>
        </w:rPr>
        <w:t xml:space="preserve"> или соревновании может достигать 260 ударов в минуту, поэтому вне занятий </w:t>
      </w:r>
      <w:proofErr w:type="spellStart"/>
      <w:proofErr w:type="gramStart"/>
      <w:r>
        <w:rPr>
          <w:rFonts w:ascii="Verdana" w:hAnsi="Verdana"/>
          <w:color w:val="000000"/>
          <w:sz w:val="26"/>
          <w:szCs w:val="26"/>
        </w:rPr>
        <w:t>сердечно-сосудистая</w:t>
      </w:r>
      <w:proofErr w:type="spellEnd"/>
      <w:proofErr w:type="gramEnd"/>
      <w:r>
        <w:rPr>
          <w:rFonts w:ascii="Verdana" w:hAnsi="Verdana"/>
          <w:color w:val="000000"/>
          <w:sz w:val="26"/>
          <w:szCs w:val="26"/>
        </w:rPr>
        <w:t xml:space="preserve"> система экономит ресурсы.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6CCC"/>
          <w:sz w:val="26"/>
          <w:szCs w:val="26"/>
        </w:rPr>
        <w:drawing>
          <wp:inline distT="0" distB="0" distL="0" distR="0">
            <wp:extent cx="6572250" cy="3933825"/>
            <wp:effectExtent l="19050" t="0" r="0" b="0"/>
            <wp:docPr id="7" name="Рисунок 7" descr="сердце спортсмен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рдце спортсмен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Показатель зависит еще и от вида спорта. Чем выше интенсивность и продолжительность занятий, тем сильнее «молотит» сердце, перекачивая больший объем крови. А в покое оно будет биться гораздо медленнее. Например, ЧСС у спортсменов, специализирующихся в стайерских дистанциях, футболистов, пловцов, велосипедистов, лыжников отмечается на нижней границе </w:t>
      </w:r>
      <w:proofErr w:type="gramStart"/>
      <w:r>
        <w:rPr>
          <w:rFonts w:ascii="Verdana" w:hAnsi="Verdana"/>
          <w:color w:val="000000"/>
          <w:sz w:val="26"/>
          <w:szCs w:val="26"/>
        </w:rPr>
        <w:t>допустимого</w:t>
      </w:r>
      <w:proofErr w:type="gramEnd"/>
      <w:r>
        <w:rPr>
          <w:rFonts w:ascii="Verdana" w:hAnsi="Verdana"/>
          <w:color w:val="000000"/>
          <w:sz w:val="26"/>
          <w:szCs w:val="26"/>
        </w:rPr>
        <w:t>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Эти виды спорта предполагают именно аэробную нагрузку, то есть тренирующую сердце. У тяжелоатлетов, метателей диска, борцов </w:t>
      </w:r>
      <w:r>
        <w:rPr>
          <w:rFonts w:ascii="Verdana" w:hAnsi="Verdana"/>
          <w:color w:val="000000"/>
          <w:sz w:val="26"/>
          <w:szCs w:val="26"/>
        </w:rPr>
        <w:lastRenderedPageBreak/>
        <w:t>активнее работают другие мышцы. И сердце не так тренировано, поэтому в покое их пульс будет ближе к 50 ударам в минуту.</w:t>
      </w:r>
    </w:p>
    <w:p w:rsidR="0014273C" w:rsidRDefault="0014273C" w:rsidP="0014273C">
      <w:pPr>
        <w:pStyle w:val="3"/>
        <w:shd w:val="clear" w:color="auto" w:fill="FFFFFF"/>
        <w:spacing w:before="405" w:after="255" w:line="450" w:lineRule="atLeast"/>
        <w:rPr>
          <w:rFonts w:ascii="Arial" w:hAnsi="Arial" w:cs="Arial"/>
          <w:b w:val="0"/>
          <w:bCs w:val="0"/>
          <w:color w:val="111111"/>
          <w:sz w:val="33"/>
          <w:szCs w:val="33"/>
        </w:rPr>
      </w:pPr>
      <w:r>
        <w:rPr>
          <w:rFonts w:ascii="Arial" w:hAnsi="Arial" w:cs="Arial"/>
          <w:b w:val="0"/>
          <w:bCs w:val="0"/>
          <w:color w:val="111111"/>
          <w:sz w:val="33"/>
          <w:szCs w:val="33"/>
        </w:rPr>
        <w:t>Бывает ли 40 ударов в минуту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Пульс 40 у спортсмена вне движения – тоже норма, если при этом не страдает самочувствие. Такой показатель отмечается, когда:</w:t>
      </w:r>
    </w:p>
    <w:p w:rsidR="0014273C" w:rsidRDefault="0014273C" w:rsidP="001427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человек занимается достаточно давно и регулярно;</w:t>
      </w:r>
    </w:p>
    <w:p w:rsidR="0014273C" w:rsidRDefault="0014273C" w:rsidP="001427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он хорошо переносит нагрузку;</w:t>
      </w:r>
    </w:p>
    <w:p w:rsidR="0014273C" w:rsidRDefault="0014273C" w:rsidP="001427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система тренировок </w:t>
      </w:r>
      <w:proofErr w:type="gramStart"/>
      <w:r>
        <w:rPr>
          <w:rFonts w:ascii="Verdana" w:hAnsi="Verdana"/>
          <w:color w:val="000000"/>
          <w:sz w:val="26"/>
          <w:szCs w:val="26"/>
        </w:rPr>
        <w:t>выстроена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верно, не сбивает работу сердца.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Обычно значение пульса в покое 40 ударов в минуту фиксируют у мужчин, у женщин ЧСС немного выше – на 5-10 единиц.</w:t>
      </w:r>
    </w:p>
    <w:p w:rsidR="0014273C" w:rsidRDefault="0014273C" w:rsidP="0014273C">
      <w:pPr>
        <w:pStyle w:val="3"/>
        <w:shd w:val="clear" w:color="auto" w:fill="FFFFFF"/>
        <w:spacing w:before="405" w:after="255" w:line="450" w:lineRule="atLeast"/>
        <w:rPr>
          <w:rFonts w:ascii="Arial" w:hAnsi="Arial" w:cs="Arial"/>
          <w:b w:val="0"/>
          <w:bCs w:val="0"/>
          <w:color w:val="111111"/>
          <w:sz w:val="33"/>
          <w:szCs w:val="33"/>
        </w:rPr>
      </w:pPr>
      <w:r>
        <w:rPr>
          <w:rFonts w:ascii="Arial" w:hAnsi="Arial" w:cs="Arial"/>
          <w:b w:val="0"/>
          <w:bCs w:val="0"/>
          <w:color w:val="111111"/>
          <w:sz w:val="33"/>
          <w:szCs w:val="33"/>
        </w:rPr>
        <w:t>Максимально допустимый показатель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Частота сердечных сокращений вне движения даже для тренированного человека не должна быть меньше 40 ударов в минуту, хотя в период сна она может снижаться до 35. Но второе число – скорее исключение, особенно если наблюдается в период бодрствования.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Пониженный показатель может быть обусловлен индивидуальностью организма, требует пристального внимания к здоровью. Нельзя исключать, что он – проявление пока маскирующихся проблем.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Минимального значения пульса в покое удается достичь при 200-220 ударах в минуту в ходе занятий. Такой показатель бывает у профессиональных спортсменов. Но у обычного человека подобная нагрузка может вызвать сердечный приступ. Поэтому не стоит стремиться к таким числам, достаточно на тренировке довести ЧСС до 180 ударов в минуту.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Или рассчитать показатель точнее по формуле для женщин: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(209 – возраст)x0,7.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Для сильного пола она другая: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(214 – возраст)x0,8.</w:t>
      </w:r>
    </w:p>
    <w:p w:rsidR="0014273C" w:rsidRDefault="0014273C" w:rsidP="0014273C">
      <w:pPr>
        <w:pStyle w:val="2"/>
        <w:shd w:val="clear" w:color="auto" w:fill="FFFFFF"/>
        <w:spacing w:before="450" w:after="30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r>
        <w:rPr>
          <w:rFonts w:ascii="Arial" w:hAnsi="Arial" w:cs="Arial"/>
          <w:b w:val="0"/>
          <w:bCs w:val="0"/>
          <w:color w:val="111111"/>
          <w:sz w:val="41"/>
          <w:szCs w:val="41"/>
        </w:rPr>
        <w:t>Почему пульс у спортсменов не такой, как у нетренированного человека 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Пульс у спортсменов меньше, чем у нетренированного человека, по нескольким причинам:</w:t>
      </w:r>
    </w:p>
    <w:p w:rsidR="0014273C" w:rsidRDefault="0014273C" w:rsidP="001427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Занятия стабилизируют и улучшают работу сердца. При каждом сокращении оно выталкивает больший объем крови, чем это происходит в организме человека, предпочитающего малоподвижный образ жизни.</w:t>
      </w:r>
    </w:p>
    <w:p w:rsidR="0014273C" w:rsidRDefault="0014273C" w:rsidP="001427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Сердце спортсмена и само лучше снабжается кислородом. Повышенная потребность в нем из-за занятий приводит к формированию новых капилляров. И это делает ненужными частые сокращения сердечной мышцы для насыщения организма веществом.</w:t>
      </w:r>
    </w:p>
    <w:p w:rsidR="0014273C" w:rsidRDefault="0014273C" w:rsidP="001427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Сосуды спортсменов имеют более эластичные стенки и ничем не забитые просветы. Это тоже облегчает работу миокарда в состоянии вне движения. Нет необходимости часто сокращаться для улучшения кровообращения, оно и так оптимально.</w:t>
      </w:r>
    </w:p>
    <w:p w:rsidR="0014273C" w:rsidRDefault="0014273C" w:rsidP="001427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У спортсменов уменьшается артериальное давление, что тоже обусловлено состоянием капилляров и сердца. А повышенное АД заставляет орган активнее работать, ведь один из факторов его роста – дефицит кислорода, вызванный плохим кровоснабжением.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 результате всех изменений, произошедших в организме спортсмена, его кровообращение достаточное и стабильное, но сердце при этом экономит силы.</w:t>
      </w:r>
    </w:p>
    <w:p w:rsidR="0014273C" w:rsidRDefault="0014273C" w:rsidP="0014273C">
      <w:pPr>
        <w:pStyle w:val="2"/>
        <w:shd w:val="clear" w:color="auto" w:fill="FFFFFF"/>
        <w:spacing w:before="450" w:after="30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r>
        <w:rPr>
          <w:rFonts w:ascii="Arial" w:hAnsi="Arial" w:cs="Arial"/>
          <w:b w:val="0"/>
          <w:bCs w:val="0"/>
          <w:color w:val="111111"/>
          <w:sz w:val="41"/>
          <w:szCs w:val="41"/>
        </w:rPr>
        <w:lastRenderedPageBreak/>
        <w:t>Когда низкий пульс – симптом заболевания 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Низкий пульс у людей, активно занимающихся спортом, может быть признаком недомогания, если вне движения присутствуют:</w:t>
      </w:r>
    </w:p>
    <w:p w:rsidR="0014273C" w:rsidRDefault="0014273C" w:rsidP="00142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упадок сил;</w:t>
      </w:r>
    </w:p>
    <w:p w:rsidR="0014273C" w:rsidRDefault="0014273C" w:rsidP="00142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пониженное давление;</w:t>
      </w:r>
    </w:p>
    <w:p w:rsidR="0014273C" w:rsidRDefault="0014273C" w:rsidP="00142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головокружение;</w:t>
      </w:r>
    </w:p>
    <w:p w:rsidR="0014273C" w:rsidRDefault="0014273C" w:rsidP="00142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ощущение нехватки воздуха;</w:t>
      </w:r>
    </w:p>
    <w:p w:rsidR="0014273C" w:rsidRDefault="0014273C" w:rsidP="00142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боль и чувство скованности за грудиной;</w:t>
      </w:r>
    </w:p>
    <w:p w:rsidR="0014273C" w:rsidRDefault="0014273C" w:rsidP="00142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тревожность;</w:t>
      </w:r>
    </w:p>
    <w:p w:rsidR="0014273C" w:rsidRDefault="0014273C" w:rsidP="00142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неспособность сосредоточиться;</w:t>
      </w:r>
    </w:p>
    <w:p w:rsidR="0014273C" w:rsidRDefault="0014273C" w:rsidP="00142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головная боль;</w:t>
      </w:r>
    </w:p>
    <w:p w:rsidR="0014273C" w:rsidRDefault="0014273C" w:rsidP="00142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проблемы со зрением;</w:t>
      </w:r>
    </w:p>
    <w:p w:rsidR="0014273C" w:rsidRDefault="0014273C" w:rsidP="001427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приступы паники.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При возникновении хотя бы некоторых из перечисленных признаков необходимо обследоваться. Не исключено, что спорт привел к развитию брадикардии. Это замедленное сердцебиение, при котором нарушается питание органа, значит, и снабжение тканей кислородом. Брадикардия – не болезнь, а симптом, который может присутствовать при многих патологиях, не только </w:t>
      </w:r>
      <w:proofErr w:type="spellStart"/>
      <w:proofErr w:type="gramStart"/>
      <w:r>
        <w:rPr>
          <w:rFonts w:ascii="Verdana" w:hAnsi="Verdana"/>
          <w:color w:val="000000"/>
          <w:sz w:val="26"/>
          <w:szCs w:val="26"/>
        </w:rPr>
        <w:t>сердечно-сосудистых</w:t>
      </w:r>
      <w:proofErr w:type="spellEnd"/>
      <w:proofErr w:type="gramEnd"/>
      <w:r>
        <w:rPr>
          <w:rFonts w:ascii="Verdana" w:hAnsi="Verdana"/>
          <w:color w:val="000000"/>
          <w:sz w:val="26"/>
          <w:szCs w:val="26"/>
        </w:rPr>
        <w:t>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6CCC"/>
          <w:sz w:val="26"/>
          <w:szCs w:val="26"/>
        </w:rPr>
        <w:lastRenderedPageBreak/>
        <w:drawing>
          <wp:inline distT="0" distB="0" distL="0" distR="0">
            <wp:extent cx="5800725" cy="4095750"/>
            <wp:effectExtent l="19050" t="0" r="9525" b="0"/>
            <wp:docPr id="8" name="Рисунок 8" descr="физиология брадикарди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изиология брадикарди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Особое внимание проблема требует, когда речь о подростках, всерьез увлекающихся спортом. У них часто </w:t>
      </w:r>
      <w:proofErr w:type="spellStart"/>
      <w:proofErr w:type="gramStart"/>
      <w:r>
        <w:rPr>
          <w:rFonts w:ascii="Verdana" w:hAnsi="Verdana"/>
          <w:color w:val="000000"/>
          <w:sz w:val="26"/>
          <w:szCs w:val="26"/>
        </w:rPr>
        <w:t>сердечно-сосудистая</w:t>
      </w:r>
      <w:proofErr w:type="spellEnd"/>
      <w:proofErr w:type="gramEnd"/>
      <w:r>
        <w:rPr>
          <w:rFonts w:ascii="Verdana" w:hAnsi="Verdana"/>
          <w:color w:val="000000"/>
          <w:sz w:val="26"/>
          <w:szCs w:val="26"/>
        </w:rPr>
        <w:t xml:space="preserve"> система не успевает за ростом других тканей и органов. В результате нарушается кровообращение, питание миокарда, что может привести к тяжелому заболеванию и необходимости полного отказа от тренировок.</w:t>
      </w:r>
    </w:p>
    <w:p w:rsidR="0014273C" w:rsidRDefault="0014273C" w:rsidP="0014273C">
      <w:pPr>
        <w:pStyle w:val="2"/>
        <w:shd w:val="clear" w:color="auto" w:fill="FFFFFF"/>
        <w:spacing w:before="450" w:after="30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r>
        <w:rPr>
          <w:rFonts w:ascii="Arial" w:hAnsi="Arial" w:cs="Arial"/>
          <w:b w:val="0"/>
          <w:bCs w:val="0"/>
          <w:color w:val="111111"/>
          <w:sz w:val="41"/>
          <w:szCs w:val="41"/>
        </w:rPr>
        <w:t>Методы диагностики состояния 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Обращаться с проблемой следует сначала к терапевту, который направит к кардиологу. Для выявления брадикард</w:t>
      </w:r>
      <w:proofErr w:type="gramStart"/>
      <w:r>
        <w:rPr>
          <w:rFonts w:ascii="Verdana" w:hAnsi="Verdana"/>
          <w:color w:val="000000"/>
          <w:sz w:val="26"/>
          <w:szCs w:val="26"/>
        </w:rPr>
        <w:t>ии и ее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причины:</w:t>
      </w:r>
    </w:p>
    <w:p w:rsidR="0014273C" w:rsidRDefault="0014273C" w:rsidP="001427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опрашивают пациента, чтобы выяснить подробности его состояния, при каких обстоятельствах оно ухудшается или улучшается, что именно беспокоит;</w:t>
      </w:r>
    </w:p>
    <w:p w:rsidR="0014273C" w:rsidRDefault="0014273C" w:rsidP="001427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назначают анализы крови, мочи для обнаружения или исключения воспалительного процесса, определения количества составляющих биологические жидкости веществ;</w:t>
      </w:r>
    </w:p>
    <w:p w:rsidR="0014273C" w:rsidRDefault="0014273C" w:rsidP="001427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проводят осмотр, измерения пульса, чтобы установить его наполняемость, частоту, предварительно оценить состояние сердца и сосудов;</w:t>
      </w:r>
    </w:p>
    <w:p w:rsidR="0014273C" w:rsidRDefault="0014273C" w:rsidP="001427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делают ЭКГ, позволяющее выявить функциональность «человеческого двигателя», электрическую активность его клеток, особенности ритма;</w:t>
      </w:r>
    </w:p>
    <w:p w:rsidR="0014273C" w:rsidRDefault="0014273C" w:rsidP="001427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проводят </w:t>
      </w:r>
      <w:proofErr w:type="spellStart"/>
      <w:r>
        <w:rPr>
          <w:rFonts w:ascii="Verdana" w:hAnsi="Verdana"/>
          <w:color w:val="000000"/>
          <w:sz w:val="26"/>
          <w:szCs w:val="26"/>
        </w:rPr>
        <w:t>холтеровское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исследование, при котором обнаруживаются особенности работы органа при разных видах нагрузки, испытываемой в течение суток;</w:t>
      </w:r>
    </w:p>
    <w:p w:rsidR="0014273C" w:rsidRDefault="0014273C" w:rsidP="001427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выполняют УЗИ сердца для выявления его величины, целостности, структуры и объемов составляющих (камер, стенок, коронарных сосудов, перикарда и др.), обнаружения шумов, инфекционных поражений;</w:t>
      </w:r>
    </w:p>
    <w:p w:rsidR="0014273C" w:rsidRDefault="0014273C" w:rsidP="001427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предписывают стрессовый нагрузочный тест, при котором появляется возможность оценки функции органа при разных видах физической активности (ходьбе, беге, велосипедной езде и др.).</w:t>
      </w:r>
    </w:p>
    <w:p w:rsidR="0014273C" w:rsidRDefault="0014273C" w:rsidP="0014273C">
      <w:pPr>
        <w:pStyle w:val="2"/>
        <w:shd w:val="clear" w:color="auto" w:fill="FFFFFF"/>
        <w:spacing w:before="450" w:after="30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r>
        <w:rPr>
          <w:rFonts w:ascii="Arial" w:hAnsi="Arial" w:cs="Arial"/>
          <w:b w:val="0"/>
          <w:bCs w:val="0"/>
          <w:color w:val="111111"/>
          <w:sz w:val="41"/>
          <w:szCs w:val="41"/>
        </w:rPr>
        <w:t>Лечение при возникновении брадикардии</w:t>
      </w:r>
    </w:p>
    <w:p w:rsidR="0014273C" w:rsidRP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Терапия брадикардии, не беспокоящей другими проявлениями, заключается в коррекции физической нагрузки. Это может быть:</w:t>
      </w:r>
    </w:p>
    <w:p w:rsidR="0014273C" w:rsidRDefault="0014273C" w:rsidP="0014273C">
      <w:pPr>
        <w:shd w:val="clear" w:color="auto" w:fill="FFFFFF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pict>
          <v:shape id="_x0000_i1026" type="#_x0000_t75" alt="" style="width:24pt;height:24pt"/>
        </w:pict>
      </w:r>
    </w:p>
    <w:p w:rsidR="0014273C" w:rsidRDefault="0014273C" w:rsidP="001427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Ее уменьшение. Снизить активность придется, если выяснится, что сердце не справляется с работой из-за высокой интенсивности занятий. Это бывает необходимо с возрастом, или при обнаружении патологий, не допускающих присутствие в жизни профессионального спорта.</w:t>
      </w:r>
    </w:p>
    <w:p w:rsidR="0014273C" w:rsidRDefault="0014273C" w:rsidP="001427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Изменение системы тренировок. Они должны начинаться с постепенным увеличением нагрузки, то есть с разминочных упражнений, готовящих организм к более активной работе. Так удается избавить сердце от стресса, в результате оно функционирует стабильнее.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Для устранения симптома важно отказаться от курения и обилия алкоголя. Обе вредные привычки тоже нагружают сердце, мешают работе сосудов.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Иногда необходимо использование лекарственных препаратов из групп </w:t>
      </w:r>
      <w:proofErr w:type="spellStart"/>
      <w:r>
        <w:rPr>
          <w:rFonts w:ascii="Verdana" w:hAnsi="Verdana"/>
          <w:color w:val="000000"/>
          <w:sz w:val="26"/>
          <w:szCs w:val="26"/>
        </w:rPr>
        <w:t>симпатомиметиков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и </w:t>
      </w:r>
      <w:proofErr w:type="spellStart"/>
      <w:r>
        <w:rPr>
          <w:rFonts w:ascii="Verdana" w:hAnsi="Verdana"/>
          <w:color w:val="000000"/>
          <w:sz w:val="26"/>
          <w:szCs w:val="26"/>
        </w:rPr>
        <w:t>холиноблокаторов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, которые назначает врач. При </w:t>
      </w:r>
      <w:proofErr w:type="gramStart"/>
      <w:r>
        <w:rPr>
          <w:rFonts w:ascii="Verdana" w:hAnsi="Verdana"/>
          <w:color w:val="000000"/>
          <w:sz w:val="26"/>
          <w:szCs w:val="26"/>
        </w:rPr>
        <w:t>тяжелой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брадикардии, вызванной уже структурными изменениями в сердце, показана установка электрокардиостимулятора.</w:t>
      </w:r>
    </w:p>
    <w:p w:rsidR="0014273C" w:rsidRDefault="0014273C" w:rsidP="0014273C">
      <w:pPr>
        <w:pStyle w:val="2"/>
        <w:shd w:val="clear" w:color="auto" w:fill="FFFFFF"/>
        <w:spacing w:before="450" w:after="300" w:line="570" w:lineRule="atLeast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r>
        <w:rPr>
          <w:rFonts w:ascii="Arial" w:hAnsi="Arial" w:cs="Arial"/>
          <w:b w:val="0"/>
          <w:bCs w:val="0"/>
          <w:color w:val="111111"/>
          <w:sz w:val="41"/>
          <w:szCs w:val="41"/>
        </w:rPr>
        <w:t>Чем грозит брадикардия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noProof/>
          <w:color w:val="006CCC"/>
          <w:sz w:val="26"/>
          <w:szCs w:val="26"/>
        </w:rPr>
        <w:drawing>
          <wp:inline distT="0" distB="0" distL="0" distR="0">
            <wp:extent cx="5238750" cy="3362325"/>
            <wp:effectExtent l="19050" t="0" r="0" b="0"/>
            <wp:docPr id="13" name="Рисунок 13" descr="кардиомиопатия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диомиопати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Даже спортивным людям при ЧСС 40 ударов в минуту следует регулярно проходить профилактический осмотр с изучением состояния сердца. Иначе и </w:t>
      </w:r>
      <w:proofErr w:type="gramStart"/>
      <w:r>
        <w:rPr>
          <w:rFonts w:ascii="Verdana" w:hAnsi="Verdana"/>
          <w:color w:val="000000"/>
          <w:sz w:val="26"/>
          <w:szCs w:val="26"/>
        </w:rPr>
        <w:t>бессимптомная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брадикардия может привести к серьезным последствиям:</w:t>
      </w:r>
    </w:p>
    <w:p w:rsidR="0014273C" w:rsidRDefault="0014273C" w:rsidP="001427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нарушению мозгового кровообращения;</w:t>
      </w:r>
    </w:p>
    <w:p w:rsidR="0014273C" w:rsidRDefault="0014273C" w:rsidP="001427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возникновению хронической сердечной недостаточности;</w:t>
      </w:r>
    </w:p>
    <w:p w:rsidR="0014273C" w:rsidRDefault="0014273C" w:rsidP="001427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развитию ИБС;</w:t>
      </w:r>
    </w:p>
    <w:p w:rsidR="0014273C" w:rsidRDefault="0014273C" w:rsidP="001427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инфаркту миокарда;</w:t>
      </w:r>
    </w:p>
    <w:p w:rsidR="0014273C" w:rsidRDefault="0014273C" w:rsidP="001427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кардиомиопатии</w:t>
      </w:r>
      <w:proofErr w:type="spellEnd"/>
      <w:r>
        <w:rPr>
          <w:rFonts w:ascii="Verdana" w:hAnsi="Verdana"/>
          <w:color w:val="000000"/>
          <w:sz w:val="26"/>
          <w:szCs w:val="26"/>
        </w:rPr>
        <w:t>;</w:t>
      </w:r>
    </w:p>
    <w:p w:rsidR="0014273C" w:rsidRDefault="0014273C" w:rsidP="001427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недостаточности сердечных клапанов и развитию других пороков, требующих хирургического вмешательства.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Кроме того, при синдроме возрастает вероятность внезапной остановки сердца.</w:t>
      </w:r>
    </w:p>
    <w:p w:rsidR="0014273C" w:rsidRDefault="0014273C" w:rsidP="0014273C">
      <w:pPr>
        <w:pStyle w:val="a3"/>
        <w:shd w:val="clear" w:color="auto" w:fill="FFFFFF"/>
        <w:spacing w:before="0" w:beforeAutospacing="0" w:after="315" w:afterAutospacing="0" w:line="405" w:lineRule="atLeast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Более умеренный пульс у </w:t>
      </w:r>
      <w:proofErr w:type="gramStart"/>
      <w:r>
        <w:rPr>
          <w:rFonts w:ascii="Verdana" w:hAnsi="Verdana"/>
          <w:color w:val="000000"/>
          <w:sz w:val="26"/>
          <w:szCs w:val="26"/>
        </w:rPr>
        <w:t>занимающихся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спортом – это нормально. Но он не должен опускаться ниже определенного значения, сопровождаться ухудшением самочувствия. Если это произошло, необходимо как минимум обследование у врача и изменение системы тренировок.</w:t>
      </w:r>
    </w:p>
    <w:p w:rsidR="0014273C" w:rsidRDefault="0014273C" w:rsidP="0014273C"/>
    <w:sectPr w:rsidR="0014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B4A"/>
    <w:multiLevelType w:val="multilevel"/>
    <w:tmpl w:val="19D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F2FF1"/>
    <w:multiLevelType w:val="multilevel"/>
    <w:tmpl w:val="E4C0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943DD"/>
    <w:multiLevelType w:val="multilevel"/>
    <w:tmpl w:val="94D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C0857"/>
    <w:multiLevelType w:val="multilevel"/>
    <w:tmpl w:val="2A6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E5691"/>
    <w:multiLevelType w:val="multilevel"/>
    <w:tmpl w:val="9DF2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909A6"/>
    <w:multiLevelType w:val="multilevel"/>
    <w:tmpl w:val="A76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71924"/>
    <w:multiLevelType w:val="multilevel"/>
    <w:tmpl w:val="5DA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B544A"/>
    <w:multiLevelType w:val="multilevel"/>
    <w:tmpl w:val="C06A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60386"/>
    <w:multiLevelType w:val="multilevel"/>
    <w:tmpl w:val="C18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7384C"/>
    <w:multiLevelType w:val="multilevel"/>
    <w:tmpl w:val="09BC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104EC"/>
    <w:multiLevelType w:val="multilevel"/>
    <w:tmpl w:val="DD76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73C"/>
    <w:rsid w:val="0014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42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27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4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273C"/>
    <w:rPr>
      <w:color w:val="0000FF"/>
      <w:u w:val="single"/>
    </w:rPr>
  </w:style>
  <w:style w:type="character" w:customStyle="1" w:styleId="cxdhlk">
    <w:name w:val="cxdhlk"/>
    <w:basedOn w:val="a0"/>
    <w:rsid w:val="0014273C"/>
  </w:style>
  <w:style w:type="paragraph" w:customStyle="1" w:styleId="ftvvlh">
    <w:name w:val="ftvvlh"/>
    <w:basedOn w:val="a"/>
    <w:rsid w:val="0014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14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14273C"/>
  </w:style>
  <w:style w:type="paragraph" w:styleId="a5">
    <w:name w:val="Balloon Text"/>
    <w:basedOn w:val="a"/>
    <w:link w:val="a6"/>
    <w:uiPriority w:val="99"/>
    <w:semiHidden/>
    <w:unhideWhenUsed/>
    <w:rsid w:val="0014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9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7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41015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2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5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8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8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4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610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24623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6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538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5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3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21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3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0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44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70784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714907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5404357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78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807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9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61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9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23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67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8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732826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6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0588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62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40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1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9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8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60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354766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lsvnorme.ru/wp-content/uploads/2020/06/serdcze-sportsmena-1.jpg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ulsvnorme.ru/puls-vo-vremya-trenirovki/" TargetMode="External"/><Relationship Id="rId12" Type="http://schemas.openxmlformats.org/officeDocument/2006/relationships/hyperlink" Target="https://pulsvnorme.ru/wp-content/uploads/2020/06/kardiomiopatiy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lsvnorme.ru/kak-poschitat-puls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pulsvnorme.ru/puls-6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ulsvnorme.ru/wp-content/uploads/2020/06/fiziologiya-bradikardi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1429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2020-11-17T06:18:00Z</dcterms:created>
  <dcterms:modified xsi:type="dcterms:W3CDTF">2020-11-17T06:21:00Z</dcterms:modified>
</cp:coreProperties>
</file>