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64" w:rsidRPr="007B7B64" w:rsidRDefault="007B7B64" w:rsidP="007B7B64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  <w:r w:rsidRPr="007B7B64">
        <w:rPr>
          <w:rStyle w:val="c1"/>
          <w:b/>
          <w:color w:val="000000"/>
        </w:rPr>
        <w:t>Здоровье</w:t>
      </w:r>
      <w:r>
        <w:rPr>
          <w:rStyle w:val="c1"/>
          <w:b/>
          <w:color w:val="000000"/>
        </w:rPr>
        <w:t xml:space="preserve"> </w:t>
      </w:r>
      <w:r w:rsidRPr="007B7B64">
        <w:rPr>
          <w:rStyle w:val="c1"/>
          <w:b/>
          <w:color w:val="000000"/>
        </w:rPr>
        <w:t>сберегающие технологии на уроках ОБЖ</w:t>
      </w:r>
    </w:p>
    <w:p w:rsidR="007B7B64" w:rsidRPr="007B7B64" w:rsidRDefault="007B7B64" w:rsidP="007B7B64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B7B64">
        <w:rPr>
          <w:rStyle w:val="c1"/>
          <w:color w:val="000000"/>
        </w:rPr>
        <w:t xml:space="preserve">Образовательная среда подразумевает не только условие </w:t>
      </w:r>
      <w:proofErr w:type="gramStart"/>
      <w:r w:rsidRPr="007B7B64">
        <w:rPr>
          <w:rStyle w:val="c1"/>
          <w:color w:val="000000"/>
        </w:rPr>
        <w:t>обучения</w:t>
      </w:r>
      <w:proofErr w:type="gramEnd"/>
      <w:r w:rsidRPr="007B7B64">
        <w:rPr>
          <w:rStyle w:val="c1"/>
          <w:color w:val="000000"/>
        </w:rPr>
        <w:t xml:space="preserve"> но и организацию учебного процесса. Работа преподавателя ОБЖ по созданию здоровье сберегающей образовательной среды включает на уроках ОБЖ:</w:t>
      </w:r>
    </w:p>
    <w:p w:rsidR="007B7B64" w:rsidRPr="007B7B64" w:rsidRDefault="007B7B64" w:rsidP="007B7B64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"/>
          <w:color w:val="000000"/>
        </w:rPr>
        <w:t>       1. П</w:t>
      </w:r>
      <w:r w:rsidRPr="007B7B64">
        <w:rPr>
          <w:rStyle w:val="c1"/>
          <w:color w:val="000000"/>
        </w:rPr>
        <w:t xml:space="preserve">риведение содержание обучения в соответствие с возрастными </w:t>
      </w:r>
      <w:proofErr w:type="spellStart"/>
      <w:r w:rsidRPr="007B7B64">
        <w:rPr>
          <w:rStyle w:val="c1"/>
          <w:color w:val="000000"/>
        </w:rPr>
        <w:t>псих</w:t>
      </w:r>
      <w:proofErr w:type="gramStart"/>
      <w:r w:rsidRPr="007B7B64">
        <w:rPr>
          <w:rStyle w:val="c1"/>
          <w:color w:val="000000"/>
        </w:rPr>
        <w:t>о</w:t>
      </w:r>
      <w:proofErr w:type="spellEnd"/>
      <w:r w:rsidRPr="007B7B64">
        <w:rPr>
          <w:rStyle w:val="c1"/>
          <w:color w:val="000000"/>
        </w:rPr>
        <w:t>-</w:t>
      </w:r>
      <w:proofErr w:type="gramEnd"/>
      <w:r w:rsidRPr="007B7B64">
        <w:rPr>
          <w:rStyle w:val="c1"/>
          <w:color w:val="000000"/>
        </w:rPr>
        <w:t xml:space="preserve"> физиологическими возможностями и потребностями детей, а также с программами по другим предметам; школьники 11-13 лет не способны усвоить теоретические сведения по физиологии и психологии. В этом же возрасте происходит формирование мотивационной сферы. Именно поэтому в программе  ОБЖ выделены мотивационные блоки для целенаправленного формирования безопасного поведения и ведения здорового образа жизни.    В учебной программе предмета ОБЖ  с 5 по 11 класс, подобран и систематизирован обширный материал о преподавании вопросов сохранения здоровья, здоровом образе жизни как индивидуальной системе ежедневного поведения человека, обеспечивающей ему физическое, духовное и социальное благополучие в реальной окружающей среде. Данная программа предназначена для формирования у школьников сознательного отношения к вопросам личной безопасности и безопасности окружающих. Она обеспечивает приобретение основополагающих знаний и умений. Таких, как распознавание и оценка, опасные ситуации и вредные факторы среды обитания человека, определение способов защиты от них, а также ликвидация их негативных последствий и умение оказывать само- и взаимопомощь в доступном для детей соответствующего возраста объёме</w:t>
      </w:r>
    </w:p>
    <w:p w:rsidR="007B7B64" w:rsidRPr="007B7B64" w:rsidRDefault="007B7B64" w:rsidP="007B7B6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"/>
          <w:color w:val="000000"/>
        </w:rPr>
        <w:t>      2. О</w:t>
      </w:r>
      <w:r w:rsidRPr="007B7B64">
        <w:rPr>
          <w:rStyle w:val="c1"/>
          <w:color w:val="000000"/>
        </w:rPr>
        <w:t>рганизацию учебно-воспитательного процесса на основе здоровье сберегающих технологий, обеспечивающих профилактику школьного стресса;    Уроки по программе ОБЖ определяются возрастными психофизиологическими особенностями учащихся. Занятия проводятся в основном в виде бесед, практических работ и сюжетно-ролевых игр, направленных на выработку навыка самостоятельной работы, тестирования. Обязательно включают в содержание урока такие элементы, как:</w:t>
      </w:r>
    </w:p>
    <w:p w:rsidR="007B7B64" w:rsidRPr="007B7B64" w:rsidRDefault="007B7B64" w:rsidP="007B7B6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7B64">
        <w:rPr>
          <w:rStyle w:val="c1"/>
          <w:color w:val="000000"/>
        </w:rPr>
        <w:t>- обсуждение выполненного домашнего задания;</w:t>
      </w:r>
    </w:p>
    <w:p w:rsidR="007B7B64" w:rsidRPr="007B7B64" w:rsidRDefault="007B7B64" w:rsidP="007B7B6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7B64">
        <w:rPr>
          <w:rStyle w:val="c1"/>
          <w:color w:val="000000"/>
        </w:rPr>
        <w:t>- провоцирование в начале занятия интереса к новой теме с помощью загадок, вопросов, примеров, проблемных ситуаций и т.д.;</w:t>
      </w:r>
    </w:p>
    <w:p w:rsidR="007B7B64" w:rsidRPr="007B7B64" w:rsidRDefault="007B7B64" w:rsidP="007B7B64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7B7B64">
        <w:rPr>
          <w:rStyle w:val="c1"/>
          <w:color w:val="000000"/>
        </w:rPr>
        <w:t xml:space="preserve">Использование пословиц при изучении  тем  «Чем дальше в лес, тем больше дров»  «Подальше положишь, поближе возьмешь». В этот момент процесс обучения как бы скрыт от учащихся, они воспринимают это как некоторое отступление от темы, что позволяет им также снять накопившееся напряжение. К тому же введение в урок литературных или исторических отступлений способствует не только психологической разгрузке, но и установлению и укреплению </w:t>
      </w:r>
      <w:proofErr w:type="spellStart"/>
      <w:r w:rsidRPr="007B7B64">
        <w:rPr>
          <w:rStyle w:val="c1"/>
          <w:color w:val="000000"/>
        </w:rPr>
        <w:t>межпредметных</w:t>
      </w:r>
      <w:proofErr w:type="spellEnd"/>
      <w:r w:rsidRPr="007B7B64">
        <w:rPr>
          <w:rStyle w:val="c1"/>
          <w:color w:val="000000"/>
        </w:rPr>
        <w:t xml:space="preserve"> связей.</w:t>
      </w:r>
    </w:p>
    <w:p w:rsidR="007B7B64" w:rsidRPr="007B7B64" w:rsidRDefault="007B7B64" w:rsidP="007B7B6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7B64">
        <w:rPr>
          <w:rStyle w:val="c1"/>
          <w:color w:val="000000"/>
        </w:rPr>
        <w:lastRenderedPageBreak/>
        <w:t xml:space="preserve">- </w:t>
      </w:r>
      <w:proofErr w:type="gramStart"/>
      <w:r w:rsidRPr="007B7B64">
        <w:rPr>
          <w:rStyle w:val="c1"/>
          <w:color w:val="000000"/>
        </w:rPr>
        <w:t>д</w:t>
      </w:r>
      <w:proofErr w:type="gramEnd"/>
      <w:r w:rsidRPr="007B7B64">
        <w:rPr>
          <w:rStyle w:val="c1"/>
          <w:color w:val="000000"/>
        </w:rPr>
        <w:t>омашнее задание, направленное на общение ребенка с родителями.</w:t>
      </w:r>
    </w:p>
    <w:p w:rsidR="007B7B64" w:rsidRPr="007B7B64" w:rsidRDefault="007B7B64" w:rsidP="007B7B64">
      <w:pPr>
        <w:pStyle w:val="c9"/>
        <w:shd w:val="clear" w:color="auto" w:fill="FFFFFF"/>
        <w:spacing w:before="0" w:beforeAutospacing="0" w:after="0" w:afterAutospacing="0" w:line="360" w:lineRule="auto"/>
        <w:ind w:left="60"/>
        <w:jc w:val="both"/>
        <w:rPr>
          <w:color w:val="000000"/>
        </w:rPr>
      </w:pPr>
      <w:r w:rsidRPr="007B7B64">
        <w:rPr>
          <w:rStyle w:val="c1"/>
          <w:color w:val="000000"/>
        </w:rPr>
        <w:t> На уроках даётся право высказать своё мнение по рассматриваемой проблеме или вопросу, поощряется любая активность. Именно подобные возможности приводят к искоренению у школьников тревоги по поводу проблем, связанных с самораскрытием и публичным выступлением. Результатом правильно спланированного и организованного учебно-воспитательного процесса, планомерной и системной работы, практического применения различных методов станет улучшение не только здоровья учащихся, но и их успеваемость.</w:t>
      </w:r>
    </w:p>
    <w:p w:rsidR="007B7B64" w:rsidRPr="007B7B64" w:rsidRDefault="007B7B64" w:rsidP="007B7B64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1"/>
          <w:color w:val="000000"/>
        </w:rPr>
        <w:t>3. С</w:t>
      </w:r>
      <w:r w:rsidRPr="007B7B64">
        <w:rPr>
          <w:rStyle w:val="c1"/>
          <w:color w:val="000000"/>
        </w:rPr>
        <w:t>оздание благоприятной внешней среды, соблюдение гигиенических требований к условиям обучения.</w:t>
      </w:r>
    </w:p>
    <w:p w:rsidR="007B7B64" w:rsidRPr="007B7B64" w:rsidRDefault="007B7B64" w:rsidP="007B7B6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B7B64">
        <w:rPr>
          <w:rStyle w:val="c1"/>
          <w:color w:val="000000"/>
        </w:rPr>
        <w:t xml:space="preserve">Пожалуй, одним из важнейших аспектов является именно психологический комфорт школьников во время урока. С одной стороны, таким </w:t>
      </w:r>
      <w:proofErr w:type="gramStart"/>
      <w:r w:rsidRPr="007B7B64">
        <w:rPr>
          <w:rStyle w:val="c1"/>
          <w:color w:val="000000"/>
        </w:rPr>
        <w:t>образом</w:t>
      </w:r>
      <w:proofErr w:type="gramEnd"/>
      <w:r w:rsidRPr="007B7B64">
        <w:rPr>
          <w:rStyle w:val="c1"/>
          <w:color w:val="000000"/>
        </w:rPr>
        <w:t xml:space="preserve">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</w:r>
    </w:p>
    <w:p w:rsidR="007B7B64" w:rsidRPr="007B7B64" w:rsidRDefault="007B7B64" w:rsidP="007B7B6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B7B64">
        <w:rPr>
          <w:rStyle w:val="c1"/>
          <w:color w:val="000000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7B7B64" w:rsidRPr="007B7B64" w:rsidRDefault="007B7B64" w:rsidP="007B7B6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B7B64">
        <w:rPr>
          <w:rStyle w:val="c1"/>
          <w:color w:val="000000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7B7B64" w:rsidRPr="007B7B64" w:rsidRDefault="007B7B64" w:rsidP="007B7B6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B7B64">
        <w:rPr>
          <w:rStyle w:val="c1"/>
          <w:color w:val="000000"/>
        </w:rPr>
        <w:t>К тому же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 на уроке, воспринимаемая как временное явление, становится дополнительным стимулом для более продуктивной работы дома и в классе.</w:t>
      </w:r>
    </w:p>
    <w:p w:rsidR="007B7B64" w:rsidRPr="007B7B64" w:rsidRDefault="007B7B64" w:rsidP="007B7B6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7B64">
        <w:rPr>
          <w:rStyle w:val="c1"/>
          <w:color w:val="000000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7B7B64" w:rsidRPr="007B7B64" w:rsidRDefault="007B7B64" w:rsidP="007B7B6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7B7B64">
        <w:rPr>
          <w:rStyle w:val="c1"/>
          <w:color w:val="000000"/>
        </w:rPr>
        <w:lastRenderedPageBreak/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7B7B64" w:rsidRPr="007B7B64" w:rsidRDefault="007B7B64" w:rsidP="007B7B6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7B64">
        <w:rPr>
          <w:rStyle w:val="c1"/>
          <w:color w:val="000000"/>
        </w:rPr>
        <w:t> </w:t>
      </w:r>
      <w:r>
        <w:rPr>
          <w:rStyle w:val="c1"/>
          <w:color w:val="000000"/>
        </w:rPr>
        <w:tab/>
      </w:r>
      <w:r w:rsidRPr="007B7B64">
        <w:rPr>
          <w:rStyle w:val="c1"/>
          <w:color w:val="000000"/>
        </w:rPr>
        <w:t xml:space="preserve">Важным слагаемым </w:t>
      </w:r>
      <w:proofErr w:type="spellStart"/>
      <w:r w:rsidRPr="007B7B64">
        <w:rPr>
          <w:rStyle w:val="c1"/>
          <w:color w:val="000000"/>
        </w:rPr>
        <w:t>здоровьесберегающих</w:t>
      </w:r>
      <w:proofErr w:type="spellEnd"/>
      <w:r w:rsidRPr="007B7B64">
        <w:rPr>
          <w:rStyle w:val="c1"/>
          <w:color w:val="000000"/>
        </w:rPr>
        <w:t xml:space="preserve"> технологий является формирование здорового образа жизни подрастающего поколения. Эта серьезная работа, как правило, осуществляется учителем ОБЖ. Именно он дает учащимся первичные знания о понятиях "здоровье" и "ЗОЖ", прививает культуру безопасного отношения к себе и окружающим людям, в совместной учебной деятельности с учащимися формирует знания, умения и навыки по основам медицинских знаний.</w:t>
      </w:r>
    </w:p>
    <w:p w:rsidR="007B7B64" w:rsidRPr="007B7B64" w:rsidRDefault="007B7B64" w:rsidP="007B7B6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7B64">
        <w:rPr>
          <w:rStyle w:val="c1"/>
          <w:color w:val="000000"/>
        </w:rPr>
        <w:t>Здоровый образ жизни - это процесс соблюдения человеком определенных норм, правил и ограничений в повседневной жизни, способствующих сохранению здоровья, оптимальному приспособлению организма к условиям среды, высокому уровню работоспособности в учебной и профессиональной деятельности. </w:t>
      </w:r>
    </w:p>
    <w:p w:rsidR="007B7B64" w:rsidRPr="007B7B64" w:rsidRDefault="007B7B64" w:rsidP="007B7B64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B7B64">
        <w:rPr>
          <w:rStyle w:val="c1"/>
          <w:color w:val="000000"/>
        </w:rPr>
        <w:t xml:space="preserve">Реализуя </w:t>
      </w:r>
      <w:proofErr w:type="spellStart"/>
      <w:r w:rsidRPr="007B7B64">
        <w:rPr>
          <w:rStyle w:val="c1"/>
          <w:color w:val="000000"/>
        </w:rPr>
        <w:t>здоровьесберегающие</w:t>
      </w:r>
      <w:proofErr w:type="spellEnd"/>
      <w:r w:rsidRPr="007B7B64">
        <w:rPr>
          <w:rStyle w:val="c1"/>
          <w:color w:val="000000"/>
        </w:rPr>
        <w:t xml:space="preserve"> технологии, нужно приложить все усилия, чтобы здоровый образ жизни стал потребностью, нормой жизни для каждого ребенка. Воспитывать сознательное отношение к своему здоровью – вот главная задача учителя.</w:t>
      </w:r>
    </w:p>
    <w:p w:rsidR="007B7B64" w:rsidRPr="007B7B64" w:rsidRDefault="007B7B64" w:rsidP="007B7B64">
      <w:pPr>
        <w:pStyle w:val="c0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7B7B64">
        <w:rPr>
          <w:rStyle w:val="c1"/>
          <w:color w:val="000000"/>
        </w:rPr>
        <w:t xml:space="preserve">Использование </w:t>
      </w:r>
      <w:proofErr w:type="spellStart"/>
      <w:r w:rsidRPr="007B7B64">
        <w:rPr>
          <w:rStyle w:val="c1"/>
          <w:color w:val="000000"/>
        </w:rPr>
        <w:t>здоровьесберегающих</w:t>
      </w:r>
      <w:proofErr w:type="spellEnd"/>
      <w:r w:rsidRPr="007B7B64">
        <w:rPr>
          <w:rStyle w:val="c1"/>
          <w:color w:val="000000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</w:t>
      </w:r>
      <w:r>
        <w:rPr>
          <w:rStyle w:val="c1"/>
          <w:color w:val="000000"/>
        </w:rPr>
        <w:t xml:space="preserve">одить профилактику асоциального </w:t>
      </w:r>
      <w:r w:rsidRPr="007B7B64">
        <w:rPr>
          <w:rStyle w:val="c1"/>
          <w:color w:val="000000"/>
        </w:rPr>
        <w:t>поведения.</w:t>
      </w:r>
      <w:r w:rsidRPr="007B7B64">
        <w:rPr>
          <w:color w:val="000000"/>
        </w:rPr>
        <w:br/>
      </w:r>
      <w:bookmarkStart w:id="0" w:name="_GoBack"/>
      <w:bookmarkEnd w:id="0"/>
    </w:p>
    <w:p w:rsidR="00EE7780" w:rsidRPr="007B7B64" w:rsidRDefault="00EE7780" w:rsidP="007B7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7780" w:rsidRPr="007B7B64" w:rsidSect="007B7B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DB"/>
    <w:rsid w:val="007B7B64"/>
    <w:rsid w:val="00DC66DB"/>
    <w:rsid w:val="00E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B64"/>
  </w:style>
  <w:style w:type="paragraph" w:customStyle="1" w:styleId="c20">
    <w:name w:val="c20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B64"/>
  </w:style>
  <w:style w:type="paragraph" w:customStyle="1" w:styleId="c20">
    <w:name w:val="c20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2020-11-22T23:16:00Z</dcterms:created>
  <dcterms:modified xsi:type="dcterms:W3CDTF">2020-11-22T23:20:00Z</dcterms:modified>
</cp:coreProperties>
</file>