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FA" w:rsidRDefault="00491EE8" w:rsidP="00491E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FA">
        <w:rPr>
          <w:rFonts w:ascii="Times New Roman" w:hAnsi="Times New Roman" w:cs="Times New Roman"/>
          <w:b/>
          <w:sz w:val="28"/>
          <w:szCs w:val="28"/>
        </w:rPr>
        <w:t>Статья на тему «</w:t>
      </w:r>
      <w:r w:rsidR="006235AD" w:rsidRPr="005209FA">
        <w:rPr>
          <w:rFonts w:ascii="Times New Roman" w:hAnsi="Times New Roman" w:cs="Times New Roman"/>
          <w:b/>
          <w:sz w:val="28"/>
          <w:szCs w:val="28"/>
        </w:rPr>
        <w:t>Взаимосвязь</w:t>
      </w:r>
      <w:r w:rsidRPr="005209FA">
        <w:rPr>
          <w:rFonts w:ascii="Times New Roman" w:hAnsi="Times New Roman" w:cs="Times New Roman"/>
          <w:b/>
          <w:sz w:val="28"/>
          <w:szCs w:val="28"/>
        </w:rPr>
        <w:t xml:space="preserve"> в работе музыкального руководителя</w:t>
      </w:r>
    </w:p>
    <w:p w:rsidR="002A2B05" w:rsidRPr="005209FA" w:rsidRDefault="00491EE8" w:rsidP="00491E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9F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6235AD" w:rsidRPr="005209FA">
        <w:rPr>
          <w:rFonts w:ascii="Times New Roman" w:hAnsi="Times New Roman" w:cs="Times New Roman"/>
          <w:b/>
          <w:sz w:val="28"/>
          <w:szCs w:val="28"/>
        </w:rPr>
        <w:t xml:space="preserve">учителя-логопеда  в процессе коррекционной работы с детьми с </w:t>
      </w:r>
      <w:r w:rsidRPr="005209FA">
        <w:rPr>
          <w:rFonts w:ascii="Times New Roman" w:hAnsi="Times New Roman" w:cs="Times New Roman"/>
          <w:b/>
          <w:sz w:val="28"/>
          <w:szCs w:val="28"/>
        </w:rPr>
        <w:t xml:space="preserve">тяжелыми </w:t>
      </w:r>
      <w:r w:rsidR="006235AD" w:rsidRPr="005209FA">
        <w:rPr>
          <w:rFonts w:ascii="Times New Roman" w:hAnsi="Times New Roman" w:cs="Times New Roman"/>
          <w:b/>
          <w:sz w:val="28"/>
          <w:szCs w:val="28"/>
        </w:rPr>
        <w:t>нарушени</w:t>
      </w:r>
      <w:r w:rsidRPr="005209FA">
        <w:rPr>
          <w:rFonts w:ascii="Times New Roman" w:hAnsi="Times New Roman" w:cs="Times New Roman"/>
          <w:b/>
          <w:sz w:val="28"/>
          <w:szCs w:val="28"/>
        </w:rPr>
        <w:t>ями</w:t>
      </w:r>
      <w:r w:rsidR="006A393F">
        <w:rPr>
          <w:rFonts w:ascii="Times New Roman" w:hAnsi="Times New Roman" w:cs="Times New Roman"/>
          <w:b/>
          <w:sz w:val="28"/>
          <w:szCs w:val="28"/>
        </w:rPr>
        <w:t xml:space="preserve"> речи</w:t>
      </w:r>
      <w:r w:rsidRPr="005209FA">
        <w:rPr>
          <w:rFonts w:ascii="Times New Roman" w:hAnsi="Times New Roman" w:cs="Times New Roman"/>
          <w:b/>
          <w:sz w:val="28"/>
          <w:szCs w:val="28"/>
        </w:rPr>
        <w:t>»</w:t>
      </w:r>
      <w:r w:rsidR="006235AD" w:rsidRPr="005209FA">
        <w:rPr>
          <w:rFonts w:ascii="Times New Roman" w:hAnsi="Times New Roman" w:cs="Times New Roman"/>
          <w:b/>
          <w:sz w:val="28"/>
          <w:szCs w:val="28"/>
        </w:rPr>
        <w:t>.</w:t>
      </w:r>
    </w:p>
    <w:p w:rsidR="002A2B05" w:rsidRPr="00491EE8" w:rsidRDefault="002A2B05" w:rsidP="008F64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1EE8" w:rsidRPr="00491EE8" w:rsidRDefault="00491EE8" w:rsidP="00491EE8">
      <w:pPr>
        <w:pStyle w:val="a3"/>
        <w:rPr>
          <w:rFonts w:ascii="Times New Roman" w:hAnsi="Times New Roman" w:cs="Times New Roman"/>
          <w:sz w:val="28"/>
          <w:szCs w:val="28"/>
        </w:rPr>
      </w:pPr>
      <w:r w:rsidRPr="00491EE8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="006A393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МБДОУ №3 «Тополёк»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астовецкой</w:t>
      </w:r>
      <w:r w:rsidRPr="00491EE8">
        <w:rPr>
          <w:rFonts w:ascii="Times New Roman" w:hAnsi="Times New Roman" w:cs="Times New Roman"/>
          <w:sz w:val="28"/>
          <w:szCs w:val="28"/>
        </w:rPr>
        <w:tab/>
      </w:r>
    </w:p>
    <w:p w:rsidR="002A2B05" w:rsidRPr="00491EE8" w:rsidRDefault="00491EE8" w:rsidP="00491EE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91EE8">
        <w:rPr>
          <w:rFonts w:ascii="Times New Roman" w:hAnsi="Times New Roman" w:cs="Times New Roman"/>
          <w:sz w:val="28"/>
          <w:szCs w:val="28"/>
        </w:rPr>
        <w:t>Монахова</w:t>
      </w:r>
      <w:proofErr w:type="spellEnd"/>
      <w:r w:rsidRPr="00491EE8">
        <w:rPr>
          <w:rFonts w:ascii="Times New Roman" w:hAnsi="Times New Roman" w:cs="Times New Roman"/>
          <w:sz w:val="28"/>
          <w:szCs w:val="28"/>
        </w:rPr>
        <w:t xml:space="preserve"> Людмила Егоровна</w:t>
      </w:r>
    </w:p>
    <w:p w:rsidR="00FD0890" w:rsidRPr="00491EE8" w:rsidRDefault="00FD0890" w:rsidP="00491EE8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FD0890" w:rsidRPr="00491EE8" w:rsidRDefault="00491EE8" w:rsidP="00491EE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EE8">
        <w:rPr>
          <w:rFonts w:ascii="Times New Roman" w:hAnsi="Times New Roman" w:cs="Times New Roman"/>
          <w:sz w:val="28"/>
          <w:szCs w:val="28"/>
        </w:rPr>
        <w:t xml:space="preserve">Данная статья актуальна в аспекте </w:t>
      </w:r>
      <w:r w:rsidR="00FD0890" w:rsidRPr="00491EE8">
        <w:rPr>
          <w:rFonts w:ascii="Times New Roman" w:hAnsi="Times New Roman" w:cs="Times New Roman"/>
          <w:sz w:val="28"/>
          <w:szCs w:val="28"/>
        </w:rPr>
        <w:t>последних те</w:t>
      </w:r>
      <w:r w:rsidRPr="00491EE8">
        <w:rPr>
          <w:rFonts w:ascii="Times New Roman" w:hAnsi="Times New Roman" w:cs="Times New Roman"/>
          <w:sz w:val="28"/>
          <w:szCs w:val="28"/>
        </w:rPr>
        <w:t xml:space="preserve">нденций дошкольного образования, рассматривающих </w:t>
      </w:r>
      <w:r w:rsidR="00FD0890" w:rsidRPr="00491EE8">
        <w:rPr>
          <w:rFonts w:ascii="Times New Roman" w:hAnsi="Times New Roman" w:cs="Times New Roman"/>
          <w:sz w:val="28"/>
          <w:szCs w:val="28"/>
        </w:rPr>
        <w:t>речево</w:t>
      </w:r>
      <w:r w:rsidRPr="00491EE8">
        <w:rPr>
          <w:rFonts w:ascii="Times New Roman" w:hAnsi="Times New Roman" w:cs="Times New Roman"/>
          <w:sz w:val="28"/>
          <w:szCs w:val="28"/>
        </w:rPr>
        <w:t>е</w:t>
      </w:r>
      <w:r w:rsidR="00FD0890" w:rsidRPr="00491EE8">
        <w:rPr>
          <w:rFonts w:ascii="Times New Roman" w:hAnsi="Times New Roman" w:cs="Times New Roman"/>
          <w:sz w:val="28"/>
          <w:szCs w:val="28"/>
        </w:rPr>
        <w:t xml:space="preserve"> общени</w:t>
      </w:r>
      <w:r w:rsidRPr="00491EE8">
        <w:rPr>
          <w:rFonts w:ascii="Times New Roman" w:hAnsi="Times New Roman" w:cs="Times New Roman"/>
          <w:sz w:val="28"/>
          <w:szCs w:val="28"/>
        </w:rPr>
        <w:t>е</w:t>
      </w:r>
      <w:r w:rsidR="00FD0890" w:rsidRPr="00491EE8">
        <w:rPr>
          <w:rFonts w:ascii="Times New Roman" w:hAnsi="Times New Roman" w:cs="Times New Roman"/>
          <w:sz w:val="28"/>
          <w:szCs w:val="28"/>
        </w:rPr>
        <w:t xml:space="preserve"> как совокупност</w:t>
      </w:r>
      <w:r w:rsidRPr="00491EE8">
        <w:rPr>
          <w:rFonts w:ascii="Times New Roman" w:hAnsi="Times New Roman" w:cs="Times New Roman"/>
          <w:sz w:val="28"/>
          <w:szCs w:val="28"/>
        </w:rPr>
        <w:t>ь</w:t>
      </w:r>
      <w:r w:rsidR="00FD0890" w:rsidRPr="00491EE8">
        <w:rPr>
          <w:rFonts w:ascii="Times New Roman" w:hAnsi="Times New Roman" w:cs="Times New Roman"/>
          <w:sz w:val="28"/>
          <w:szCs w:val="28"/>
        </w:rPr>
        <w:t xml:space="preserve"> языковой и коммуникативной составляющих, где под языковым компонентом понимается владение всеми сторонами родного языка: его звуковой, лексической, грамматической системами.</w:t>
      </w:r>
    </w:p>
    <w:p w:rsidR="005209FA" w:rsidRDefault="00FD0890" w:rsidP="005209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EE8">
        <w:rPr>
          <w:rFonts w:ascii="Times New Roman" w:hAnsi="Times New Roman" w:cs="Times New Roman"/>
          <w:sz w:val="28"/>
          <w:szCs w:val="28"/>
        </w:rPr>
        <w:t>Коммуникативн</w:t>
      </w:r>
      <w:r w:rsidR="00491EE8" w:rsidRPr="00491EE8">
        <w:rPr>
          <w:rFonts w:ascii="Times New Roman" w:hAnsi="Times New Roman" w:cs="Times New Roman"/>
          <w:sz w:val="28"/>
          <w:szCs w:val="28"/>
        </w:rPr>
        <w:t>ому</w:t>
      </w:r>
      <w:r w:rsidRPr="00491EE8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491EE8" w:rsidRPr="00491EE8">
        <w:rPr>
          <w:rFonts w:ascii="Times New Roman" w:hAnsi="Times New Roman" w:cs="Times New Roman"/>
          <w:sz w:val="28"/>
          <w:szCs w:val="28"/>
        </w:rPr>
        <w:t xml:space="preserve">у при этом отводится роль </w:t>
      </w:r>
      <w:r w:rsidRPr="00491EE8">
        <w:rPr>
          <w:rFonts w:ascii="Times New Roman" w:hAnsi="Times New Roman" w:cs="Times New Roman"/>
          <w:sz w:val="28"/>
          <w:szCs w:val="28"/>
        </w:rPr>
        <w:t>налажива</w:t>
      </w:r>
      <w:r w:rsidR="00491EE8" w:rsidRPr="00491EE8">
        <w:rPr>
          <w:rFonts w:ascii="Times New Roman" w:hAnsi="Times New Roman" w:cs="Times New Roman"/>
          <w:sz w:val="28"/>
          <w:szCs w:val="28"/>
        </w:rPr>
        <w:t>ния</w:t>
      </w:r>
      <w:r w:rsidRPr="00491EE8">
        <w:rPr>
          <w:rFonts w:ascii="Times New Roman" w:hAnsi="Times New Roman" w:cs="Times New Roman"/>
          <w:sz w:val="28"/>
          <w:szCs w:val="28"/>
        </w:rPr>
        <w:t xml:space="preserve"> речево</w:t>
      </w:r>
      <w:r w:rsidR="00491EE8" w:rsidRPr="00491EE8">
        <w:rPr>
          <w:rFonts w:ascii="Times New Roman" w:hAnsi="Times New Roman" w:cs="Times New Roman"/>
          <w:sz w:val="28"/>
          <w:szCs w:val="28"/>
        </w:rPr>
        <w:t xml:space="preserve">го </w:t>
      </w:r>
      <w:r w:rsidRPr="00491EE8">
        <w:rPr>
          <w:rFonts w:ascii="Times New Roman" w:hAnsi="Times New Roman" w:cs="Times New Roman"/>
          <w:sz w:val="28"/>
          <w:szCs w:val="28"/>
        </w:rPr>
        <w:t>взаимодействи</w:t>
      </w:r>
      <w:r w:rsidR="00491EE8" w:rsidRPr="00491EE8">
        <w:rPr>
          <w:rFonts w:ascii="Times New Roman" w:hAnsi="Times New Roman" w:cs="Times New Roman"/>
          <w:sz w:val="28"/>
          <w:szCs w:val="28"/>
        </w:rPr>
        <w:t>я</w:t>
      </w:r>
      <w:r w:rsidRPr="00491EE8">
        <w:rPr>
          <w:rFonts w:ascii="Times New Roman" w:hAnsi="Times New Roman" w:cs="Times New Roman"/>
          <w:sz w:val="28"/>
          <w:szCs w:val="28"/>
        </w:rPr>
        <w:t xml:space="preserve"> с партнёром, </w:t>
      </w:r>
      <w:r w:rsidR="00491EE8" w:rsidRPr="00491EE8">
        <w:rPr>
          <w:rFonts w:ascii="Times New Roman" w:hAnsi="Times New Roman" w:cs="Times New Roman"/>
          <w:sz w:val="28"/>
          <w:szCs w:val="28"/>
        </w:rPr>
        <w:t>установления с ним диалогического</w:t>
      </w:r>
      <w:r w:rsidRPr="00491EE8">
        <w:rPr>
          <w:rFonts w:ascii="Times New Roman" w:hAnsi="Times New Roman" w:cs="Times New Roman"/>
          <w:sz w:val="28"/>
          <w:szCs w:val="28"/>
        </w:rPr>
        <w:t>, личностн</w:t>
      </w:r>
      <w:r w:rsidR="00491EE8" w:rsidRPr="00491EE8">
        <w:rPr>
          <w:rFonts w:ascii="Times New Roman" w:hAnsi="Times New Roman" w:cs="Times New Roman"/>
          <w:sz w:val="28"/>
          <w:szCs w:val="28"/>
        </w:rPr>
        <w:t>ого</w:t>
      </w:r>
      <w:r w:rsidRPr="00491EE8">
        <w:rPr>
          <w:rFonts w:ascii="Times New Roman" w:hAnsi="Times New Roman" w:cs="Times New Roman"/>
          <w:sz w:val="28"/>
          <w:szCs w:val="28"/>
        </w:rPr>
        <w:t xml:space="preserve"> отношения в зависимости от ситуации общения</w:t>
      </w:r>
      <w:r w:rsidR="00491EE8" w:rsidRPr="00491EE8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491EE8">
        <w:rPr>
          <w:rFonts w:ascii="Times New Roman" w:hAnsi="Times New Roman" w:cs="Times New Roman"/>
          <w:sz w:val="28"/>
          <w:szCs w:val="28"/>
        </w:rPr>
        <w:t xml:space="preserve">имеет приоритетное значение в общем </w:t>
      </w:r>
      <w:r w:rsidR="00491EE8" w:rsidRPr="00491EE8">
        <w:rPr>
          <w:rFonts w:ascii="Times New Roman" w:hAnsi="Times New Roman" w:cs="Times New Roman"/>
          <w:sz w:val="28"/>
          <w:szCs w:val="28"/>
        </w:rPr>
        <w:t>процессе</w:t>
      </w:r>
      <w:r w:rsidRPr="00491EE8">
        <w:rPr>
          <w:rFonts w:ascii="Times New Roman" w:hAnsi="Times New Roman" w:cs="Times New Roman"/>
          <w:sz w:val="28"/>
          <w:szCs w:val="28"/>
        </w:rPr>
        <w:t xml:space="preserve"> коррекционного воздействия.</w:t>
      </w:r>
    </w:p>
    <w:p w:rsidR="005209FA" w:rsidRPr="005209FA" w:rsidRDefault="001F1677" w:rsidP="005209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9FA">
        <w:rPr>
          <w:rFonts w:ascii="Times New Roman" w:hAnsi="Times New Roman" w:cs="Times New Roman"/>
          <w:sz w:val="28"/>
          <w:szCs w:val="28"/>
        </w:rPr>
        <w:t xml:space="preserve">Музыкальное искусство </w:t>
      </w:r>
      <w:r w:rsidR="005209FA" w:rsidRPr="005209FA">
        <w:rPr>
          <w:rFonts w:ascii="Times New Roman" w:hAnsi="Times New Roman" w:cs="Times New Roman"/>
          <w:sz w:val="28"/>
          <w:szCs w:val="28"/>
        </w:rPr>
        <w:t xml:space="preserve">несомненное </w:t>
      </w:r>
      <w:r w:rsidRPr="005209FA">
        <w:rPr>
          <w:rFonts w:ascii="Times New Roman" w:hAnsi="Times New Roman" w:cs="Times New Roman"/>
          <w:sz w:val="28"/>
          <w:szCs w:val="28"/>
        </w:rPr>
        <w:t>оказывает воздействие на личность ребенка</w:t>
      </w:r>
      <w:r w:rsidR="005209FA" w:rsidRPr="005209FA">
        <w:rPr>
          <w:rFonts w:ascii="Times New Roman" w:hAnsi="Times New Roman" w:cs="Times New Roman"/>
          <w:sz w:val="28"/>
          <w:szCs w:val="28"/>
        </w:rPr>
        <w:t xml:space="preserve"> уже в дошкольном возрасте</w:t>
      </w:r>
      <w:r w:rsidRPr="005209FA">
        <w:rPr>
          <w:rFonts w:ascii="Times New Roman" w:hAnsi="Times New Roman" w:cs="Times New Roman"/>
          <w:sz w:val="28"/>
          <w:szCs w:val="28"/>
        </w:rPr>
        <w:t xml:space="preserve">, тем более с ограниченными возможностями здоровья. </w:t>
      </w:r>
    </w:p>
    <w:p w:rsidR="00253077" w:rsidRDefault="001F1677" w:rsidP="0025307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77">
        <w:rPr>
          <w:rFonts w:ascii="Times New Roman" w:hAnsi="Times New Roman" w:cs="Times New Roman"/>
          <w:sz w:val="28"/>
          <w:szCs w:val="28"/>
        </w:rPr>
        <w:t xml:space="preserve">Через приобщение к музыкальному искусству в </w:t>
      </w:r>
      <w:r w:rsidR="00253077" w:rsidRPr="00253077">
        <w:rPr>
          <w:rFonts w:ascii="Times New Roman" w:hAnsi="Times New Roman" w:cs="Times New Roman"/>
          <w:sz w:val="28"/>
          <w:szCs w:val="28"/>
        </w:rPr>
        <w:t>ребенке</w:t>
      </w:r>
      <w:r w:rsidRPr="00253077">
        <w:rPr>
          <w:rFonts w:ascii="Times New Roman" w:hAnsi="Times New Roman" w:cs="Times New Roman"/>
          <w:sz w:val="28"/>
          <w:szCs w:val="28"/>
        </w:rPr>
        <w:t xml:space="preserve"> активизируется творческий потенциал, идет развитие интеллектуального и </w:t>
      </w:r>
      <w:r w:rsidR="00253077" w:rsidRPr="00253077">
        <w:rPr>
          <w:rFonts w:ascii="Times New Roman" w:hAnsi="Times New Roman" w:cs="Times New Roman"/>
          <w:sz w:val="28"/>
          <w:szCs w:val="28"/>
        </w:rPr>
        <w:t>эмоционального развития.</w:t>
      </w:r>
      <w:r w:rsidRPr="00253077">
        <w:rPr>
          <w:rFonts w:ascii="Times New Roman" w:hAnsi="Times New Roman" w:cs="Times New Roman"/>
          <w:sz w:val="28"/>
          <w:szCs w:val="28"/>
        </w:rPr>
        <w:t xml:space="preserve"> </w:t>
      </w:r>
      <w:r w:rsidR="00253077" w:rsidRPr="00253077">
        <w:rPr>
          <w:rFonts w:ascii="Times New Roman" w:hAnsi="Times New Roman" w:cs="Times New Roman"/>
          <w:sz w:val="28"/>
          <w:szCs w:val="28"/>
        </w:rPr>
        <w:t>Ч</w:t>
      </w:r>
      <w:r w:rsidRPr="00253077">
        <w:rPr>
          <w:rFonts w:ascii="Times New Roman" w:hAnsi="Times New Roman" w:cs="Times New Roman"/>
          <w:sz w:val="28"/>
          <w:szCs w:val="28"/>
        </w:rPr>
        <w:t xml:space="preserve">ем раньше </w:t>
      </w:r>
      <w:r w:rsidR="00253077" w:rsidRPr="00253077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253077">
        <w:rPr>
          <w:rFonts w:ascii="Times New Roman" w:hAnsi="Times New Roman" w:cs="Times New Roman"/>
          <w:sz w:val="28"/>
          <w:szCs w:val="28"/>
        </w:rPr>
        <w:t xml:space="preserve">заложены эти компоненты, тем </w:t>
      </w:r>
      <w:r w:rsidR="00253077" w:rsidRPr="00253077">
        <w:rPr>
          <w:rFonts w:ascii="Times New Roman" w:hAnsi="Times New Roman" w:cs="Times New Roman"/>
          <w:sz w:val="28"/>
          <w:szCs w:val="28"/>
        </w:rPr>
        <w:t>сильнее</w:t>
      </w:r>
      <w:r w:rsidRPr="00253077">
        <w:rPr>
          <w:rFonts w:ascii="Times New Roman" w:hAnsi="Times New Roman" w:cs="Times New Roman"/>
          <w:sz w:val="28"/>
          <w:szCs w:val="28"/>
        </w:rPr>
        <w:t xml:space="preserve"> будет их проявление в приобщении к художественным ценностям </w:t>
      </w:r>
      <w:r w:rsidR="00253077" w:rsidRPr="00253077">
        <w:rPr>
          <w:rFonts w:ascii="Times New Roman" w:hAnsi="Times New Roman" w:cs="Times New Roman"/>
          <w:sz w:val="28"/>
          <w:szCs w:val="28"/>
        </w:rPr>
        <w:t xml:space="preserve">национальной и </w:t>
      </w:r>
      <w:r w:rsidRPr="00253077">
        <w:rPr>
          <w:rFonts w:ascii="Times New Roman" w:hAnsi="Times New Roman" w:cs="Times New Roman"/>
          <w:sz w:val="28"/>
          <w:szCs w:val="28"/>
        </w:rPr>
        <w:t>мировой культуры.</w:t>
      </w:r>
    </w:p>
    <w:p w:rsidR="00B86157" w:rsidRDefault="001F1677" w:rsidP="00B861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77">
        <w:rPr>
          <w:rFonts w:ascii="Times New Roman" w:hAnsi="Times New Roman" w:cs="Times New Roman"/>
          <w:sz w:val="28"/>
          <w:szCs w:val="28"/>
        </w:rPr>
        <w:t xml:space="preserve">Дошкольники проявляют </w:t>
      </w:r>
      <w:r w:rsidR="00253077" w:rsidRPr="00253077">
        <w:rPr>
          <w:rFonts w:ascii="Times New Roman" w:hAnsi="Times New Roman" w:cs="Times New Roman"/>
          <w:sz w:val="28"/>
          <w:szCs w:val="28"/>
        </w:rPr>
        <w:t>интерес</w:t>
      </w:r>
      <w:r w:rsidRPr="00253077">
        <w:rPr>
          <w:rFonts w:ascii="Times New Roman" w:hAnsi="Times New Roman" w:cs="Times New Roman"/>
          <w:sz w:val="28"/>
          <w:szCs w:val="28"/>
        </w:rPr>
        <w:t xml:space="preserve"> к музыкальному искусству и могут быть вовлечены в посильную для их возраста деятельность, целями которой являются развитие интереса к музыке, правильное восприятие ее содержания, структуры, формы, а также </w:t>
      </w:r>
      <w:r w:rsidR="00253077" w:rsidRPr="00253077">
        <w:rPr>
          <w:rFonts w:ascii="Times New Roman" w:hAnsi="Times New Roman" w:cs="Times New Roman"/>
          <w:sz w:val="28"/>
          <w:szCs w:val="28"/>
        </w:rPr>
        <w:t>формирование</w:t>
      </w:r>
      <w:r w:rsidRPr="00253077">
        <w:rPr>
          <w:rFonts w:ascii="Times New Roman" w:hAnsi="Times New Roman" w:cs="Times New Roman"/>
          <w:sz w:val="28"/>
          <w:szCs w:val="28"/>
        </w:rPr>
        <w:t xml:space="preserve"> потребности постоянного общения с ней и желания активно проявить себя в этой сфере. </w:t>
      </w:r>
    </w:p>
    <w:p w:rsidR="00421D33" w:rsidRPr="00421D33" w:rsidRDefault="001F1677" w:rsidP="00421D3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157">
        <w:rPr>
          <w:rFonts w:ascii="Times New Roman" w:hAnsi="Times New Roman" w:cs="Times New Roman"/>
          <w:sz w:val="28"/>
          <w:szCs w:val="28"/>
        </w:rPr>
        <w:t>Понимание музыкального искусства, как целостного духовного мира, дающего ребенку представление о действительности, о ее закономерностях, о нем самом, возможно через формирование музыкально-сенсорных способностей.</w:t>
      </w:r>
      <w:r w:rsidR="00421D33">
        <w:rPr>
          <w:rFonts w:ascii="Times New Roman" w:hAnsi="Times New Roman" w:cs="Times New Roman"/>
          <w:sz w:val="28"/>
          <w:szCs w:val="28"/>
        </w:rPr>
        <w:t xml:space="preserve"> </w:t>
      </w:r>
      <w:r w:rsidR="00B86157" w:rsidRPr="00421D33">
        <w:rPr>
          <w:rFonts w:ascii="Times New Roman" w:hAnsi="Times New Roman" w:cs="Times New Roman"/>
          <w:sz w:val="28"/>
          <w:szCs w:val="28"/>
        </w:rPr>
        <w:t>С этой целью</w:t>
      </w:r>
      <w:r w:rsidRPr="00421D33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B86157" w:rsidRPr="00421D33">
        <w:rPr>
          <w:rFonts w:ascii="Times New Roman" w:hAnsi="Times New Roman" w:cs="Times New Roman"/>
          <w:sz w:val="28"/>
          <w:szCs w:val="28"/>
        </w:rPr>
        <w:t>разработка</w:t>
      </w:r>
      <w:r w:rsidRPr="00421D33">
        <w:rPr>
          <w:rFonts w:ascii="Times New Roman" w:hAnsi="Times New Roman" w:cs="Times New Roman"/>
          <w:sz w:val="28"/>
          <w:szCs w:val="28"/>
        </w:rPr>
        <w:t xml:space="preserve"> привлекательных, интересных для детей с нарушениями в развитии </w:t>
      </w:r>
      <w:r w:rsidR="00B86157" w:rsidRPr="00421D33">
        <w:rPr>
          <w:rFonts w:ascii="Times New Roman" w:hAnsi="Times New Roman" w:cs="Times New Roman"/>
          <w:sz w:val="28"/>
          <w:szCs w:val="28"/>
        </w:rPr>
        <w:t>игр, упражнений, музыкально-дидактических пособий.</w:t>
      </w:r>
      <w:r w:rsidR="00421D33">
        <w:rPr>
          <w:rFonts w:ascii="Times New Roman" w:hAnsi="Times New Roman" w:cs="Times New Roman"/>
          <w:sz w:val="28"/>
          <w:szCs w:val="28"/>
        </w:rPr>
        <w:t xml:space="preserve"> </w:t>
      </w:r>
      <w:r w:rsidR="00421D33" w:rsidRPr="00421D33">
        <w:rPr>
          <w:rFonts w:ascii="Times New Roman" w:hAnsi="Times New Roman" w:cs="Times New Roman"/>
          <w:sz w:val="28"/>
          <w:szCs w:val="28"/>
        </w:rPr>
        <w:t>Именно они</w:t>
      </w:r>
      <w:r w:rsidRPr="00421D33">
        <w:rPr>
          <w:rFonts w:ascii="Times New Roman" w:hAnsi="Times New Roman" w:cs="Times New Roman"/>
          <w:sz w:val="28"/>
          <w:szCs w:val="28"/>
        </w:rPr>
        <w:t xml:space="preserve"> могут стать средствами активизации музыкального развития ребенка, позволяющи</w:t>
      </w:r>
      <w:r w:rsidR="00421D33" w:rsidRPr="00421D33">
        <w:rPr>
          <w:rFonts w:ascii="Times New Roman" w:hAnsi="Times New Roman" w:cs="Times New Roman"/>
          <w:sz w:val="28"/>
          <w:szCs w:val="28"/>
        </w:rPr>
        <w:t>ми</w:t>
      </w:r>
      <w:r w:rsidRPr="00421D33">
        <w:rPr>
          <w:rFonts w:ascii="Times New Roman" w:hAnsi="Times New Roman" w:cs="Times New Roman"/>
          <w:sz w:val="28"/>
          <w:szCs w:val="28"/>
        </w:rPr>
        <w:t xml:space="preserve"> приобщать детей дошкольного возраста к активному восприятию музыки. </w:t>
      </w:r>
    </w:p>
    <w:p w:rsidR="00421D33" w:rsidRPr="00421D33" w:rsidRDefault="001F1677" w:rsidP="00B861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D33">
        <w:rPr>
          <w:rFonts w:ascii="Times New Roman" w:hAnsi="Times New Roman" w:cs="Times New Roman"/>
          <w:sz w:val="28"/>
          <w:szCs w:val="28"/>
        </w:rPr>
        <w:t>Му</w:t>
      </w:r>
      <w:r w:rsidR="00421D33" w:rsidRPr="00421D33">
        <w:rPr>
          <w:rFonts w:ascii="Times New Roman" w:hAnsi="Times New Roman" w:cs="Times New Roman"/>
          <w:sz w:val="28"/>
          <w:szCs w:val="28"/>
        </w:rPr>
        <w:t>зыкальное восприятие – сложный</w:t>
      </w:r>
      <w:r w:rsidRPr="00421D33">
        <w:rPr>
          <w:rFonts w:ascii="Times New Roman" w:hAnsi="Times New Roman" w:cs="Times New Roman"/>
          <w:sz w:val="28"/>
          <w:szCs w:val="28"/>
        </w:rPr>
        <w:t>, поэтический процесс, наполненный глубокими переживаниями</w:t>
      </w:r>
      <w:proofErr w:type="gramStart"/>
      <w:r w:rsidR="00421D33" w:rsidRPr="00421D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21D33">
        <w:rPr>
          <w:rFonts w:ascii="Times New Roman" w:hAnsi="Times New Roman" w:cs="Times New Roman"/>
          <w:sz w:val="28"/>
          <w:szCs w:val="28"/>
        </w:rPr>
        <w:t xml:space="preserve"> </w:t>
      </w:r>
      <w:r w:rsidR="00421D33" w:rsidRPr="00421D33">
        <w:rPr>
          <w:rFonts w:ascii="Times New Roman" w:hAnsi="Times New Roman" w:cs="Times New Roman"/>
          <w:sz w:val="28"/>
          <w:szCs w:val="28"/>
        </w:rPr>
        <w:t>В</w:t>
      </w:r>
      <w:r w:rsidRPr="00421D33">
        <w:rPr>
          <w:rFonts w:ascii="Times New Roman" w:hAnsi="Times New Roman" w:cs="Times New Roman"/>
          <w:sz w:val="28"/>
          <w:szCs w:val="28"/>
        </w:rPr>
        <w:t xml:space="preserve"> нем переплетаются сенсорные ощущения музыкальных звуков и красота созвучий, предыдущий опыт и живые ассоциации с происходящим в данный момент, следование за развитием музыкальных образов и яркие ответные реакции на них. Важность музыкально-дидактических пособий и игр в том, что они помогают ознакомить детей в доступной форме с такими сложными понятиями в музыке, как музыкальный жанр, форма музыкального произведения, а также с отдельными средствами музыкальной выразительности и основными свойствами музыкального звука</w:t>
      </w:r>
      <w:r w:rsidR="00421D33" w:rsidRPr="00421D33">
        <w:rPr>
          <w:rFonts w:ascii="Times New Roman" w:hAnsi="Times New Roman" w:cs="Times New Roman"/>
          <w:sz w:val="28"/>
          <w:szCs w:val="28"/>
        </w:rPr>
        <w:t>.</w:t>
      </w:r>
    </w:p>
    <w:p w:rsidR="00421528" w:rsidRPr="000B08DD" w:rsidRDefault="00E77716" w:rsidP="006A39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28">
        <w:rPr>
          <w:rFonts w:ascii="Times New Roman" w:hAnsi="Times New Roman" w:cs="Times New Roman"/>
          <w:sz w:val="28"/>
          <w:szCs w:val="28"/>
        </w:rPr>
        <w:lastRenderedPageBreak/>
        <w:t xml:space="preserve">Совместная коррекционно-развивающая деятельность </w:t>
      </w:r>
      <w:r w:rsidR="00421528" w:rsidRPr="00421528">
        <w:rPr>
          <w:rFonts w:ascii="Times New Roman" w:hAnsi="Times New Roman" w:cs="Times New Roman"/>
          <w:sz w:val="28"/>
          <w:szCs w:val="28"/>
        </w:rPr>
        <w:t>музыкального руководителя и учите</w:t>
      </w:r>
      <w:r w:rsidR="00421528">
        <w:rPr>
          <w:rFonts w:ascii="Times New Roman" w:hAnsi="Times New Roman" w:cs="Times New Roman"/>
          <w:sz w:val="28"/>
          <w:szCs w:val="28"/>
        </w:rPr>
        <w:t>л</w:t>
      </w:r>
      <w:r w:rsidR="00421528" w:rsidRPr="00421528">
        <w:rPr>
          <w:rFonts w:ascii="Times New Roman" w:hAnsi="Times New Roman" w:cs="Times New Roman"/>
          <w:sz w:val="28"/>
          <w:szCs w:val="28"/>
        </w:rPr>
        <w:t>я-</w:t>
      </w:r>
      <w:r w:rsidRPr="00421528">
        <w:rPr>
          <w:rFonts w:ascii="Times New Roman" w:hAnsi="Times New Roman" w:cs="Times New Roman"/>
          <w:sz w:val="28"/>
          <w:szCs w:val="28"/>
        </w:rPr>
        <w:t>логопеда, представляет собой объединение системы движений, музыкальног</w:t>
      </w:r>
      <w:r w:rsidR="006A393F">
        <w:rPr>
          <w:rFonts w:ascii="Times New Roman" w:hAnsi="Times New Roman" w:cs="Times New Roman"/>
          <w:sz w:val="28"/>
          <w:szCs w:val="28"/>
        </w:rPr>
        <w:t xml:space="preserve">о фона и словарного наполнения. </w:t>
      </w:r>
      <w:r w:rsidR="000B08DD" w:rsidRPr="000B08DD">
        <w:rPr>
          <w:rFonts w:ascii="Times New Roman" w:hAnsi="Times New Roman" w:cs="Times New Roman"/>
          <w:sz w:val="28"/>
          <w:szCs w:val="28"/>
        </w:rPr>
        <w:t>В это время</w:t>
      </w:r>
      <w:r w:rsidRPr="000B08DD">
        <w:rPr>
          <w:rFonts w:ascii="Times New Roman" w:hAnsi="Times New Roman" w:cs="Times New Roman"/>
          <w:sz w:val="28"/>
          <w:szCs w:val="28"/>
        </w:rPr>
        <w:t xml:space="preserve"> развитие речи идет с помощью синтеза слова, движения и музыки. Движение помогает осмыслить слово. Слово и музыка организуют и регулируют двигательную сферу детей, что активизирует их познавательную деятельность, эмоциональную сферу, помогает адаптации к условиям внешней среды.</w:t>
      </w:r>
    </w:p>
    <w:p w:rsidR="00B16257" w:rsidRDefault="000B08DD" w:rsidP="00B162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8DD">
        <w:rPr>
          <w:rFonts w:ascii="Times New Roman" w:hAnsi="Times New Roman" w:cs="Times New Roman"/>
          <w:sz w:val="28"/>
          <w:szCs w:val="28"/>
        </w:rPr>
        <w:t>С одной стороны с</w:t>
      </w:r>
      <w:r w:rsidR="00E77716" w:rsidRPr="000B08DD">
        <w:rPr>
          <w:rFonts w:ascii="Times New Roman" w:hAnsi="Times New Roman" w:cs="Times New Roman"/>
          <w:sz w:val="28"/>
          <w:szCs w:val="28"/>
        </w:rPr>
        <w:t>овместная коррек</w:t>
      </w:r>
      <w:r w:rsidRPr="000B08DD">
        <w:rPr>
          <w:rFonts w:ascii="Times New Roman" w:hAnsi="Times New Roman" w:cs="Times New Roman"/>
          <w:sz w:val="28"/>
          <w:szCs w:val="28"/>
        </w:rPr>
        <w:t xml:space="preserve">ционно-развивающая деятельность </w:t>
      </w:r>
      <w:r w:rsidR="00E77716" w:rsidRPr="000B08DD">
        <w:rPr>
          <w:rFonts w:ascii="Times New Roman" w:hAnsi="Times New Roman" w:cs="Times New Roman"/>
          <w:sz w:val="28"/>
          <w:szCs w:val="28"/>
        </w:rPr>
        <w:t xml:space="preserve">устраняет нарушенные </w:t>
      </w:r>
      <w:r w:rsidRPr="000B08DD">
        <w:rPr>
          <w:rFonts w:ascii="Times New Roman" w:hAnsi="Times New Roman" w:cs="Times New Roman"/>
          <w:sz w:val="28"/>
          <w:szCs w:val="28"/>
        </w:rPr>
        <w:t xml:space="preserve">речевые функции, </w:t>
      </w:r>
      <w:r w:rsidR="00E77716" w:rsidRPr="000B08DD">
        <w:rPr>
          <w:rFonts w:ascii="Times New Roman" w:hAnsi="Times New Roman" w:cs="Times New Roman"/>
          <w:sz w:val="28"/>
          <w:szCs w:val="28"/>
        </w:rPr>
        <w:t>с другой – развивает функциональные системы ребенка: дыхание, голосовую функцию, артикуляционный аппарат, произвольное внимание в целом, процессы запоминания и воспроизведения речевого и двигательного материала.</w:t>
      </w:r>
    </w:p>
    <w:p w:rsidR="00B16257" w:rsidRDefault="00DF0D35" w:rsidP="00B162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257">
        <w:rPr>
          <w:rFonts w:ascii="Times New Roman" w:hAnsi="Times New Roman" w:cs="Times New Roman"/>
          <w:sz w:val="28"/>
          <w:szCs w:val="28"/>
        </w:rPr>
        <w:t>Одним из видов взаимодействия музыкального руководителя с учителем-логопедом является и</w:t>
      </w:r>
      <w:r w:rsidR="00C57869" w:rsidRPr="00B16257">
        <w:rPr>
          <w:rFonts w:ascii="Times New Roman" w:hAnsi="Times New Roman" w:cs="Times New Roman"/>
          <w:sz w:val="28"/>
          <w:szCs w:val="28"/>
        </w:rPr>
        <w:t xml:space="preserve">спользование на музыкальных занятиях, праздниках и развлечениях логопедических </w:t>
      </w:r>
      <w:proofErr w:type="spellStart"/>
      <w:r w:rsidR="00C57869" w:rsidRPr="00B16257">
        <w:rPr>
          <w:rFonts w:ascii="Times New Roman" w:hAnsi="Times New Roman" w:cs="Times New Roman"/>
          <w:sz w:val="28"/>
          <w:szCs w:val="28"/>
        </w:rPr>
        <w:t>распевок</w:t>
      </w:r>
      <w:proofErr w:type="spellEnd"/>
      <w:r w:rsidR="00C57869" w:rsidRPr="00B16257">
        <w:rPr>
          <w:rFonts w:ascii="Times New Roman" w:hAnsi="Times New Roman" w:cs="Times New Roman"/>
          <w:sz w:val="28"/>
          <w:szCs w:val="28"/>
        </w:rPr>
        <w:t xml:space="preserve">, речевых игр, </w:t>
      </w:r>
      <w:proofErr w:type="spellStart"/>
      <w:r w:rsidR="00C57869" w:rsidRPr="00B16257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="00C57869" w:rsidRPr="00B16257">
        <w:rPr>
          <w:rFonts w:ascii="Times New Roman" w:hAnsi="Times New Roman" w:cs="Times New Roman"/>
          <w:sz w:val="28"/>
          <w:szCs w:val="28"/>
        </w:rPr>
        <w:t xml:space="preserve"> упражнений, игр со словом, пальчико</w:t>
      </w:r>
      <w:r w:rsidR="00B16257">
        <w:rPr>
          <w:rFonts w:ascii="Times New Roman" w:hAnsi="Times New Roman" w:cs="Times New Roman"/>
          <w:sz w:val="28"/>
          <w:szCs w:val="28"/>
        </w:rPr>
        <w:t>вых игр, музыкально-</w:t>
      </w:r>
      <w:proofErr w:type="gramStart"/>
      <w:r w:rsidR="00B16257">
        <w:rPr>
          <w:rFonts w:ascii="Times New Roman" w:hAnsi="Times New Roman" w:cs="Times New Roman"/>
          <w:sz w:val="28"/>
          <w:szCs w:val="28"/>
        </w:rPr>
        <w:t xml:space="preserve">ритмических </w:t>
      </w:r>
      <w:r w:rsidR="00C57869" w:rsidRPr="00B16257">
        <w:rPr>
          <w:rFonts w:ascii="Times New Roman" w:hAnsi="Times New Roman" w:cs="Times New Roman"/>
          <w:sz w:val="28"/>
          <w:szCs w:val="28"/>
        </w:rPr>
        <w:t>движений</w:t>
      </w:r>
      <w:proofErr w:type="gramEnd"/>
      <w:r w:rsidR="00C57869" w:rsidRPr="00B16257">
        <w:rPr>
          <w:rFonts w:ascii="Times New Roman" w:hAnsi="Times New Roman" w:cs="Times New Roman"/>
          <w:sz w:val="28"/>
          <w:szCs w:val="28"/>
        </w:rPr>
        <w:t xml:space="preserve"> с пением, поговорок</w:t>
      </w:r>
      <w:r w:rsidR="00EA7E1B" w:rsidRPr="00B16257">
        <w:rPr>
          <w:rFonts w:ascii="Times New Roman" w:hAnsi="Times New Roman" w:cs="Times New Roman"/>
          <w:sz w:val="28"/>
          <w:szCs w:val="28"/>
        </w:rPr>
        <w:t>, небылиц, считалок,</w:t>
      </w:r>
      <w:r w:rsidR="00C57869" w:rsidRPr="00B16257">
        <w:rPr>
          <w:rFonts w:ascii="Times New Roman" w:hAnsi="Times New Roman" w:cs="Times New Roman"/>
          <w:sz w:val="28"/>
          <w:szCs w:val="28"/>
        </w:rPr>
        <w:t xml:space="preserve"> музыкально-дидактических игр со словом, </w:t>
      </w:r>
      <w:proofErr w:type="spellStart"/>
      <w:r w:rsidR="00C57869" w:rsidRPr="00B16257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C57869" w:rsidRPr="00B16257">
        <w:rPr>
          <w:rFonts w:ascii="Times New Roman" w:hAnsi="Times New Roman" w:cs="Times New Roman"/>
          <w:sz w:val="28"/>
          <w:szCs w:val="28"/>
        </w:rPr>
        <w:t>, частушек, загадок, стихов, скороговорок, инсценировок сказок и песен, вокально-хоровая работа.</w:t>
      </w:r>
    </w:p>
    <w:p w:rsidR="00B16257" w:rsidRDefault="00B16257" w:rsidP="00B162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257">
        <w:rPr>
          <w:rFonts w:ascii="Times New Roman" w:hAnsi="Times New Roman" w:cs="Times New Roman"/>
          <w:sz w:val="28"/>
          <w:szCs w:val="28"/>
        </w:rPr>
        <w:t>В интегрированных</w:t>
      </w:r>
      <w:r w:rsidR="00C57869" w:rsidRPr="00B16257">
        <w:rPr>
          <w:rFonts w:ascii="Times New Roman" w:hAnsi="Times New Roman" w:cs="Times New Roman"/>
          <w:sz w:val="28"/>
          <w:szCs w:val="28"/>
        </w:rPr>
        <w:t xml:space="preserve"> </w:t>
      </w:r>
      <w:r w:rsidRPr="00B16257">
        <w:rPr>
          <w:rFonts w:ascii="Times New Roman" w:hAnsi="Times New Roman" w:cs="Times New Roman"/>
          <w:sz w:val="28"/>
          <w:szCs w:val="28"/>
        </w:rPr>
        <w:t>формах работы</w:t>
      </w:r>
      <w:r w:rsidR="00C57869" w:rsidRPr="00B16257">
        <w:rPr>
          <w:rFonts w:ascii="Times New Roman" w:hAnsi="Times New Roman" w:cs="Times New Roman"/>
          <w:sz w:val="28"/>
          <w:szCs w:val="28"/>
        </w:rPr>
        <w:t xml:space="preserve"> широко использу</w:t>
      </w:r>
      <w:r w:rsidRPr="00B16257">
        <w:rPr>
          <w:rFonts w:ascii="Times New Roman" w:hAnsi="Times New Roman" w:cs="Times New Roman"/>
          <w:sz w:val="28"/>
          <w:szCs w:val="28"/>
        </w:rPr>
        <w:t>ются упражнения на</w:t>
      </w:r>
      <w:r w:rsidR="00C57869" w:rsidRPr="00B16257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Pr="00B16257">
        <w:rPr>
          <w:rFonts w:ascii="Times New Roman" w:hAnsi="Times New Roman" w:cs="Times New Roman"/>
          <w:sz w:val="28"/>
          <w:szCs w:val="28"/>
        </w:rPr>
        <w:t>е</w:t>
      </w:r>
      <w:r w:rsidR="00C57869" w:rsidRPr="00B16257">
        <w:rPr>
          <w:rFonts w:ascii="Times New Roman" w:hAnsi="Times New Roman" w:cs="Times New Roman"/>
          <w:sz w:val="28"/>
          <w:szCs w:val="28"/>
        </w:rPr>
        <w:t xml:space="preserve"> основных движений, мелких мышц руки, активизаци</w:t>
      </w:r>
      <w:r w:rsidRPr="00B16257">
        <w:rPr>
          <w:rFonts w:ascii="Times New Roman" w:hAnsi="Times New Roman" w:cs="Times New Roman"/>
          <w:sz w:val="28"/>
          <w:szCs w:val="28"/>
        </w:rPr>
        <w:t>ю</w:t>
      </w:r>
      <w:r w:rsidR="00C57869" w:rsidRPr="00B16257">
        <w:rPr>
          <w:rFonts w:ascii="Times New Roman" w:hAnsi="Times New Roman" w:cs="Times New Roman"/>
          <w:sz w:val="28"/>
          <w:szCs w:val="28"/>
        </w:rPr>
        <w:t xml:space="preserve"> внимания, воспитания чувства музыкального ритма, ориентировк</w:t>
      </w:r>
      <w:r w:rsidRPr="00B16257">
        <w:rPr>
          <w:rFonts w:ascii="Times New Roman" w:hAnsi="Times New Roman" w:cs="Times New Roman"/>
          <w:sz w:val="28"/>
          <w:szCs w:val="28"/>
        </w:rPr>
        <w:t>у</w:t>
      </w:r>
      <w:r w:rsidR="00C57869" w:rsidRPr="00B16257">
        <w:rPr>
          <w:rFonts w:ascii="Times New Roman" w:hAnsi="Times New Roman" w:cs="Times New Roman"/>
          <w:sz w:val="28"/>
          <w:szCs w:val="28"/>
        </w:rPr>
        <w:t xml:space="preserve"> в пространстве, развити</w:t>
      </w:r>
      <w:r w:rsidRPr="00B16257">
        <w:rPr>
          <w:rFonts w:ascii="Times New Roman" w:hAnsi="Times New Roman" w:cs="Times New Roman"/>
          <w:sz w:val="28"/>
          <w:szCs w:val="28"/>
        </w:rPr>
        <w:t>е</w:t>
      </w:r>
      <w:r w:rsidR="00C57869" w:rsidRPr="00B16257">
        <w:rPr>
          <w:rFonts w:ascii="Times New Roman" w:hAnsi="Times New Roman" w:cs="Times New Roman"/>
          <w:sz w:val="28"/>
          <w:szCs w:val="28"/>
        </w:rPr>
        <w:t xml:space="preserve"> «мышечного чувства».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869" w:rsidRPr="00B16257">
        <w:rPr>
          <w:rFonts w:ascii="Times New Roman" w:hAnsi="Times New Roman" w:cs="Times New Roman"/>
          <w:sz w:val="28"/>
          <w:szCs w:val="28"/>
        </w:rPr>
        <w:t>Особое внимание уделяется танцевал</w:t>
      </w:r>
      <w:r w:rsidRPr="00B16257">
        <w:rPr>
          <w:rFonts w:ascii="Times New Roman" w:hAnsi="Times New Roman" w:cs="Times New Roman"/>
          <w:sz w:val="28"/>
          <w:szCs w:val="28"/>
        </w:rPr>
        <w:t xml:space="preserve">ьным движениям: </w:t>
      </w:r>
      <w:r w:rsidR="00C57869" w:rsidRPr="00B16257">
        <w:rPr>
          <w:rFonts w:ascii="Times New Roman" w:hAnsi="Times New Roman" w:cs="Times New Roman"/>
          <w:sz w:val="28"/>
          <w:szCs w:val="28"/>
        </w:rPr>
        <w:t>игры с пением, пляски под пение, хороводы.</w:t>
      </w:r>
    </w:p>
    <w:p w:rsidR="00493C9D" w:rsidRDefault="00C57869" w:rsidP="00493C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9D">
        <w:rPr>
          <w:rFonts w:ascii="Times New Roman" w:hAnsi="Times New Roman" w:cs="Times New Roman"/>
          <w:sz w:val="28"/>
          <w:szCs w:val="28"/>
        </w:rPr>
        <w:t>Интересны</w:t>
      </w:r>
      <w:r w:rsidR="00B16257" w:rsidRPr="00493C9D">
        <w:rPr>
          <w:rFonts w:ascii="Times New Roman" w:hAnsi="Times New Roman" w:cs="Times New Roman"/>
          <w:sz w:val="28"/>
          <w:szCs w:val="28"/>
        </w:rPr>
        <w:t>ми</w:t>
      </w:r>
      <w:r w:rsidRPr="00493C9D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B16257" w:rsidRPr="00493C9D"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Pr="00493C9D">
        <w:rPr>
          <w:rFonts w:ascii="Times New Roman" w:hAnsi="Times New Roman" w:cs="Times New Roman"/>
          <w:sz w:val="28"/>
          <w:szCs w:val="28"/>
        </w:rPr>
        <w:t>музыкально-дидактические игры, способствую</w:t>
      </w:r>
      <w:r w:rsidR="00493C9D" w:rsidRPr="00493C9D">
        <w:rPr>
          <w:rFonts w:ascii="Times New Roman" w:hAnsi="Times New Roman" w:cs="Times New Roman"/>
          <w:sz w:val="28"/>
          <w:szCs w:val="28"/>
        </w:rPr>
        <w:t>щие</w:t>
      </w:r>
      <w:r w:rsidRPr="00493C9D">
        <w:rPr>
          <w:rFonts w:ascii="Times New Roman" w:hAnsi="Times New Roman" w:cs="Times New Roman"/>
          <w:sz w:val="28"/>
          <w:szCs w:val="28"/>
        </w:rPr>
        <w:t xml:space="preserve"> развитию фонематического слуха и внимания, ритмические игры с заданиями на ориентировку в пространстве, упражнения на различение музыкальных звуков по высоте, на подстройку голосов к определенному звуку, </w:t>
      </w:r>
      <w:proofErr w:type="spellStart"/>
      <w:r w:rsidRPr="00493C9D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493C9D">
        <w:rPr>
          <w:rFonts w:ascii="Times New Roman" w:hAnsi="Times New Roman" w:cs="Times New Roman"/>
          <w:sz w:val="28"/>
          <w:szCs w:val="28"/>
        </w:rPr>
        <w:t xml:space="preserve"> на автоматизацию тех звуков, которые дети изучают на логопедических занятиях.</w:t>
      </w:r>
      <w:r w:rsidR="00493C9D">
        <w:rPr>
          <w:rFonts w:ascii="Times New Roman" w:hAnsi="Times New Roman" w:cs="Times New Roman"/>
          <w:sz w:val="28"/>
          <w:szCs w:val="28"/>
        </w:rPr>
        <w:t xml:space="preserve"> </w:t>
      </w:r>
      <w:r w:rsidRPr="00493C9D">
        <w:rPr>
          <w:rFonts w:ascii="Times New Roman" w:hAnsi="Times New Roman" w:cs="Times New Roman"/>
          <w:sz w:val="28"/>
          <w:szCs w:val="28"/>
        </w:rPr>
        <w:t xml:space="preserve">Проводятся игры на детских музыкальных инструментах (ударных и шумовых). </w:t>
      </w:r>
    </w:p>
    <w:p w:rsidR="00551756" w:rsidRDefault="00493C9D" w:rsidP="005517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9D">
        <w:rPr>
          <w:rFonts w:ascii="Times New Roman" w:hAnsi="Times New Roman" w:cs="Times New Roman"/>
          <w:sz w:val="28"/>
          <w:szCs w:val="28"/>
        </w:rPr>
        <w:t>М</w:t>
      </w:r>
      <w:r w:rsidR="00BE6411" w:rsidRPr="00493C9D">
        <w:rPr>
          <w:rFonts w:ascii="Times New Roman" w:hAnsi="Times New Roman" w:cs="Times New Roman"/>
          <w:sz w:val="28"/>
          <w:szCs w:val="28"/>
        </w:rPr>
        <w:t>узыкальные</w:t>
      </w:r>
      <w:r w:rsidRPr="00493C9D">
        <w:rPr>
          <w:rFonts w:ascii="Times New Roman" w:hAnsi="Times New Roman" w:cs="Times New Roman"/>
          <w:sz w:val="28"/>
          <w:szCs w:val="28"/>
        </w:rPr>
        <w:t xml:space="preserve"> </w:t>
      </w:r>
      <w:r w:rsidR="00BE6411" w:rsidRPr="00493C9D">
        <w:rPr>
          <w:rFonts w:ascii="Times New Roman" w:hAnsi="Times New Roman" w:cs="Times New Roman"/>
          <w:sz w:val="28"/>
          <w:szCs w:val="28"/>
        </w:rPr>
        <w:t xml:space="preserve"> занятия способс</w:t>
      </w:r>
      <w:r w:rsidRPr="00493C9D">
        <w:rPr>
          <w:rFonts w:ascii="Times New Roman" w:hAnsi="Times New Roman" w:cs="Times New Roman"/>
          <w:sz w:val="28"/>
          <w:szCs w:val="28"/>
        </w:rPr>
        <w:t xml:space="preserve">твуют, прежде всего, </w:t>
      </w:r>
      <w:r w:rsidR="007E707C" w:rsidRPr="00493C9D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Pr="00493C9D">
        <w:rPr>
          <w:rFonts w:ascii="Times New Roman" w:hAnsi="Times New Roman" w:cs="Times New Roman"/>
          <w:sz w:val="28"/>
          <w:szCs w:val="28"/>
        </w:rPr>
        <w:t>у детей с тяжелыми нарушениями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411" w:rsidRPr="00493C9D">
        <w:rPr>
          <w:rFonts w:ascii="Times New Roman" w:hAnsi="Times New Roman" w:cs="Times New Roman"/>
          <w:sz w:val="28"/>
          <w:szCs w:val="28"/>
        </w:rPr>
        <w:t>чувства ритма (</w:t>
      </w:r>
      <w:proofErr w:type="spellStart"/>
      <w:r w:rsidR="00BE6411" w:rsidRPr="00493C9D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="00BE6411" w:rsidRPr="00493C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6411" w:rsidRPr="00493C9D">
        <w:rPr>
          <w:rFonts w:ascii="Times New Roman" w:hAnsi="Times New Roman" w:cs="Times New Roman"/>
          <w:sz w:val="28"/>
          <w:szCs w:val="28"/>
        </w:rPr>
        <w:t>протопывание</w:t>
      </w:r>
      <w:proofErr w:type="spellEnd"/>
      <w:r w:rsidR="00BE6411" w:rsidRPr="00493C9D">
        <w:rPr>
          <w:rFonts w:ascii="Times New Roman" w:hAnsi="Times New Roman" w:cs="Times New Roman"/>
          <w:sz w:val="28"/>
          <w:szCs w:val="28"/>
        </w:rPr>
        <w:t xml:space="preserve"> ритмического рисунка)</w:t>
      </w:r>
      <w:r w:rsidRPr="00493C9D">
        <w:rPr>
          <w:rFonts w:ascii="Times New Roman" w:hAnsi="Times New Roman" w:cs="Times New Roman"/>
          <w:sz w:val="28"/>
          <w:szCs w:val="28"/>
        </w:rPr>
        <w:t xml:space="preserve">, </w:t>
      </w:r>
      <w:r w:rsidR="00BE6411" w:rsidRPr="00493C9D">
        <w:rPr>
          <w:rFonts w:ascii="Times New Roman" w:hAnsi="Times New Roman" w:cs="Times New Roman"/>
          <w:sz w:val="28"/>
          <w:szCs w:val="28"/>
        </w:rPr>
        <w:t>речевого и слухового внимания</w:t>
      </w:r>
      <w:r w:rsidRPr="00493C9D">
        <w:rPr>
          <w:rFonts w:ascii="Times New Roman" w:hAnsi="Times New Roman" w:cs="Times New Roman"/>
          <w:sz w:val="28"/>
          <w:szCs w:val="28"/>
        </w:rPr>
        <w:t>, р</w:t>
      </w:r>
      <w:r w:rsidR="00BE6411" w:rsidRPr="00493C9D">
        <w:rPr>
          <w:rFonts w:ascii="Times New Roman" w:hAnsi="Times New Roman" w:cs="Times New Roman"/>
          <w:sz w:val="28"/>
          <w:szCs w:val="28"/>
        </w:rPr>
        <w:t>азвити</w:t>
      </w:r>
      <w:r w:rsidRPr="00493C9D">
        <w:rPr>
          <w:rFonts w:ascii="Times New Roman" w:hAnsi="Times New Roman" w:cs="Times New Roman"/>
          <w:sz w:val="28"/>
          <w:szCs w:val="28"/>
        </w:rPr>
        <w:t>ю дыхания (</w:t>
      </w:r>
      <w:r w:rsidR="00BE6411" w:rsidRPr="00493C9D">
        <w:rPr>
          <w:rFonts w:ascii="Times New Roman" w:hAnsi="Times New Roman" w:cs="Times New Roman"/>
          <w:sz w:val="28"/>
          <w:szCs w:val="28"/>
        </w:rPr>
        <w:t>дифференциального, диафрагмального</w:t>
      </w:r>
      <w:r w:rsidRPr="00493C9D">
        <w:rPr>
          <w:rFonts w:ascii="Times New Roman" w:hAnsi="Times New Roman" w:cs="Times New Roman"/>
          <w:sz w:val="28"/>
          <w:szCs w:val="28"/>
        </w:rPr>
        <w:t>), р</w:t>
      </w:r>
      <w:r w:rsidR="00BE6411" w:rsidRPr="00493C9D">
        <w:rPr>
          <w:rFonts w:ascii="Times New Roman" w:hAnsi="Times New Roman" w:cs="Times New Roman"/>
          <w:sz w:val="28"/>
          <w:szCs w:val="28"/>
        </w:rPr>
        <w:t>азвити</w:t>
      </w:r>
      <w:r w:rsidRPr="00493C9D">
        <w:rPr>
          <w:rFonts w:ascii="Times New Roman" w:hAnsi="Times New Roman" w:cs="Times New Roman"/>
          <w:sz w:val="28"/>
          <w:szCs w:val="28"/>
        </w:rPr>
        <w:t>ю</w:t>
      </w:r>
      <w:r w:rsidR="00BE6411" w:rsidRPr="00493C9D">
        <w:rPr>
          <w:rFonts w:ascii="Times New Roman" w:hAnsi="Times New Roman" w:cs="Times New Roman"/>
          <w:sz w:val="28"/>
          <w:szCs w:val="28"/>
        </w:rPr>
        <w:t xml:space="preserve"> пространственной ориентировки и ориентировки в своем теле</w:t>
      </w:r>
      <w:r w:rsidRPr="00493C9D">
        <w:rPr>
          <w:rFonts w:ascii="Times New Roman" w:hAnsi="Times New Roman" w:cs="Times New Roman"/>
          <w:sz w:val="28"/>
          <w:szCs w:val="28"/>
        </w:rPr>
        <w:t>, р</w:t>
      </w:r>
      <w:r w:rsidR="00BE6411" w:rsidRPr="00493C9D">
        <w:rPr>
          <w:rFonts w:ascii="Times New Roman" w:hAnsi="Times New Roman" w:cs="Times New Roman"/>
          <w:sz w:val="28"/>
          <w:szCs w:val="28"/>
        </w:rPr>
        <w:t>азвити</w:t>
      </w:r>
      <w:r w:rsidRPr="00493C9D">
        <w:rPr>
          <w:rFonts w:ascii="Times New Roman" w:hAnsi="Times New Roman" w:cs="Times New Roman"/>
          <w:sz w:val="28"/>
          <w:szCs w:val="28"/>
        </w:rPr>
        <w:t>ю</w:t>
      </w:r>
      <w:r w:rsidR="00BE6411" w:rsidRPr="00493C9D">
        <w:rPr>
          <w:rFonts w:ascii="Times New Roman" w:hAnsi="Times New Roman" w:cs="Times New Roman"/>
          <w:sz w:val="28"/>
          <w:szCs w:val="28"/>
        </w:rPr>
        <w:t xml:space="preserve"> статической и динамической координации движений </w:t>
      </w:r>
      <w:r w:rsidRPr="00493C9D">
        <w:rPr>
          <w:rFonts w:ascii="Times New Roman" w:hAnsi="Times New Roman" w:cs="Times New Roman"/>
          <w:sz w:val="28"/>
          <w:szCs w:val="28"/>
        </w:rPr>
        <w:t>(</w:t>
      </w:r>
      <w:r w:rsidR="00BE6411" w:rsidRPr="00493C9D">
        <w:rPr>
          <w:rFonts w:ascii="Times New Roman" w:hAnsi="Times New Roman" w:cs="Times New Roman"/>
          <w:sz w:val="28"/>
          <w:szCs w:val="28"/>
        </w:rPr>
        <w:t>пантомимика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E6411" w:rsidRPr="00493C9D">
        <w:rPr>
          <w:rFonts w:ascii="Times New Roman" w:hAnsi="Times New Roman" w:cs="Times New Roman"/>
          <w:sz w:val="28"/>
          <w:szCs w:val="28"/>
        </w:rPr>
        <w:t>подвижные игры с музыкальным сопровождением</w:t>
      </w:r>
      <w:r w:rsidRPr="00493C9D">
        <w:rPr>
          <w:rFonts w:ascii="Times New Roman" w:hAnsi="Times New Roman" w:cs="Times New Roman"/>
          <w:sz w:val="28"/>
          <w:szCs w:val="28"/>
        </w:rPr>
        <w:t xml:space="preserve">, </w:t>
      </w:r>
      <w:r w:rsidR="00BE6411" w:rsidRPr="00493C9D">
        <w:rPr>
          <w:rFonts w:ascii="Times New Roman" w:hAnsi="Times New Roman" w:cs="Times New Roman"/>
          <w:sz w:val="28"/>
          <w:szCs w:val="28"/>
        </w:rPr>
        <w:t>ходьба под музыку</w:t>
      </w:r>
      <w:r w:rsidRPr="00493C9D">
        <w:rPr>
          <w:rFonts w:ascii="Times New Roman" w:hAnsi="Times New Roman" w:cs="Times New Roman"/>
          <w:sz w:val="28"/>
          <w:szCs w:val="28"/>
        </w:rPr>
        <w:t>), развитие силы и тембра голоса</w:t>
      </w:r>
      <w:r w:rsidR="00BE6411" w:rsidRPr="00493C9D">
        <w:rPr>
          <w:rFonts w:ascii="Times New Roman" w:hAnsi="Times New Roman" w:cs="Times New Roman"/>
          <w:sz w:val="28"/>
          <w:szCs w:val="28"/>
        </w:rPr>
        <w:t>.</w:t>
      </w:r>
    </w:p>
    <w:p w:rsidR="00551756" w:rsidRPr="008D08B1" w:rsidRDefault="00BE6411" w:rsidP="008D08B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756">
        <w:rPr>
          <w:rFonts w:ascii="Times New Roman" w:hAnsi="Times New Roman" w:cs="Times New Roman"/>
          <w:sz w:val="28"/>
          <w:szCs w:val="28"/>
        </w:rPr>
        <w:t>Исходя из особенностей музыкально-ритмического развития детей</w:t>
      </w:r>
      <w:r w:rsidR="00551756" w:rsidRPr="00551756">
        <w:rPr>
          <w:rFonts w:ascii="Times New Roman" w:hAnsi="Times New Roman" w:cs="Times New Roman"/>
          <w:sz w:val="28"/>
          <w:szCs w:val="28"/>
        </w:rPr>
        <w:t xml:space="preserve"> с тяжелыми нарушениями речи выбираются и </w:t>
      </w:r>
      <w:r w:rsidRPr="00551756">
        <w:rPr>
          <w:rFonts w:ascii="Times New Roman" w:hAnsi="Times New Roman" w:cs="Times New Roman"/>
          <w:sz w:val="28"/>
          <w:szCs w:val="28"/>
        </w:rPr>
        <w:t xml:space="preserve">формы музыкально-ритмических занятий. </w:t>
      </w:r>
      <w:r w:rsidR="00551756">
        <w:rPr>
          <w:rFonts w:ascii="Times New Roman" w:hAnsi="Times New Roman" w:cs="Times New Roman"/>
          <w:sz w:val="28"/>
          <w:szCs w:val="28"/>
        </w:rPr>
        <w:t xml:space="preserve"> </w:t>
      </w:r>
      <w:r w:rsidRPr="00551756">
        <w:rPr>
          <w:rFonts w:ascii="Times New Roman" w:hAnsi="Times New Roman" w:cs="Times New Roman"/>
          <w:sz w:val="28"/>
          <w:szCs w:val="28"/>
        </w:rPr>
        <w:t xml:space="preserve">При подборе </w:t>
      </w:r>
      <w:r w:rsidR="00551756" w:rsidRPr="00551756">
        <w:rPr>
          <w:rFonts w:ascii="Times New Roman" w:hAnsi="Times New Roman" w:cs="Times New Roman"/>
          <w:sz w:val="28"/>
          <w:szCs w:val="28"/>
        </w:rPr>
        <w:t xml:space="preserve">материала, </w:t>
      </w:r>
      <w:r w:rsidRPr="00551756">
        <w:rPr>
          <w:rFonts w:ascii="Times New Roman" w:hAnsi="Times New Roman" w:cs="Times New Roman"/>
          <w:sz w:val="28"/>
          <w:szCs w:val="28"/>
        </w:rPr>
        <w:t xml:space="preserve">прежде </w:t>
      </w:r>
      <w:r w:rsidR="00551756" w:rsidRPr="00551756">
        <w:rPr>
          <w:rFonts w:ascii="Times New Roman" w:hAnsi="Times New Roman" w:cs="Times New Roman"/>
          <w:sz w:val="28"/>
          <w:szCs w:val="28"/>
        </w:rPr>
        <w:t>всего,</w:t>
      </w:r>
      <w:r w:rsidRPr="00551756">
        <w:rPr>
          <w:rFonts w:ascii="Times New Roman" w:hAnsi="Times New Roman" w:cs="Times New Roman"/>
          <w:sz w:val="28"/>
          <w:szCs w:val="28"/>
        </w:rPr>
        <w:t xml:space="preserve"> необходимо учитывать корректирующее значение выбранных видов работы, правильно учитывать доступность этого материала. Подбор материала на каждое музыкальное занятие </w:t>
      </w:r>
      <w:r w:rsidR="00551756" w:rsidRPr="00551756">
        <w:rPr>
          <w:rFonts w:ascii="Times New Roman" w:hAnsi="Times New Roman" w:cs="Times New Roman"/>
          <w:sz w:val="28"/>
          <w:szCs w:val="28"/>
        </w:rPr>
        <w:t>необходимо согласовывать</w:t>
      </w:r>
      <w:r w:rsidRPr="00551756">
        <w:rPr>
          <w:rFonts w:ascii="Times New Roman" w:hAnsi="Times New Roman" w:cs="Times New Roman"/>
          <w:sz w:val="28"/>
          <w:szCs w:val="28"/>
        </w:rPr>
        <w:t xml:space="preserve"> с этапами логопедической работы. </w:t>
      </w:r>
    </w:p>
    <w:sectPr w:rsidR="00551756" w:rsidRPr="008D08B1" w:rsidSect="006A393F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569F"/>
    <w:multiLevelType w:val="hybridMultilevel"/>
    <w:tmpl w:val="9D0E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B78EF"/>
    <w:multiLevelType w:val="hybridMultilevel"/>
    <w:tmpl w:val="90DCC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2D76F8"/>
    <w:multiLevelType w:val="hybridMultilevel"/>
    <w:tmpl w:val="EE9C9F4A"/>
    <w:lvl w:ilvl="0" w:tplc="0898137A">
      <w:numFmt w:val="bullet"/>
      <w:lvlText w:val="-"/>
      <w:lvlJc w:val="left"/>
      <w:pPr>
        <w:tabs>
          <w:tab w:val="num" w:pos="1877"/>
        </w:tabs>
        <w:ind w:left="1877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82D1C67"/>
    <w:multiLevelType w:val="hybridMultilevel"/>
    <w:tmpl w:val="EEAA9FE2"/>
    <w:lvl w:ilvl="0" w:tplc="51766F04"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192F604D"/>
    <w:multiLevelType w:val="multilevel"/>
    <w:tmpl w:val="473E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E00AF7"/>
    <w:multiLevelType w:val="multilevel"/>
    <w:tmpl w:val="7A58060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6">
    <w:nsid w:val="1D992086"/>
    <w:multiLevelType w:val="multilevel"/>
    <w:tmpl w:val="BAF6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275A41"/>
    <w:multiLevelType w:val="hybridMultilevel"/>
    <w:tmpl w:val="A1DE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22FBA"/>
    <w:multiLevelType w:val="multilevel"/>
    <w:tmpl w:val="71F89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BD1CB2"/>
    <w:multiLevelType w:val="hybridMultilevel"/>
    <w:tmpl w:val="09208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43C3D"/>
    <w:multiLevelType w:val="hybridMultilevel"/>
    <w:tmpl w:val="4B542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8499C"/>
    <w:multiLevelType w:val="multilevel"/>
    <w:tmpl w:val="5ECA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3C2103"/>
    <w:multiLevelType w:val="hybridMultilevel"/>
    <w:tmpl w:val="5AA04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44BA4"/>
    <w:multiLevelType w:val="hybridMultilevel"/>
    <w:tmpl w:val="343E7D08"/>
    <w:lvl w:ilvl="0" w:tplc="BD9E09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D8CC706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ascii="Arial" w:hAnsi="Arial" w:cs="Arial" w:hint="default"/>
        <w:sz w:val="22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35332B73"/>
    <w:multiLevelType w:val="hybridMultilevel"/>
    <w:tmpl w:val="BFA8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CC5329"/>
    <w:multiLevelType w:val="multilevel"/>
    <w:tmpl w:val="0748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9E1A7D"/>
    <w:multiLevelType w:val="multilevel"/>
    <w:tmpl w:val="D18EB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6195FAE"/>
    <w:multiLevelType w:val="hybridMultilevel"/>
    <w:tmpl w:val="CA269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3E5B4E"/>
    <w:multiLevelType w:val="hybridMultilevel"/>
    <w:tmpl w:val="A30C8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516EF7"/>
    <w:multiLevelType w:val="hybridMultilevel"/>
    <w:tmpl w:val="9866E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6D2168"/>
    <w:multiLevelType w:val="hybridMultilevel"/>
    <w:tmpl w:val="A7DC0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7788C"/>
    <w:multiLevelType w:val="hybridMultilevel"/>
    <w:tmpl w:val="96E8B73C"/>
    <w:lvl w:ilvl="0" w:tplc="0898137A">
      <w:numFmt w:val="bullet"/>
      <w:lvlText w:val="-"/>
      <w:lvlJc w:val="left"/>
      <w:pPr>
        <w:tabs>
          <w:tab w:val="num" w:pos="1168"/>
        </w:tabs>
        <w:ind w:left="11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CD684C"/>
    <w:multiLevelType w:val="hybridMultilevel"/>
    <w:tmpl w:val="09987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5123A9"/>
    <w:multiLevelType w:val="hybridMultilevel"/>
    <w:tmpl w:val="7E3EB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E304B9"/>
    <w:multiLevelType w:val="hybridMultilevel"/>
    <w:tmpl w:val="9836D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8D6C81"/>
    <w:multiLevelType w:val="hybridMultilevel"/>
    <w:tmpl w:val="61EE616C"/>
    <w:lvl w:ilvl="0" w:tplc="1F264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AC06E1"/>
    <w:multiLevelType w:val="hybridMultilevel"/>
    <w:tmpl w:val="6E66B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25774D"/>
    <w:multiLevelType w:val="multilevel"/>
    <w:tmpl w:val="1F2C1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B04898"/>
    <w:multiLevelType w:val="hybridMultilevel"/>
    <w:tmpl w:val="40D49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3668DB"/>
    <w:multiLevelType w:val="multilevel"/>
    <w:tmpl w:val="CE32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5D01A4"/>
    <w:multiLevelType w:val="multilevel"/>
    <w:tmpl w:val="2C46E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FA562E"/>
    <w:multiLevelType w:val="hybridMultilevel"/>
    <w:tmpl w:val="B05EA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9D2B99"/>
    <w:multiLevelType w:val="hybridMultilevel"/>
    <w:tmpl w:val="B58C2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2646A6"/>
    <w:multiLevelType w:val="multilevel"/>
    <w:tmpl w:val="0492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D50E34"/>
    <w:multiLevelType w:val="hybridMultilevel"/>
    <w:tmpl w:val="14E624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7BB34DFC"/>
    <w:multiLevelType w:val="hybridMultilevel"/>
    <w:tmpl w:val="22ECF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F2222"/>
    <w:multiLevelType w:val="multilevel"/>
    <w:tmpl w:val="6208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C279BD"/>
    <w:multiLevelType w:val="hybridMultilevel"/>
    <w:tmpl w:val="E3967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6"/>
  </w:num>
  <w:num w:numId="4">
    <w:abstractNumId w:val="15"/>
  </w:num>
  <w:num w:numId="5">
    <w:abstractNumId w:val="8"/>
  </w:num>
  <w:num w:numId="6">
    <w:abstractNumId w:val="16"/>
  </w:num>
  <w:num w:numId="7">
    <w:abstractNumId w:val="30"/>
  </w:num>
  <w:num w:numId="8">
    <w:abstractNumId w:val="33"/>
  </w:num>
  <w:num w:numId="9">
    <w:abstractNumId w:val="4"/>
  </w:num>
  <w:num w:numId="10">
    <w:abstractNumId w:val="36"/>
  </w:num>
  <w:num w:numId="11">
    <w:abstractNumId w:val="11"/>
  </w:num>
  <w:num w:numId="12">
    <w:abstractNumId w:val="2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10"/>
  </w:num>
  <w:num w:numId="24">
    <w:abstractNumId w:val="26"/>
  </w:num>
  <w:num w:numId="25">
    <w:abstractNumId w:val="31"/>
  </w:num>
  <w:num w:numId="26">
    <w:abstractNumId w:val="9"/>
  </w:num>
  <w:num w:numId="27">
    <w:abstractNumId w:val="22"/>
  </w:num>
  <w:num w:numId="28">
    <w:abstractNumId w:val="18"/>
  </w:num>
  <w:num w:numId="29">
    <w:abstractNumId w:val="0"/>
  </w:num>
  <w:num w:numId="30">
    <w:abstractNumId w:val="19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15D7"/>
    <w:rsid w:val="000216F6"/>
    <w:rsid w:val="00023407"/>
    <w:rsid w:val="00034C65"/>
    <w:rsid w:val="000368DA"/>
    <w:rsid w:val="000664D8"/>
    <w:rsid w:val="000B08DD"/>
    <w:rsid w:val="000D2972"/>
    <w:rsid w:val="001133DF"/>
    <w:rsid w:val="001F1677"/>
    <w:rsid w:val="001F7ACD"/>
    <w:rsid w:val="0022669A"/>
    <w:rsid w:val="00247DEF"/>
    <w:rsid w:val="00253077"/>
    <w:rsid w:val="002754E9"/>
    <w:rsid w:val="0029331C"/>
    <w:rsid w:val="002A2B05"/>
    <w:rsid w:val="002D7E1A"/>
    <w:rsid w:val="002F11E2"/>
    <w:rsid w:val="00356427"/>
    <w:rsid w:val="00362D4A"/>
    <w:rsid w:val="0038786F"/>
    <w:rsid w:val="003C15D7"/>
    <w:rsid w:val="003D46CD"/>
    <w:rsid w:val="00421528"/>
    <w:rsid w:val="00421D33"/>
    <w:rsid w:val="00443168"/>
    <w:rsid w:val="004862FB"/>
    <w:rsid w:val="00491EE8"/>
    <w:rsid w:val="00493C9D"/>
    <w:rsid w:val="004948B1"/>
    <w:rsid w:val="004E78BD"/>
    <w:rsid w:val="005039E0"/>
    <w:rsid w:val="005123CD"/>
    <w:rsid w:val="005209FA"/>
    <w:rsid w:val="00551191"/>
    <w:rsid w:val="00551756"/>
    <w:rsid w:val="006076B6"/>
    <w:rsid w:val="006235AD"/>
    <w:rsid w:val="006A393F"/>
    <w:rsid w:val="006C2E1E"/>
    <w:rsid w:val="00714DA9"/>
    <w:rsid w:val="00756BB6"/>
    <w:rsid w:val="00773424"/>
    <w:rsid w:val="007D668A"/>
    <w:rsid w:val="007E707C"/>
    <w:rsid w:val="0084147F"/>
    <w:rsid w:val="008D08B1"/>
    <w:rsid w:val="008F6405"/>
    <w:rsid w:val="009626FF"/>
    <w:rsid w:val="009A291A"/>
    <w:rsid w:val="00AC34A8"/>
    <w:rsid w:val="00AF34E8"/>
    <w:rsid w:val="00B16257"/>
    <w:rsid w:val="00B35B86"/>
    <w:rsid w:val="00B63B1E"/>
    <w:rsid w:val="00B676B2"/>
    <w:rsid w:val="00B86157"/>
    <w:rsid w:val="00B930D8"/>
    <w:rsid w:val="00BE6411"/>
    <w:rsid w:val="00C14379"/>
    <w:rsid w:val="00C57869"/>
    <w:rsid w:val="00C73BD9"/>
    <w:rsid w:val="00C750A8"/>
    <w:rsid w:val="00C86894"/>
    <w:rsid w:val="00D302AB"/>
    <w:rsid w:val="00D72E09"/>
    <w:rsid w:val="00DF0D35"/>
    <w:rsid w:val="00E15358"/>
    <w:rsid w:val="00E560A7"/>
    <w:rsid w:val="00E628DE"/>
    <w:rsid w:val="00E73D3F"/>
    <w:rsid w:val="00E77716"/>
    <w:rsid w:val="00E9456F"/>
    <w:rsid w:val="00EA5BD8"/>
    <w:rsid w:val="00EA7E1B"/>
    <w:rsid w:val="00F354AD"/>
    <w:rsid w:val="00F41D30"/>
    <w:rsid w:val="00F45BEF"/>
    <w:rsid w:val="00FD0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9E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133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3D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45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30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39E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133D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3DF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45B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30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225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295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5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8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82909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73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5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20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26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666487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1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97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012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32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EAD4B-8297-45E6-BB0F-15C7D8E6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60</cp:revision>
  <cp:lastPrinted>2015-07-05T09:55:00Z</cp:lastPrinted>
  <dcterms:created xsi:type="dcterms:W3CDTF">2015-05-31T10:25:00Z</dcterms:created>
  <dcterms:modified xsi:type="dcterms:W3CDTF">2020-11-27T12:26:00Z</dcterms:modified>
</cp:coreProperties>
</file>