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2" w:rsidRPr="00003C52" w:rsidRDefault="00003C52" w:rsidP="00951B1A">
      <w:pPr>
        <w:spacing w:line="360" w:lineRule="auto"/>
        <w:jc w:val="center"/>
        <w:rPr>
          <w:rFonts w:ascii="Times New Roman" w:hAnsi="Times New Roman" w:cs="Times New Roman"/>
          <w:sz w:val="28"/>
          <w:szCs w:val="28"/>
        </w:rPr>
      </w:pPr>
      <w:r w:rsidRPr="00003C52">
        <w:rPr>
          <w:rFonts w:ascii="Times New Roman" w:hAnsi="Times New Roman" w:cs="Times New Roman"/>
          <w:sz w:val="28"/>
          <w:szCs w:val="28"/>
        </w:rPr>
        <w:t>Внеклассная работа по физическому воспитанию</w:t>
      </w:r>
    </w:p>
    <w:p w:rsidR="00003C52" w:rsidRPr="00003C52" w:rsidRDefault="00003C52" w:rsidP="00951B1A">
      <w:pPr>
        <w:spacing w:line="360" w:lineRule="auto"/>
        <w:jc w:val="center"/>
        <w:rPr>
          <w:rFonts w:ascii="Times New Roman" w:hAnsi="Times New Roman" w:cs="Times New Roman"/>
          <w:sz w:val="28"/>
          <w:szCs w:val="28"/>
        </w:rPr>
      </w:pPr>
      <w:r w:rsidRPr="00003C52">
        <w:rPr>
          <w:rFonts w:ascii="Times New Roman" w:hAnsi="Times New Roman" w:cs="Times New Roman"/>
          <w:sz w:val="28"/>
          <w:szCs w:val="28"/>
        </w:rPr>
        <w:t>во вспомогательной школе</w:t>
      </w:r>
    </w:p>
    <w:p w:rsidR="00003C52" w:rsidRPr="00003C52" w:rsidRDefault="00003C52" w:rsidP="00951B1A">
      <w:pPr>
        <w:spacing w:line="360" w:lineRule="auto"/>
        <w:jc w:val="center"/>
        <w:rPr>
          <w:rFonts w:ascii="Times New Roman" w:hAnsi="Times New Roman" w:cs="Times New Roman"/>
          <w:sz w:val="28"/>
          <w:szCs w:val="28"/>
        </w:rPr>
      </w:pPr>
      <w:r w:rsidRPr="00003C52">
        <w:rPr>
          <w:rFonts w:ascii="Times New Roman" w:hAnsi="Times New Roman" w:cs="Times New Roman"/>
          <w:sz w:val="28"/>
          <w:szCs w:val="28"/>
        </w:rPr>
        <w:t>8 вида</w:t>
      </w:r>
    </w:p>
    <w:p w:rsidR="00003C52" w:rsidRPr="00003C52" w:rsidRDefault="00003C52" w:rsidP="00951B1A">
      <w:pPr>
        <w:spacing w:line="360" w:lineRule="auto"/>
        <w:rPr>
          <w:rFonts w:ascii="Times New Roman" w:hAnsi="Times New Roman" w:cs="Times New Roman"/>
          <w:sz w:val="28"/>
          <w:szCs w:val="28"/>
        </w:rPr>
      </w:pP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Введение</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В последние годы в России</w:t>
      </w:r>
      <w:r w:rsidR="002147C8">
        <w:rPr>
          <w:rFonts w:ascii="Times New Roman" w:hAnsi="Times New Roman" w:cs="Times New Roman"/>
          <w:sz w:val="28"/>
          <w:szCs w:val="28"/>
        </w:rPr>
        <w:t xml:space="preserve"> </w:t>
      </w:r>
      <w:bookmarkStart w:id="0" w:name="_GoBack"/>
      <w:bookmarkEnd w:id="0"/>
      <w:r w:rsidRPr="00003C52">
        <w:rPr>
          <w:rFonts w:ascii="Times New Roman" w:hAnsi="Times New Roman" w:cs="Times New Roman"/>
          <w:sz w:val="28"/>
          <w:szCs w:val="28"/>
        </w:rPr>
        <w:t xml:space="preserve"> наблюдаются негативные тенденции в динамике здоровья детей. Ухудшению здоровья детского населения способствует целый ряд факторов. Среди них наиболее серьезными является неблагоприятная экономическая, экологическая обстановка, а также такие факторы, как стресс повседневной жизни школьников, увеличение количества социопатических семей, медикаментозная агрессия. Большие нагрузки в школе приводят к хроническому стрессу, последствиями которого становятся повышение невротизации детей, дефицит сна, гиподинамия и гипокинезия.</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Статистика детской заболеваемости по стране подтверждает </w:t>
      </w:r>
      <w:r w:rsidR="00951B1A">
        <w:rPr>
          <w:rFonts w:ascii="Times New Roman" w:hAnsi="Times New Roman" w:cs="Times New Roman"/>
          <w:sz w:val="28"/>
          <w:szCs w:val="28"/>
        </w:rPr>
        <w:t xml:space="preserve">не </w:t>
      </w:r>
      <w:r w:rsidR="00951B1A" w:rsidRPr="00003C52">
        <w:rPr>
          <w:rFonts w:ascii="Times New Roman" w:hAnsi="Times New Roman" w:cs="Times New Roman"/>
          <w:sz w:val="28"/>
          <w:szCs w:val="28"/>
        </w:rPr>
        <w:t>благоприятность</w:t>
      </w:r>
      <w:r w:rsidRPr="00003C52">
        <w:rPr>
          <w:rFonts w:ascii="Times New Roman" w:hAnsi="Times New Roman" w:cs="Times New Roman"/>
          <w:sz w:val="28"/>
          <w:szCs w:val="28"/>
        </w:rPr>
        <w:t xml:space="preserve"> ситуации.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У 60% российских школьников нарушена осанка</w:t>
      </w:r>
      <w:r w:rsidR="00951B1A">
        <w:rPr>
          <w:rFonts w:ascii="Times New Roman" w:hAnsi="Times New Roman" w:cs="Times New Roman"/>
          <w:sz w:val="28"/>
          <w:szCs w:val="28"/>
        </w:rPr>
        <w:t>, 50% детей оканчиваю</w:t>
      </w:r>
      <w:r w:rsidRPr="00003C52">
        <w:rPr>
          <w:rFonts w:ascii="Times New Roman" w:hAnsi="Times New Roman" w:cs="Times New Roman"/>
          <w:sz w:val="28"/>
          <w:szCs w:val="28"/>
        </w:rPr>
        <w:t>т школу с ослабленным зрением, третья часть детей страдает нервно-психическими расстройствами.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По данным Минздрава за последние годы в 16 раз увеличилось количество детей с вегетососудистой дистонией, в 5 раз – ожирением.</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Клинические на</w:t>
      </w:r>
      <w:r w:rsidR="00951B1A">
        <w:rPr>
          <w:rFonts w:ascii="Times New Roman" w:hAnsi="Times New Roman" w:cs="Times New Roman"/>
          <w:sz w:val="28"/>
          <w:szCs w:val="28"/>
        </w:rPr>
        <w:t xml:space="preserve">блюдения и практический опыт </w:t>
      </w:r>
      <w:r w:rsidRPr="00003C52">
        <w:rPr>
          <w:rFonts w:ascii="Times New Roman" w:hAnsi="Times New Roman" w:cs="Times New Roman"/>
          <w:sz w:val="28"/>
          <w:szCs w:val="28"/>
        </w:rPr>
        <w:t xml:space="preserve"> показывают, что ученики школы VIII вида особенно нуждаются в повышении двигательной активности.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Исправление нарушений моторики и расширение двигательных возможностей умственно отсталого ребенка являются главными условиями подготовки его к жизни и, в последующем, к физическому труду. Дети с нарушением интеллекта являются полноправными членами нашего общества, и наша задача </w:t>
      </w:r>
      <w:r w:rsidRPr="00003C52">
        <w:rPr>
          <w:rFonts w:ascii="Times New Roman" w:hAnsi="Times New Roman" w:cs="Times New Roman"/>
          <w:sz w:val="28"/>
          <w:szCs w:val="28"/>
        </w:rPr>
        <w:lastRenderedPageBreak/>
        <w:t>с максимальной отдачей использовать уже накопленные знания, для того, чтобы помочь этим детям чувствовать себя не изгоями, а полноценными людьми.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Нарушение интеллекта у ребенка в преобладающем большинстве случаев сочетается с аномальным развитием двигательной сферы, становление которой неотделимо от познания мира, овладения речью, трудовыми навыками. Одной из главных причин, затрудняющих формирование у детей с ОВЗ двигательных умений и навыков, являются нарушения моторики,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 </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Если занятия физическими упражнениями для человека, у которого нет двигательных недостатков — условие активного общего развития, то для детей с ОВЗ физическая культура является вместе с тем и одним из основных средств устранения отклонений в их двигательной сфере. Поэтому привлечение умственно отсталых детей к активным занятиям физической культурой, основанное на пробуждении интереса, положительного отношения к ним, должно рассматриваться как важное звено в комплексе </w:t>
      </w:r>
      <w:proofErr w:type="spellStart"/>
      <w:r w:rsidRPr="00003C52">
        <w:rPr>
          <w:rFonts w:ascii="Times New Roman" w:hAnsi="Times New Roman" w:cs="Times New Roman"/>
          <w:sz w:val="28"/>
          <w:szCs w:val="28"/>
        </w:rPr>
        <w:t>учебно</w:t>
      </w:r>
      <w:proofErr w:type="spellEnd"/>
      <w:r w:rsidRPr="00003C52">
        <w:rPr>
          <w:rFonts w:ascii="Times New Roman" w:hAnsi="Times New Roman" w:cs="Times New Roman"/>
          <w:sz w:val="28"/>
          <w:szCs w:val="28"/>
        </w:rPr>
        <w:t xml:space="preserve"> - воспитательной работы вспомогательной школы. При этом подчеркнем значение системного подхода к физическому воспитанию детей, направленного на коррекцию их двигательных нарушений и развитие личностных качеств. </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Уроки физической культуры позволяют сочетать физическую деятельность с умственной: детям необходимо понять задачи занятия, усвоить смысл указаний учителя, проанализировать, используя при этом речь, свои действия. Побуждение учащихся к ответам на вопросы способствует осознанию двигательных действий и вместе с тем — развитию речи, кроме того, обогащению словарного запаса. Дружеский диалог, обмен репликами между взрослыми и детьми создает на уроке положительный эмоциональный фон. Известно, что физические упражнения осуществляют направленное </w:t>
      </w:r>
      <w:r w:rsidR="00951B1A">
        <w:rPr>
          <w:rFonts w:ascii="Times New Roman" w:hAnsi="Times New Roman" w:cs="Times New Roman"/>
          <w:sz w:val="28"/>
          <w:szCs w:val="28"/>
        </w:rPr>
        <w:lastRenderedPageBreak/>
        <w:t>корригирующее воздействие</w:t>
      </w:r>
      <w:r w:rsidRPr="00003C52">
        <w:rPr>
          <w:rFonts w:ascii="Times New Roman" w:hAnsi="Times New Roman" w:cs="Times New Roman"/>
          <w:sz w:val="28"/>
          <w:szCs w:val="28"/>
        </w:rPr>
        <w:t>. При проведении занятий следует заранее планировать последовательность упражнений. Оптимально допустимые для учащихся физические нагрузки устанавливаются по степени утомления, возникающего при выполнении мышечной деятельности. При дозировании нагрузок важно помнить, что после напряженных или длительно выполняемых физических упражнений ученики вспомогательных школ долго находятся в состоянии дискомфорта, поскольку силы длительное время не восстанавливаются. Поэтому, в то время как учащиеся массовых школ могут выполнять нагрузки до конца второй стадии  утомления, умственно отсталые школьники — только до начальных признаков снижения работоспособности, т. е. до первой стадии утомления. Учитывая, что урок физической культуры является основной формой физического воспитания во вспомогательной школе, все рекомендации, относящиеся к нему, используются и при проведении внеклассной работы. На основе содержания уроков строятся внеурочные формы физического воспитания с использованием средств и методов коррекционной направленности.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Во вспомогательных школах и школах – интернатах исключительно </w:t>
      </w:r>
      <w:proofErr w:type="gramStart"/>
      <w:r w:rsidRPr="00003C52">
        <w:rPr>
          <w:rFonts w:ascii="Times New Roman" w:hAnsi="Times New Roman" w:cs="Times New Roman"/>
          <w:sz w:val="28"/>
          <w:szCs w:val="28"/>
        </w:rPr>
        <w:t>важное  значение</w:t>
      </w:r>
      <w:proofErr w:type="gramEnd"/>
      <w:r w:rsidRPr="00003C52">
        <w:rPr>
          <w:rFonts w:ascii="Times New Roman" w:hAnsi="Times New Roman" w:cs="Times New Roman"/>
          <w:sz w:val="28"/>
          <w:szCs w:val="28"/>
        </w:rPr>
        <w:t xml:space="preserve">  имеет правильная организация внеклассной работы по физическому  воспитанию. Непременным условием правильного проведения внеклассной работы по физическому воспитанию является учет особенностей детей. Органическое поражение центральной нервной системы обуславливает сложные дефекты психического и физического развития учащихся. Поэтому коррекционн</w:t>
      </w:r>
      <w:proofErr w:type="gramStart"/>
      <w:r w:rsidRPr="00003C52">
        <w:rPr>
          <w:rFonts w:ascii="Times New Roman" w:hAnsi="Times New Roman" w:cs="Times New Roman"/>
          <w:sz w:val="28"/>
          <w:szCs w:val="28"/>
        </w:rPr>
        <w:t>о-</w:t>
      </w:r>
      <w:proofErr w:type="gramEnd"/>
      <w:r w:rsidRPr="00003C52">
        <w:rPr>
          <w:rFonts w:ascii="Times New Roman" w:hAnsi="Times New Roman" w:cs="Times New Roman"/>
          <w:sz w:val="28"/>
          <w:szCs w:val="28"/>
        </w:rPr>
        <w:t xml:space="preserve"> компенсаторная направленность должна пронизывать все разделы внеклассной работы по физическому воспитанию.</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Это возможно лишь в случае строгого соблюдения принципа индивидуального подхода к ученикам, для чего необходимо знать структуру дефекта каждого и его возможности.</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В процессе внеклассной работы по физическому воспитанию закрепляются умения и навыки, приобретенные на уроках физической культуры. Поскольку </w:t>
      </w:r>
      <w:r w:rsidRPr="00003C52">
        <w:rPr>
          <w:rFonts w:ascii="Times New Roman" w:hAnsi="Times New Roman" w:cs="Times New Roman"/>
          <w:sz w:val="28"/>
          <w:szCs w:val="28"/>
        </w:rPr>
        <w:lastRenderedPageBreak/>
        <w:t>дети с ОВЗ с трудом  используют варианты двигательных действий, затрудняются в переносе двигательного навыка, то выполнение настоящей задачи играет особенно большую роль для включения таких детей в жизнь.</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Физкультурные мероприятия  способствуют также организации целесообразного отдыха, укреплению здоровья, закаливанию организма, нормализации  поведения расторможенных,  </w:t>
      </w:r>
      <w:proofErr w:type="gramStart"/>
      <w:r w:rsidRPr="00003C52">
        <w:rPr>
          <w:rFonts w:ascii="Times New Roman" w:hAnsi="Times New Roman" w:cs="Times New Roman"/>
          <w:sz w:val="28"/>
          <w:szCs w:val="28"/>
        </w:rPr>
        <w:t>легко возбудимых</w:t>
      </w:r>
      <w:proofErr w:type="gramEnd"/>
      <w:r w:rsidRPr="00003C52">
        <w:rPr>
          <w:rFonts w:ascii="Times New Roman" w:hAnsi="Times New Roman" w:cs="Times New Roman"/>
          <w:sz w:val="28"/>
          <w:szCs w:val="28"/>
        </w:rPr>
        <w:t xml:space="preserve"> детей и активизации вялых, пассивных.</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Во вспомогательной школе внеклассная работа по физическому воспитанию строится  с учетом  задач, определяемых учебной программой, с использованием доступных видов физической культуры. Она состоит из </w:t>
      </w:r>
      <w:proofErr w:type="spellStart"/>
      <w:r w:rsidRPr="00003C52">
        <w:rPr>
          <w:rFonts w:ascii="Times New Roman" w:hAnsi="Times New Roman" w:cs="Times New Roman"/>
          <w:sz w:val="28"/>
          <w:szCs w:val="28"/>
        </w:rPr>
        <w:t>физкультурно</w:t>
      </w:r>
      <w:proofErr w:type="spellEnd"/>
      <w:r w:rsidRPr="00003C52">
        <w:rPr>
          <w:rFonts w:ascii="Times New Roman" w:hAnsi="Times New Roman" w:cs="Times New Roman"/>
          <w:sz w:val="28"/>
          <w:szCs w:val="28"/>
        </w:rPr>
        <w:t xml:space="preserve"> - оздоровительных  и </w:t>
      </w:r>
      <w:proofErr w:type="spellStart"/>
      <w:r w:rsidRPr="00003C52">
        <w:rPr>
          <w:rFonts w:ascii="Times New Roman" w:hAnsi="Times New Roman" w:cs="Times New Roman"/>
          <w:sz w:val="28"/>
          <w:szCs w:val="28"/>
        </w:rPr>
        <w:t>физкультурно</w:t>
      </w:r>
      <w:proofErr w:type="spellEnd"/>
      <w:r w:rsidRPr="00003C52">
        <w:rPr>
          <w:rFonts w:ascii="Times New Roman" w:hAnsi="Times New Roman" w:cs="Times New Roman"/>
          <w:sz w:val="28"/>
          <w:szCs w:val="28"/>
        </w:rPr>
        <w:t xml:space="preserve"> -  массовых мероприятий.</w:t>
      </w:r>
    </w:p>
    <w:p w:rsidR="00003C52" w:rsidRPr="00003C52" w:rsidRDefault="00003C52" w:rsidP="00951B1A">
      <w:pPr>
        <w:spacing w:line="360" w:lineRule="auto"/>
        <w:rPr>
          <w:rFonts w:ascii="Times New Roman" w:hAnsi="Times New Roman" w:cs="Times New Roman"/>
          <w:sz w:val="28"/>
          <w:szCs w:val="28"/>
        </w:rPr>
      </w:pPr>
      <w:proofErr w:type="spellStart"/>
      <w:r w:rsidRPr="00003C52">
        <w:rPr>
          <w:rFonts w:ascii="Times New Roman" w:hAnsi="Times New Roman" w:cs="Times New Roman"/>
          <w:sz w:val="28"/>
          <w:szCs w:val="28"/>
        </w:rPr>
        <w:t>Физкультурно</w:t>
      </w:r>
      <w:proofErr w:type="spellEnd"/>
      <w:r w:rsidRPr="00003C52">
        <w:rPr>
          <w:rFonts w:ascii="Times New Roman" w:hAnsi="Times New Roman" w:cs="Times New Roman"/>
          <w:sz w:val="28"/>
          <w:szCs w:val="28"/>
        </w:rPr>
        <w:t xml:space="preserve"> – оздоровительные мероприятия   включают в себя гимнастику до занятий, физкультминутки, гимнастику на уроках труда, игры на переменах; а </w:t>
      </w:r>
      <w:proofErr w:type="spellStart"/>
      <w:r w:rsidRPr="00003C52">
        <w:rPr>
          <w:rFonts w:ascii="Times New Roman" w:hAnsi="Times New Roman" w:cs="Times New Roman"/>
          <w:sz w:val="28"/>
          <w:szCs w:val="28"/>
        </w:rPr>
        <w:t>физкультурно</w:t>
      </w:r>
      <w:proofErr w:type="spellEnd"/>
      <w:r w:rsidRPr="00003C52">
        <w:rPr>
          <w:rFonts w:ascii="Times New Roman" w:hAnsi="Times New Roman" w:cs="Times New Roman"/>
          <w:sz w:val="28"/>
          <w:szCs w:val="28"/>
        </w:rPr>
        <w:t xml:space="preserve"> – массовые – занятия  в группах общей физической подготовки и физкультурном  кружке, спортивные соревнования. Физкультурные праздники, игры на местности, прогулки, экскурсии, походы. Все эти мероприятия имеют большое возможности для решения различных  педагогических задач. Так,  игры  развивают:</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-инициативу, выдержку, помогают, применять  приобретенные навыки в нестандартных условиях;</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соревнования  воспитывают настойчивость, волю;</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прогулки, экскурсии, походы развивают выносливос</w:t>
      </w:r>
      <w:r w:rsidR="009F4C24">
        <w:rPr>
          <w:rFonts w:ascii="Times New Roman" w:hAnsi="Times New Roman" w:cs="Times New Roman"/>
          <w:sz w:val="28"/>
          <w:szCs w:val="28"/>
        </w:rPr>
        <w:t>т</w:t>
      </w:r>
      <w:r w:rsidRPr="00003C52">
        <w:rPr>
          <w:rFonts w:ascii="Times New Roman" w:hAnsi="Times New Roman" w:cs="Times New Roman"/>
          <w:sz w:val="28"/>
          <w:szCs w:val="28"/>
        </w:rPr>
        <w:t>ь, закрепляют навыки ориентировки на местности, расширяют географические знания детей, содействуют воспитанию у них чувства коллективизма, товарищества,   взаимопомощи, дисциплины.</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 xml:space="preserve">Разнообразие форм, специфика организации и содержания внеклассной работы по физическому воспитанию требуют четкого руководства этой работой. </w:t>
      </w:r>
      <w:r w:rsidRPr="00003C52">
        <w:rPr>
          <w:rFonts w:ascii="Times New Roman" w:hAnsi="Times New Roman" w:cs="Times New Roman"/>
          <w:sz w:val="28"/>
          <w:szCs w:val="28"/>
        </w:rPr>
        <w:lastRenderedPageBreak/>
        <w:t>Непосредственным организатором внеклассной работы по физическому воспитанию является учитель физкультуры.</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Он руководит деятельностью физкультурного кружка, проводит внутри</w:t>
      </w:r>
      <w:r w:rsidR="009F4C24">
        <w:rPr>
          <w:rFonts w:ascii="Times New Roman" w:hAnsi="Times New Roman" w:cs="Times New Roman"/>
          <w:sz w:val="28"/>
          <w:szCs w:val="28"/>
        </w:rPr>
        <w:t xml:space="preserve"> </w:t>
      </w:r>
      <w:proofErr w:type="gramStart"/>
      <w:r w:rsidR="009F4C24">
        <w:rPr>
          <w:rFonts w:ascii="Times New Roman" w:hAnsi="Times New Roman" w:cs="Times New Roman"/>
          <w:sz w:val="28"/>
          <w:szCs w:val="28"/>
        </w:rPr>
        <w:t>-</w:t>
      </w:r>
      <w:r w:rsidRPr="00003C52">
        <w:rPr>
          <w:rFonts w:ascii="Times New Roman" w:hAnsi="Times New Roman" w:cs="Times New Roman"/>
          <w:sz w:val="28"/>
          <w:szCs w:val="28"/>
        </w:rPr>
        <w:t>ш</w:t>
      </w:r>
      <w:proofErr w:type="gramEnd"/>
      <w:r w:rsidRPr="00003C52">
        <w:rPr>
          <w:rFonts w:ascii="Times New Roman" w:hAnsi="Times New Roman" w:cs="Times New Roman"/>
          <w:sz w:val="28"/>
          <w:szCs w:val="28"/>
        </w:rPr>
        <w:t>кольные соревнования, готовит команды учеников по отдельным видам спорта для соревнований между школами, оказывает методическую помощь другим учителям и воспитателям, планирует и проводит массовые физкультурные мероприятия, ведет пропаганду физической культуры и спорта среди учащихся.</w:t>
      </w:r>
    </w:p>
    <w:p w:rsidR="00003C52" w:rsidRPr="00003C52" w:rsidRDefault="00003C52" w:rsidP="00951B1A">
      <w:pPr>
        <w:spacing w:line="360" w:lineRule="auto"/>
        <w:rPr>
          <w:rFonts w:ascii="Times New Roman" w:hAnsi="Times New Roman" w:cs="Times New Roman"/>
          <w:sz w:val="28"/>
          <w:szCs w:val="28"/>
        </w:rPr>
      </w:pPr>
      <w:r w:rsidRPr="00003C52">
        <w:rPr>
          <w:rFonts w:ascii="Times New Roman" w:hAnsi="Times New Roman" w:cs="Times New Roman"/>
          <w:sz w:val="28"/>
          <w:szCs w:val="28"/>
        </w:rPr>
        <w:t>Помогают учителю физкультуры в работе с классом классный руководитель и воспитатель. Они привлекают учеников к различным физкультурно-оздоровительным мероприятиям, контролируют выполнение учащимися правил личной гигиены, помогаю разучивать массовые подвижные игры, организовывать прогулки, походы, экскурсии, проводят беседы с родителями о пользе ежедневных занятий гимнастикой в семье и следят за выполнением детьми различных форм  физических упражнений в период пребывания их в школе.</w:t>
      </w:r>
      <w:r w:rsidR="009F4C24">
        <w:rPr>
          <w:rFonts w:ascii="Times New Roman" w:hAnsi="Times New Roman" w:cs="Times New Roman"/>
          <w:sz w:val="28"/>
          <w:szCs w:val="28"/>
        </w:rPr>
        <w:t xml:space="preserve"> Важное место в осу</w:t>
      </w:r>
      <w:r w:rsidR="00951B1A">
        <w:rPr>
          <w:rFonts w:ascii="Times New Roman" w:hAnsi="Times New Roman" w:cs="Times New Roman"/>
          <w:sz w:val="28"/>
          <w:szCs w:val="28"/>
        </w:rPr>
        <w:t>ществлении правильной постановки</w:t>
      </w:r>
      <w:r w:rsidR="009F4C24">
        <w:rPr>
          <w:rFonts w:ascii="Times New Roman" w:hAnsi="Times New Roman" w:cs="Times New Roman"/>
          <w:sz w:val="28"/>
          <w:szCs w:val="28"/>
        </w:rPr>
        <w:t xml:space="preserve"> всей физкультурной работы принадлежит врачу. Он дает специальные рекомендации дефектов моторики и физического развития</w:t>
      </w:r>
    </w:p>
    <w:p w:rsidR="00B55243" w:rsidRPr="00003C52" w:rsidRDefault="00B55243" w:rsidP="00003C52">
      <w:pPr>
        <w:rPr>
          <w:rFonts w:ascii="Times New Roman" w:hAnsi="Times New Roman" w:cs="Times New Roman"/>
          <w:sz w:val="28"/>
          <w:szCs w:val="28"/>
        </w:rPr>
      </w:pPr>
    </w:p>
    <w:sectPr w:rsidR="00B55243" w:rsidRPr="00003C52" w:rsidSect="00003C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613" w:rsidRDefault="00DD2613" w:rsidP="00003C52">
      <w:pPr>
        <w:spacing w:after="0" w:line="240" w:lineRule="auto"/>
      </w:pPr>
      <w:r>
        <w:separator/>
      </w:r>
    </w:p>
  </w:endnote>
  <w:endnote w:type="continuationSeparator" w:id="0">
    <w:p w:rsidR="00DD2613" w:rsidRDefault="00DD2613" w:rsidP="0000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613" w:rsidRDefault="00DD2613" w:rsidP="00003C52">
      <w:pPr>
        <w:spacing w:after="0" w:line="240" w:lineRule="auto"/>
      </w:pPr>
      <w:r>
        <w:separator/>
      </w:r>
    </w:p>
  </w:footnote>
  <w:footnote w:type="continuationSeparator" w:id="0">
    <w:p w:rsidR="00DD2613" w:rsidRDefault="00DD2613" w:rsidP="00003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84"/>
    <w:rsid w:val="00003C52"/>
    <w:rsid w:val="00065882"/>
    <w:rsid w:val="00191D84"/>
    <w:rsid w:val="001B19B6"/>
    <w:rsid w:val="002147C8"/>
    <w:rsid w:val="002C47B8"/>
    <w:rsid w:val="003B7408"/>
    <w:rsid w:val="00405B33"/>
    <w:rsid w:val="00454250"/>
    <w:rsid w:val="00456189"/>
    <w:rsid w:val="005670B1"/>
    <w:rsid w:val="00575401"/>
    <w:rsid w:val="006A5CAD"/>
    <w:rsid w:val="00951B1A"/>
    <w:rsid w:val="009F4C24"/>
    <w:rsid w:val="00A50B55"/>
    <w:rsid w:val="00B55243"/>
    <w:rsid w:val="00B7019A"/>
    <w:rsid w:val="00B763AC"/>
    <w:rsid w:val="00DD2613"/>
    <w:rsid w:val="00F9735F"/>
    <w:rsid w:val="00FC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span">
    <w:name w:val="copyright-span"/>
    <w:basedOn w:val="a0"/>
    <w:rsid w:val="003B7408"/>
  </w:style>
  <w:style w:type="character" w:styleId="a3">
    <w:name w:val="Hyperlink"/>
    <w:basedOn w:val="a0"/>
    <w:uiPriority w:val="99"/>
    <w:semiHidden/>
    <w:unhideWhenUsed/>
    <w:rsid w:val="003B7408"/>
    <w:rPr>
      <w:color w:val="0000FF"/>
      <w:u w:val="single"/>
    </w:rPr>
  </w:style>
  <w:style w:type="paragraph" w:styleId="a4">
    <w:name w:val="Normal (Web)"/>
    <w:basedOn w:val="a"/>
    <w:uiPriority w:val="99"/>
    <w:unhideWhenUsed/>
    <w:rsid w:val="00F97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03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C52"/>
  </w:style>
  <w:style w:type="paragraph" w:styleId="a7">
    <w:name w:val="footer"/>
    <w:basedOn w:val="a"/>
    <w:link w:val="a8"/>
    <w:uiPriority w:val="99"/>
    <w:unhideWhenUsed/>
    <w:rsid w:val="00003C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span">
    <w:name w:val="copyright-span"/>
    <w:basedOn w:val="a0"/>
    <w:rsid w:val="003B7408"/>
  </w:style>
  <w:style w:type="character" w:styleId="a3">
    <w:name w:val="Hyperlink"/>
    <w:basedOn w:val="a0"/>
    <w:uiPriority w:val="99"/>
    <w:semiHidden/>
    <w:unhideWhenUsed/>
    <w:rsid w:val="003B7408"/>
    <w:rPr>
      <w:color w:val="0000FF"/>
      <w:u w:val="single"/>
    </w:rPr>
  </w:style>
  <w:style w:type="paragraph" w:styleId="a4">
    <w:name w:val="Normal (Web)"/>
    <w:basedOn w:val="a"/>
    <w:uiPriority w:val="99"/>
    <w:unhideWhenUsed/>
    <w:rsid w:val="00F97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03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C52"/>
  </w:style>
  <w:style w:type="paragraph" w:styleId="a7">
    <w:name w:val="footer"/>
    <w:basedOn w:val="a"/>
    <w:link w:val="a8"/>
    <w:uiPriority w:val="99"/>
    <w:unhideWhenUsed/>
    <w:rsid w:val="00003C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5</cp:revision>
  <dcterms:created xsi:type="dcterms:W3CDTF">2019-11-26T10:38:00Z</dcterms:created>
  <dcterms:modified xsi:type="dcterms:W3CDTF">2019-12-11T07:07:00Z</dcterms:modified>
</cp:coreProperties>
</file>