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06E" w:rsidRPr="0062706E" w:rsidRDefault="0062706E" w:rsidP="006D3D0D">
      <w:pPr>
        <w:shd w:val="clear" w:color="auto" w:fill="FFFFFF"/>
        <w:tabs>
          <w:tab w:val="left" w:leader="underscore" w:pos="3739"/>
          <w:tab w:val="left" w:leader="underscore" w:pos="8414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</w:t>
      </w:r>
    </w:p>
    <w:p w:rsidR="006D3D0D" w:rsidRPr="006D3D0D" w:rsidRDefault="0062706E" w:rsidP="006D3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участие в </w:t>
      </w:r>
      <w:r w:rsidRPr="006270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региональном этапе </w:t>
      </w:r>
    </w:p>
    <w:p w:rsidR="006D3D0D" w:rsidRPr="006D3D0D" w:rsidRDefault="0062706E" w:rsidP="006D3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Всероссийского конкурса </w:t>
      </w:r>
    </w:p>
    <w:p w:rsidR="0062706E" w:rsidRPr="0062706E" w:rsidRDefault="006D3D0D" w:rsidP="006D3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3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«Моя малая родина: природа, культура, этнос»</w:t>
      </w:r>
    </w:p>
    <w:p w:rsidR="0062706E" w:rsidRPr="0062706E" w:rsidRDefault="0062706E" w:rsidP="0062706E">
      <w:pPr>
        <w:shd w:val="clear" w:color="auto" w:fill="FFFFFF"/>
        <w:tabs>
          <w:tab w:val="left" w:leader="underscore" w:pos="3739"/>
          <w:tab w:val="left" w:leader="underscore" w:pos="8414"/>
        </w:tabs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7"/>
        <w:tblW w:w="10349" w:type="dxa"/>
        <w:tblInd w:w="-176" w:type="dxa"/>
        <w:tblLayout w:type="fixed"/>
        <w:tblLook w:val="04A0"/>
      </w:tblPr>
      <w:tblGrid>
        <w:gridCol w:w="1981"/>
        <w:gridCol w:w="1813"/>
        <w:gridCol w:w="1877"/>
        <w:gridCol w:w="1392"/>
        <w:gridCol w:w="1585"/>
        <w:gridCol w:w="1701"/>
      </w:tblGrid>
      <w:tr w:rsidR="0062706E" w:rsidRPr="0062706E" w:rsidTr="00B35C18">
        <w:tc>
          <w:tcPr>
            <w:tcW w:w="1981" w:type="dxa"/>
          </w:tcPr>
          <w:p w:rsidR="0062706E" w:rsidRPr="0062706E" w:rsidRDefault="0062706E" w:rsidP="0062706E">
            <w:pPr>
              <w:tabs>
                <w:tab w:val="left" w:pos="1735"/>
                <w:tab w:val="left" w:leader="underscore" w:pos="3739"/>
                <w:tab w:val="left" w:leader="underscore" w:pos="8414"/>
              </w:tabs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Ф.И.</w:t>
            </w:r>
          </w:p>
          <w:p w:rsidR="0062706E" w:rsidRPr="0062706E" w:rsidRDefault="0062706E" w:rsidP="0062706E">
            <w:pPr>
              <w:tabs>
                <w:tab w:val="left" w:pos="1735"/>
                <w:tab w:val="left" w:leader="underscore" w:pos="3739"/>
                <w:tab w:val="left" w:leader="underscore" w:pos="8414"/>
              </w:tabs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участника,</w:t>
            </w:r>
          </w:p>
          <w:p w:rsidR="0062706E" w:rsidRPr="0062706E" w:rsidRDefault="0062706E" w:rsidP="0062706E">
            <w:pPr>
              <w:tabs>
                <w:tab w:val="left" w:pos="1735"/>
                <w:tab w:val="left" w:leader="underscore" w:pos="3739"/>
                <w:tab w:val="left" w:leader="underscore" w:pos="8414"/>
              </w:tabs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Ф.И.О.</w:t>
            </w:r>
          </w:p>
          <w:p w:rsidR="0062706E" w:rsidRPr="0062706E" w:rsidRDefault="0062706E" w:rsidP="0062706E">
            <w:pPr>
              <w:tabs>
                <w:tab w:val="left" w:pos="1735"/>
                <w:tab w:val="left" w:leader="underscore" w:pos="3739"/>
                <w:tab w:val="left" w:leader="underscore" w:pos="8414"/>
              </w:tabs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руководителя</w:t>
            </w:r>
          </w:p>
        </w:tc>
        <w:tc>
          <w:tcPr>
            <w:tcW w:w="1813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Класс, школа, нас</w:t>
            </w:r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</w:t>
            </w:r>
            <w:proofErr w:type="gram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</w:t>
            </w:r>
            <w:proofErr w:type="gram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ункт, район</w:t>
            </w:r>
          </w:p>
        </w:tc>
        <w:tc>
          <w:tcPr>
            <w:tcW w:w="1877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Название работы</w:t>
            </w:r>
          </w:p>
        </w:tc>
        <w:tc>
          <w:tcPr>
            <w:tcW w:w="1392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spellStart"/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Номина-ция</w:t>
            </w:r>
            <w:proofErr w:type="spellEnd"/>
            <w:proofErr w:type="gramEnd"/>
          </w:p>
        </w:tc>
        <w:tc>
          <w:tcPr>
            <w:tcW w:w="1585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Дом</w:t>
            </w:r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</w:t>
            </w:r>
            <w:proofErr w:type="gram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а</w:t>
            </w:r>
            <w:proofErr w:type="gram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дрес</w:t>
            </w:r>
          </w:p>
        </w:tc>
        <w:tc>
          <w:tcPr>
            <w:tcW w:w="1701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Контактные данные руководителя</w:t>
            </w:r>
          </w:p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e</w:t>
            </w: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</w:t>
            </w: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mail</w:t>
            </w:r>
            <w:proofErr w:type="gram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, сот. тел.</w:t>
            </w:r>
          </w:p>
        </w:tc>
      </w:tr>
      <w:tr w:rsidR="0062706E" w:rsidRPr="0062706E" w:rsidTr="00B35C18">
        <w:tc>
          <w:tcPr>
            <w:tcW w:w="1981" w:type="dxa"/>
          </w:tcPr>
          <w:p w:rsid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Загидуллина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Розалия</w:t>
            </w:r>
          </w:p>
          <w:p w:rsid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Загидуллина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Гузель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Хамидовна</w:t>
            </w:r>
            <w:proofErr w:type="spellEnd"/>
          </w:p>
        </w:tc>
        <w:tc>
          <w:tcPr>
            <w:tcW w:w="1813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9 «Б»</w:t>
            </w: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  <w:proofErr w:type="spell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кл</w:t>
            </w:r>
            <w:proofErr w:type="spell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., МОБУ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«</w:t>
            </w: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Гимназия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»</w:t>
            </w:r>
          </w:p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</w:t>
            </w:r>
            <w:proofErr w:type="gramStart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.С</w:t>
            </w:r>
            <w:proofErr w:type="gramEnd"/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ибай</w:t>
            </w:r>
          </w:p>
        </w:tc>
        <w:tc>
          <w:tcPr>
            <w:tcW w:w="1877" w:type="dxa"/>
          </w:tcPr>
          <w:p w:rsidR="002A0D44" w:rsidRPr="006D3D0D" w:rsidRDefault="002A0D44" w:rsidP="002A0D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6D3D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Загида</w:t>
            </w:r>
            <w:proofErr w:type="spellEnd"/>
            <w:r w:rsidRPr="006D3D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- эталон башкирского женского сольного танца</w:t>
            </w:r>
          </w:p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62706E" w:rsidRPr="0062706E" w:rsidRDefault="006D3D0D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D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Этноэкология</w:t>
            </w:r>
            <w:proofErr w:type="spellEnd"/>
            <w:r w:rsidRPr="006D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современность</w:t>
            </w:r>
          </w:p>
        </w:tc>
        <w:tc>
          <w:tcPr>
            <w:tcW w:w="1585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453830</w:t>
            </w:r>
          </w:p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Баймакский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район,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тарый</w:t>
            </w: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Сибай,</w:t>
            </w:r>
          </w:p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2706E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Мутаева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, д.16</w:t>
            </w:r>
          </w:p>
        </w:tc>
        <w:tc>
          <w:tcPr>
            <w:tcW w:w="1701" w:type="dxa"/>
          </w:tcPr>
          <w:p w:rsidR="0062706E" w:rsidRP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89373126476</w:t>
            </w:r>
          </w:p>
          <w:p w:rsidR="0062706E" w:rsidRDefault="0062706E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62706E" w:rsidRPr="0062706E" w:rsidRDefault="007F5019" w:rsidP="0062706E">
            <w:pPr>
              <w:tabs>
                <w:tab w:val="left" w:leader="underscore" w:pos="3739"/>
                <w:tab w:val="left" w:leader="underscore" w:pos="8414"/>
              </w:tabs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</w:pPr>
            <w:hyperlink r:id="rId8" w:history="1">
              <w:r w:rsidR="0062706E" w:rsidRPr="0047337C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  <w:lang w:val="en-US" w:eastAsia="ru-RU"/>
                </w:rPr>
                <w:t>q.zaqidullina79@mail.ru</w:t>
              </w:r>
            </w:hyperlink>
          </w:p>
        </w:tc>
      </w:tr>
    </w:tbl>
    <w:p w:rsidR="0062706E" w:rsidRPr="0062706E" w:rsidRDefault="0062706E" w:rsidP="0062706E">
      <w:pPr>
        <w:shd w:val="clear" w:color="auto" w:fill="FFFFFF"/>
        <w:tabs>
          <w:tab w:val="left" w:leader="underscore" w:pos="3739"/>
          <w:tab w:val="left" w:leader="underscore" w:pos="8414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2706E" w:rsidRPr="0062706E" w:rsidSect="003C6788">
          <w:footerReference w:type="default" r:id="rId9"/>
          <w:pgSz w:w="11909" w:h="16834"/>
          <w:pgMar w:top="709" w:right="852" w:bottom="720" w:left="1418" w:header="720" w:footer="720" w:gutter="0"/>
          <w:cols w:space="60"/>
          <w:noEndnote/>
        </w:sectPr>
      </w:pPr>
    </w:p>
    <w:p w:rsidR="0062706E" w:rsidRPr="0062706E" w:rsidRDefault="0062706E" w:rsidP="0062706E">
      <w:pPr>
        <w:keepNext/>
        <w:keepLines/>
        <w:spacing w:before="40" w:after="0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06E" w:rsidRPr="0062706E" w:rsidRDefault="0062706E" w:rsidP="0062706E">
      <w:pPr>
        <w:keepNext/>
        <w:keepLines/>
        <w:spacing w:before="40" w:after="0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2706E" w:rsidRPr="0062706E" w:rsidRDefault="0062706E" w:rsidP="006270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образования Республики Башкортостан</w:t>
      </w:r>
    </w:p>
    <w:p w:rsidR="0062706E" w:rsidRPr="0062706E" w:rsidRDefault="0062706E" w:rsidP="006270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образования Администрации городского округа город Сибай</w:t>
      </w:r>
    </w:p>
    <w:p w:rsidR="0062706E" w:rsidRPr="0062706E" w:rsidRDefault="0062706E" w:rsidP="006270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62706E" w:rsidRPr="0062706E" w:rsidRDefault="0062706E" w:rsidP="0062706E">
      <w:pPr>
        <w:tabs>
          <w:tab w:val="left" w:pos="2197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эколого-биологический центр»</w:t>
      </w:r>
    </w:p>
    <w:p w:rsidR="0062706E" w:rsidRPr="0062706E" w:rsidRDefault="0062706E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2706E" w:rsidRPr="0062706E" w:rsidRDefault="0062706E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40E07" w:rsidRDefault="00040E07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40E07" w:rsidRDefault="00040E07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2706E" w:rsidRPr="0062706E" w:rsidRDefault="00BC4B26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Номинация: </w:t>
      </w:r>
      <w:proofErr w:type="spellStart"/>
      <w:r w:rsidRPr="00BC4B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Этноэкология</w:t>
      </w:r>
      <w:proofErr w:type="spellEnd"/>
      <w:r w:rsidRPr="00BC4B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 современность</w:t>
      </w:r>
    </w:p>
    <w:p w:rsidR="00040E07" w:rsidRDefault="00040E07" w:rsidP="00040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4B26" w:rsidRPr="00BC4B26" w:rsidRDefault="004E6D34" w:rsidP="00040E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Тема</w:t>
      </w:r>
      <w:r w:rsidR="00BC4B26" w:rsidRPr="00BC4B2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</w:t>
      </w:r>
    </w:p>
    <w:p w:rsidR="00040E07" w:rsidRDefault="00040E07" w:rsidP="00040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40E0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</w:t>
      </w:r>
      <w:proofErr w:type="spellStart"/>
      <w:r w:rsidRPr="00040E0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Загида</w:t>
      </w:r>
      <w:proofErr w:type="spellEnd"/>
      <w:r w:rsidRPr="00040E0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» - эталон башкирского </w:t>
      </w:r>
    </w:p>
    <w:p w:rsidR="00040E07" w:rsidRPr="00040E07" w:rsidRDefault="00040E07" w:rsidP="00040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40E0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женского сольного танца</w:t>
      </w:r>
    </w:p>
    <w:p w:rsidR="0062706E" w:rsidRPr="0062706E" w:rsidRDefault="0062706E" w:rsidP="00040E07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62706E" w:rsidRPr="0062706E" w:rsidRDefault="0062706E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62706E" w:rsidRPr="0062706E" w:rsidRDefault="0062706E" w:rsidP="0062706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BEC" w:rsidRDefault="00FB0BEC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BEC" w:rsidRDefault="00FB0BEC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BEC" w:rsidRDefault="00FB0BEC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BEC" w:rsidRDefault="00FB0BEC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а:</w:t>
      </w: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Загидуллина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Розалия</w:t>
      </w: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 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МОБУ «Гимназия»;</w:t>
      </w: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</w:t>
      </w:r>
      <w:proofErr w:type="gramStart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«Ю</w:t>
      </w:r>
      <w:proofErr w:type="gramEnd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эколог»</w:t>
      </w: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Загидуллина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Гузель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Хамидовна</w:t>
      </w:r>
      <w:proofErr w:type="spellEnd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2706E" w:rsidRPr="0062706E" w:rsidRDefault="0062706E" w:rsidP="0062706E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proofErr w:type="gramStart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</w:t>
      </w:r>
      <w:proofErr w:type="gramEnd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образованияМБУДО</w:t>
      </w:r>
      <w:proofErr w:type="spellEnd"/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ДЭБЦ</w:t>
      </w:r>
    </w:p>
    <w:p w:rsidR="0062706E" w:rsidRPr="0062706E" w:rsidRDefault="0062706E" w:rsidP="0062706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BEC" w:rsidRDefault="0062706E" w:rsidP="00FB0BE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Сибай-2020 </w:t>
      </w:r>
    </w:p>
    <w:p w:rsidR="00FB0BEC" w:rsidRDefault="00FB0BEC" w:rsidP="0062706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E07" w:rsidRDefault="00040E07" w:rsidP="0062706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Оглавление</w:t>
      </w: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Введение______________________________________________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____3</w:t>
      </w: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47212" w:rsidRPr="00B45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347212" w:rsidRPr="00B45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Загида</w:t>
      </w:r>
      <w:proofErr w:type="spellEnd"/>
      <w:proofErr w:type="gramStart"/>
      <w:r w:rsidR="00347212" w:rsidRPr="00B45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»-</w:t>
      </w:r>
      <w:proofErr w:type="gramEnd"/>
      <w:r w:rsidR="00347212" w:rsidRPr="00B45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эталон башкирского женского сольного танца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4-7</w:t>
      </w:r>
    </w:p>
    <w:p w:rsidR="0062706E" w:rsidRPr="0062706E" w:rsidRDefault="0062706E" w:rsidP="00347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47212" w:rsidRPr="00BC2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танца «</w:t>
      </w:r>
      <w:proofErr w:type="spellStart"/>
      <w:r w:rsidR="00347212" w:rsidRPr="00BC2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Загида</w:t>
      </w:r>
      <w:proofErr w:type="spellEnd"/>
      <w:r w:rsidR="00347212" w:rsidRPr="00BC2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_______________8</w:t>
      </w:r>
    </w:p>
    <w:p w:rsidR="0062706E" w:rsidRPr="0062706E" w:rsidRDefault="0062706E" w:rsidP="0034721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47212" w:rsidRPr="002C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347212" w:rsidRPr="002C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Загида</w:t>
      </w:r>
      <w:proofErr w:type="spellEnd"/>
      <w:r w:rsidR="00347212" w:rsidRPr="002C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3472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____________________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__________________________________9</w:t>
      </w: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Выводы______________________________________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____________10</w:t>
      </w: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Заключение_________________________________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10</w:t>
      </w: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5.Список использованной литературы____________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_____________11</w:t>
      </w:r>
    </w:p>
    <w:p w:rsidR="0062706E" w:rsidRPr="0062706E" w:rsidRDefault="0062706E" w:rsidP="00627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Приложения___________________________________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6270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12</w:t>
      </w:r>
      <w:r w:rsidR="00347212">
        <w:rPr>
          <w:rFonts w:ascii="Times New Roman" w:eastAsia="Times New Roman" w:hAnsi="Times New Roman" w:cs="Times New Roman"/>
          <w:sz w:val="28"/>
          <w:szCs w:val="28"/>
          <w:lang w:eastAsia="ru-RU"/>
        </w:rPr>
        <w:t>-12</w:t>
      </w:r>
    </w:p>
    <w:p w:rsidR="0062706E" w:rsidRPr="0062706E" w:rsidRDefault="0062706E" w:rsidP="0062706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06E" w:rsidRPr="0062706E" w:rsidRDefault="0062706E" w:rsidP="0062706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06E" w:rsidRPr="0062706E" w:rsidRDefault="0062706E" w:rsidP="0062706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Pr="0062706E" w:rsidRDefault="0062706E" w:rsidP="00627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06E" w:rsidRDefault="0062706E" w:rsidP="006270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94081A" w:rsidRDefault="00A53E44" w:rsidP="00EB189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работа посвящена изучению сущности </w:t>
      </w:r>
      <w:r w:rsidR="00EB1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лирического танца</w:t>
      </w:r>
      <w:r w:rsidRPr="00A5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Актуальность темы работы обусловлена тем фактом, что </w:t>
      </w:r>
      <w:r w:rsidR="00EB1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лирический </w:t>
      </w:r>
      <w:r w:rsidRPr="00A5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танец принадлежит к числу постоянно развивающихся направлений в танцевальной музыке. </w:t>
      </w:r>
      <w:r w:rsidR="00EB1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Лирический </w:t>
      </w:r>
      <w:r w:rsidRPr="00A5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танец по сей день не теряет своей привлекательности. </w:t>
      </w:r>
      <w:r w:rsidR="00EB1896" w:rsidRPr="00A5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5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спользуется в мюзиклах и кинематографии, в варьете и драматических спектаклях. Это происходит, потому что танец по своей природе - дивертисментный, т.е. рассчитанный на внешнее восприятие, без излишней интеллектуальной подоплеки, без включения подсознания. Ему чужды идеи и философия танца модерн или изысканная романтичность и возвышенность классического балета.</w:t>
      </w:r>
    </w:p>
    <w:p w:rsidR="00A53E44" w:rsidRPr="00A53E44" w:rsidRDefault="0094081A" w:rsidP="00EB1896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="00A53E44" w:rsidRPr="00A53E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Создание целостного понятия башкирской народной хореографии, как одного из самых ярких явлений народной культуры.</w:t>
      </w:r>
    </w:p>
    <w:p w:rsidR="00A53E44" w:rsidRDefault="0094081A" w:rsidP="00EB1896">
      <w:pPr>
        <w:pBdr>
          <w:bottom w:val="single" w:sz="6" w:space="0" w:color="D6DDB9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Задача:</w:t>
      </w:r>
      <w:r w:rsidR="00A53E44" w:rsidRPr="00A53E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Исследование пути возникновения, становления и расцвета башкирского хореографического искусства, отражения в нем народных традиций и национального колорита.</w:t>
      </w:r>
    </w:p>
    <w:p w:rsidR="0094081A" w:rsidRDefault="0094081A" w:rsidP="00EB1896">
      <w:pPr>
        <w:pBdr>
          <w:bottom w:val="single" w:sz="6" w:space="0" w:color="D6DDB9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0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Объектом исследования в данной курсовой работе выступает джазовый танец, предметом исследования являются особенности развития</w:t>
      </w:r>
      <w:r w:rsidRPr="0094081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C2024" w:rsidRPr="00EB1896" w:rsidRDefault="00BC2024" w:rsidP="00EB1896">
      <w:pPr>
        <w:pBdr>
          <w:bottom w:val="single" w:sz="6" w:space="0" w:color="D6DDB9"/>
        </w:pBd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1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EB1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Загида</w:t>
      </w:r>
      <w:proofErr w:type="spellEnd"/>
      <w:proofErr w:type="gramStart"/>
      <w:r w:rsidRPr="00EB1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»-</w:t>
      </w:r>
      <w:proofErr w:type="gramEnd"/>
      <w:r w:rsidRPr="00EB1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эталон башкирского женского сольного танца</w:t>
      </w:r>
    </w:p>
    <w:p w:rsidR="00B45CA5" w:rsidRDefault="00B45CA5" w:rsidP="00EB189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07DB" w:rsidRPr="002636C7" w:rsidRDefault="00CD39A5" w:rsidP="00EB1896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1002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Загидуллина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Розалия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Булатовна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ученица 8 класса. Посещаю </w:t>
      </w:r>
      <w:r w:rsidR="001002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объединение</w:t>
      </w:r>
      <w:proofErr w:type="gramStart"/>
      <w:r w:rsidR="001002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«Ю</w:t>
      </w:r>
      <w:proofErr w:type="gramEnd"/>
      <w:r w:rsidR="001002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ный эколог»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МБУ ДО «Детский эколого-биологический центр». </w:t>
      </w:r>
      <w:r w:rsidR="00B35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много раз видела этот танец по </w:t>
      </w:r>
      <w:proofErr w:type="gramStart"/>
      <w:r w:rsidR="00B35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телевизору</w:t>
      </w:r>
      <w:proofErr w:type="gramEnd"/>
      <w:r w:rsidR="00B35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я влюбилась </w:t>
      </w:r>
      <w:r w:rsidR="00EB18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B35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этот </w:t>
      </w:r>
      <w:r w:rsidR="007F07DB" w:rsidRPr="007F0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лирический танец «</w:t>
      </w:r>
      <w:proofErr w:type="spellStart"/>
      <w:r w:rsidR="007F07DB" w:rsidRPr="007F0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Загида</w:t>
      </w:r>
      <w:proofErr w:type="spellEnd"/>
      <w:r w:rsidR="007F07DB" w:rsidRPr="007F0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F07DB">
        <w:rPr>
          <w:rFonts w:ascii="MuseoSansCyrl" w:hAnsi="MuseoSansCyrl"/>
          <w:color w:val="000000"/>
          <w:sz w:val="23"/>
          <w:szCs w:val="23"/>
        </w:rPr>
        <w:t xml:space="preserve">. </w:t>
      </w:r>
      <w:r w:rsidR="00B35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Посеща</w:t>
      </w:r>
      <w:r w:rsidR="007F07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</w:t>
      </w:r>
      <w:r w:rsidR="00B353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детскую школу искусств, где я научилась танцевать. </w:t>
      </w:r>
      <w:r w:rsidR="007F07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Сейчас </w:t>
      </w:r>
      <w:r w:rsidR="007F07DB" w:rsidRPr="002636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посещаю </w:t>
      </w:r>
      <w:r w:rsidR="002636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кружок в </w:t>
      </w:r>
      <w:proofErr w:type="spellStart"/>
      <w:r w:rsidR="007F07DB" w:rsidRP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Сибайско</w:t>
      </w:r>
      <w:r w:rsid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</w:t>
      </w:r>
      <w:proofErr w:type="spellEnd"/>
      <w:r w:rsidR="007F07DB" w:rsidRP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концертно-театрально</w:t>
      </w:r>
      <w:r w:rsid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</w:t>
      </w:r>
      <w:r w:rsidR="007F07DB" w:rsidRP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объединени</w:t>
      </w:r>
      <w:r w:rsid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</w:t>
      </w:r>
      <w:r w:rsidR="007F07DB" w:rsidRP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Филармони</w:t>
      </w:r>
      <w:r w:rsidR="002636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и.</w:t>
      </w:r>
    </w:p>
    <w:p w:rsidR="00B35312" w:rsidRDefault="00B35312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Танец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Загиду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меня научила танцевать моя хореограф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Разиля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Хуснулловна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Гаетбаева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Участвовала на конкурсе «На крыльях танца», где заняла третье место среди Зауралья.   </w:t>
      </w:r>
    </w:p>
    <w:p w:rsidR="00782E75" w:rsidRDefault="00782E75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«Танец - та же речь. Слово народа, сказанное о себе». В одн</w:t>
      </w:r>
      <w:r w:rsidR="00CD3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шведской газете о нем писали: «В этом танце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ервозданная чистота. Хочется съездить и посмотреть, что за страна, в которой выросло </w:t>
      </w:r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такое искусство…», </w:t>
      </w:r>
      <w:r w:rsidR="00CD3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споминает выдающа</w:t>
      </w:r>
      <w:r w:rsidR="00CD3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исполнительница «</w:t>
      </w:r>
      <w:proofErr w:type="spellStart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Загиды</w:t>
      </w:r>
      <w:proofErr w:type="spellEnd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жемчужина башкирского танца </w:t>
      </w:r>
      <w:proofErr w:type="spellStart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Рашида</w:t>
      </w:r>
      <w:proofErr w:type="spellEnd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Гильмитдиновна</w:t>
      </w:r>
      <w:proofErr w:type="spellEnd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Туйсина</w:t>
      </w:r>
      <w:proofErr w:type="spellEnd"/>
      <w:r w:rsidR="00B4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5CA5" w:rsidRDefault="00B45CA5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Композиция именно из этого танца встречает посетителей музея Башкирского академического ансамбля народного танца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которого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стала и продолжает оставаться визитной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карточкой. За стеклом на вращающейся платформе установлена фигура танцующей девушки, а ей аккомпанирует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5CA5" w:rsidRPr="00782E75" w:rsidRDefault="00B45CA5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уже многие годы считается эталоном башкирского женского сольного танца. В нем переплелись исторические формы народного танца с классической хореографией.</w:t>
      </w:r>
    </w:p>
    <w:p w:rsidR="00782E75" w:rsidRPr="00B45CA5" w:rsidRDefault="00782E75" w:rsidP="00EB189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2024" w:rsidRDefault="00BC2024" w:rsidP="00EB189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танца «</w:t>
      </w:r>
      <w:proofErr w:type="spellStart"/>
      <w:r w:rsidRPr="00BC2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Загида</w:t>
      </w:r>
      <w:proofErr w:type="spellEnd"/>
      <w:r w:rsidRPr="00BC2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45CA5" w:rsidRPr="00BC2024" w:rsidRDefault="00B45CA5" w:rsidP="00EB189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5CA5" w:rsidRPr="00B45CA5" w:rsidRDefault="00BC2024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C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Прототипом «</w:t>
      </w:r>
      <w:proofErr w:type="spellStart"/>
      <w:r w:rsidRPr="00B45C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Загиды</w:t>
      </w:r>
      <w:proofErr w:type="spellEnd"/>
      <w:r w:rsidRPr="00B45C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был сольный женский танец «</w:t>
      </w:r>
      <w:proofErr w:type="spellStart"/>
      <w:r w:rsidRPr="00B45C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Муглифа</w:t>
      </w:r>
      <w:proofErr w:type="spellEnd"/>
      <w:r w:rsidRPr="00B45C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(«Мөғлифә»).</w:t>
      </w:r>
    </w:p>
    <w:p w:rsidR="00BC2024" w:rsidRPr="00BC2024" w:rsidRDefault="00BC2024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сведения, что в 1927 году во время концерта Башкирского государственного театра драмы в Москве 14-летний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будучи учеником оркестра и танцевального ансамбля театра, сам исполнил башкирский народный женский танец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поставленный и </w:t>
      </w:r>
      <w:r w:rsidR="001002C5"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режиссированный</w:t>
      </w: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самим.</w:t>
      </w:r>
      <w:proofErr w:type="gramEnd"/>
    </w:p>
    <w:p w:rsidR="00BC2024" w:rsidRPr="00BC2024" w:rsidRDefault="00BC2024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«На подмостки выбежала грациозная девушка, до бровей завернутая в платок, и поплыла, и завертелась, и закружилась, и поскакала по сцене «перекати-полем», да так стремительно, что, казалось, её собственные ноги не поспевают за ней. При последних головокружительных турах слетел с танцовщицы </w:t>
      </w:r>
      <w:proofErr w:type="gramStart"/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платок</w:t>
      </w:r>
      <w:proofErr w:type="gramEnd"/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упало платье! Зрительный зал, замерший в недоумении, мгновение стыдливо хранил молчание, но затем взорвался восторженными аплодисментами</w:t>
      </w:r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, веселым смехом, криками «браво». Перед зрителями стоял совершенно юный паренек, улыбающийся во весь рот от радости за свой успех. Это был </w:t>
      </w:r>
      <w:proofErr w:type="spellStart"/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Файзи</w:t>
      </w:r>
      <w:proofErr w:type="spellEnd"/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proofErr w:type="spellStart"/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Гаскаров</w:t>
      </w:r>
      <w:proofErr w:type="spellEnd"/>
      <w:r w:rsidRPr="00B45CA5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».</w:t>
      </w:r>
    </w:p>
    <w:p w:rsidR="00BC2024" w:rsidRPr="00BC2024" w:rsidRDefault="00BC2024" w:rsidP="00BC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2973" cy="3920038"/>
            <wp:effectExtent l="0" t="0" r="0" b="0"/>
            <wp:docPr id="1" name="Рисунок 1" descr="https://thumb.tildacdn.com/tild3734-6664-4339-b433-316338383138/-/resize/360x/-/format/webp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tildacdn.com/tild3734-6664-4339-b433-316338383138/-/resize/360x/-/format/webp/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41" cy="392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1A" w:rsidRDefault="0044071A" w:rsidP="00BC202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2024" w:rsidRPr="00BC2024" w:rsidRDefault="00BC2024" w:rsidP="0044071A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40-х годов XX века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была представлена в фольклорном варианте в исполнении Бедер Юсуповой.</w:t>
      </w:r>
    </w:p>
    <w:p w:rsidR="00BC2024" w:rsidRPr="00BC2024" w:rsidRDefault="00BC2024" w:rsidP="00BC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024" w:rsidRPr="00BC2024" w:rsidRDefault="0044071A" w:rsidP="001002C5">
      <w:pPr>
        <w:spacing w:after="0" w:line="230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919" cy="3832225"/>
            <wp:effectExtent l="0" t="0" r="0" b="0"/>
            <wp:docPr id="5" name="Рисунок 2" descr="https://thumb.tildacdn.com/tild3564-6361-4135-a665-626331393961/-/resize/360x/-/format/webp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.tildacdn.com/tild3564-6361-4135-a665-626331393961/-/resize/360x/-/format/webp/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33" cy="38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1A" w:rsidRDefault="0044071A" w:rsidP="00BC202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2024" w:rsidRPr="00BC2024" w:rsidRDefault="00BC2024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 известно,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художественный руководитель созданного им ансамбля народного танца – много ездил по районам, селам республики и изучал танцы местных жителей, примечал и перенимал для своих постановок характерные движения башкирских девушек, женщин, манеру ходить, бегать, заниматься трудом. В 1944 году хореограф специально для одной из первых и любимых его танцовщиц Хазины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Нурмухаметовны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Магазовой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 одноименный танец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нем мягким ходом, лёгкими кружениями и дробью, плавными движениями рук исполнительница создаёт образ пряхи.</w:t>
      </w:r>
    </w:p>
    <w:p w:rsidR="00BC2024" w:rsidRPr="00BC2024" w:rsidRDefault="00BC2024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Предположительно, замужняя женщина под аккомпанемент баяна и под динамичную дробь ногами (төйөү,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тыпырлау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демонстрирует различные трудовые процессы: прядет (йөн иләү), сматывает нити в клубок, вращая руками, и сбивает кумыс (ҡымыҙ бешеү). Затем плавно опуская руки вниз, исполнительница идет по кругу переменным ходом (движение «йө</w:t>
      </w:r>
      <w:proofErr w:type="gram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өшләү»), одновременно мягко поворачивая кисти рук «от себя» и щелкая пальцами.</w:t>
      </w:r>
    </w:p>
    <w:p w:rsidR="00C33E2D" w:rsidRDefault="00BC2024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эти элементы, присущие многим башкирским народным танцам, подробно описывает в своих работах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этнохореограф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 Лидия Нагаева.</w:t>
      </w:r>
      <w:r w:rsidRPr="00C33E2D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 </w:t>
      </w:r>
      <w:r w:rsidRPr="00C33E2D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«</w:t>
      </w:r>
      <w:proofErr w:type="spellStart"/>
      <w:r w:rsidRPr="00C33E2D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Тыпырлау</w:t>
      </w:r>
      <w:proofErr w:type="spellEnd"/>
      <w:r w:rsidRPr="00C33E2D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возникло из подражания топоту конских копыт, под </w:t>
      </w:r>
      <w:proofErr w:type="gramStart"/>
      <w:r w:rsidRPr="00C33E2D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ритмические звуки</w:t>
      </w:r>
      <w:proofErr w:type="gramEnd"/>
      <w:r w:rsidRPr="00C33E2D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скачек рождались хореографические и музыкальные образы. Щелчки пальцами отображали различные трудовые процессы. Это танцевальное движение могло означать и сбор ягод, и дойку кобылиц, и обработку шерсти, и прядение»</w:t>
      </w:r>
      <w:r w:rsidR="00C3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3E2D" w:rsidRDefault="00BC2024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исполнялся предельно скромно, исполнительница не </w:t>
      </w:r>
      <w:proofErr w:type="gram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смела</w:t>
      </w:r>
      <w:proofErr w:type="gram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открыто взглянуть на зрителя, ее взгляд был обращен вниз. Улыбка, радость и даже легкие прыжки традиционно запрещались в танце у женщин по религиозным соображениям. В воспоминаниях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говорится, что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красивая, скромная и гордая девушка. Джигиты заглядываются на нее, она слегка кокетничает с ними, а </w:t>
      </w:r>
      <w:r w:rsidR="00C3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восхищаются ее трудолюбием».</w:t>
      </w:r>
    </w:p>
    <w:p w:rsidR="00C33E2D" w:rsidRPr="00C33E2D" w:rsidRDefault="00BC2024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танце нашли отражение особенности быта, тесно связанного с хозяйственной жизнью башкир, а также скромный нрав башкирских женщин. Ведь с древних времен народ воплощал в танце невербальное – это выражения чувств, эмо</w:t>
      </w:r>
      <w:r w:rsidR="00C33E2D" w:rsidRPr="00C3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ций, затаённых мыслей человека.</w:t>
      </w:r>
    </w:p>
    <w:p w:rsidR="00BC2024" w:rsidRDefault="00BC2024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Муглифы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был огромный. Хазина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Магазова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блестяще выступила с ним на Всероссийском конкурсе мастеров эстрады. В последующем танец исполняла Тамара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Шагитовна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Худайбердина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Артистка балета ввела в танец элементы классической хореографии.</w:t>
      </w:r>
    </w:p>
    <w:p w:rsidR="00C33E2D" w:rsidRPr="00C33E2D" w:rsidRDefault="00C33E2D" w:rsidP="00C33E2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В1953 году с ним она стала бронзовым лауреатом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Всемирного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фестиаля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молодежи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студентов в Бухаресте. На многие годы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стала коронным номером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Худайбердиной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Муглифу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танцевали Фая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Сахиповна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Гареева, </w:t>
      </w:r>
      <w:proofErr w:type="spellStart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Фирдаус</w:t>
      </w:r>
      <w:proofErr w:type="spellEnd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Мухаметвалеевна</w:t>
      </w:r>
      <w:proofErr w:type="spellEnd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Нафиова</w:t>
      </w:r>
      <w:proofErr w:type="spellEnd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Равиля</w:t>
      </w:r>
      <w:proofErr w:type="spellEnd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Миннигалеевна</w:t>
      </w:r>
      <w:proofErr w:type="spellEnd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Хазиева</w:t>
      </w:r>
      <w:proofErr w:type="spellEnd"/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2024" w:rsidRPr="00BC2024" w:rsidRDefault="00BC2024" w:rsidP="001002C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Следующей исполнительницей этого танца стала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пришедшая в ансамбль в 1960 году. Сюжет и элементы во многом остались прежними. Только называться он стал другим женским именем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C2024" w:rsidRPr="00BC2024" w:rsidRDefault="00BC2024" w:rsidP="002C242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2C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Загида</w:t>
      </w:r>
      <w:proofErr w:type="spellEnd"/>
      <w:r w:rsidRPr="002C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C2024" w:rsidRPr="00BC2024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Могла ли знать юная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придя на пробы в ансамбль с этим известным скромным танцем, что именно он предопределит ее судьбу, станет визитной карточкой ГААНТ им.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Ф.Гаскарова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именно с ним танцовщица завоюет любовь зрителей, станет известной на весь мир и заслужит звание «</w:t>
      </w:r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емчужины башкирского танца».</w:t>
      </w:r>
    </w:p>
    <w:p w:rsidR="00BC2024" w:rsidRPr="00BC2024" w:rsidRDefault="00BC2024" w:rsidP="00BC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5590" cy="6119709"/>
            <wp:effectExtent l="19050" t="0" r="3760" b="0"/>
            <wp:docPr id="3" name="Рисунок 3" descr="https://thumb.tildacdn.com/tild6236-3236-4363-a230-313438376265/-/resize/960x/-/format/webp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.tildacdn.com/tild6236-3236-4363-a230-313438376265/-/resize/960x/-/format/webp/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612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4" w:rsidRPr="00BC2024" w:rsidRDefault="002C2428" w:rsidP="00BC2024">
      <w:pPr>
        <w:spacing w:after="0" w:line="323" w:lineRule="atLeast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На фото: </w:t>
      </w:r>
      <w:proofErr w:type="spellStart"/>
      <w:r w:rsidR="00BC2024" w:rsidRPr="00BC20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Рашида</w:t>
      </w:r>
      <w:proofErr w:type="spellEnd"/>
      <w:r w:rsidR="00BC2024" w:rsidRPr="00BC20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="00BC2024" w:rsidRPr="00BC20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Туйсина</w:t>
      </w:r>
      <w:proofErr w:type="spellEnd"/>
      <w:r w:rsidR="00BC2024" w:rsidRPr="00BC20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заслуженная артистка РФ, народная артистка РБ, лауреат Государственной премии РБ им. С. </w:t>
      </w:r>
      <w:proofErr w:type="spellStart"/>
      <w:r w:rsidR="00BC2024" w:rsidRPr="00BC20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Юлаева</w:t>
      </w:r>
      <w:proofErr w:type="spellEnd"/>
      <w:r w:rsidR="00BC2024" w:rsidRPr="00BC20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</w:p>
    <w:p w:rsidR="002C2428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lastRenderedPageBreak/>
        <w:t>«Так получилось, что после окончания 10-летки</w:t>
      </w:r>
      <w:r w:rsidR="00EB1896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, </w:t>
      </w:r>
      <w:bookmarkStart w:id="0" w:name="_GoBack"/>
      <w:bookmarkEnd w:id="0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молодая пионервожатая из Баймака, пришла на пробы в ансамбль народного танца, но попала уже к самому концу второго тура. Просмотр всех претенденток уже закончился, и в отчаянии обратилась к экзаменаторам: «А я?». Мне разрешили танцевать, и я исполнила свою любимую «</w:t>
      </w:r>
      <w:proofErr w:type="spellStart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Загиду</w:t>
      </w:r>
      <w:proofErr w:type="spellEnd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». Этот танец еще в школьные годы мне показал </w:t>
      </w:r>
      <w:proofErr w:type="spellStart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Янгали</w:t>
      </w:r>
      <w:proofErr w:type="spellEnd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proofErr w:type="spellStart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Вахитов</w:t>
      </w:r>
      <w:proofErr w:type="spellEnd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, приезжавший к нам в школу. Конечно, сейчас вспоминаю, многие мои движения были неуверенными, руки – грубыми. Тем не </w:t>
      </w:r>
      <w:proofErr w:type="gramStart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менее</w:t>
      </w:r>
      <w:proofErr w:type="gramEnd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жюри обратило внимание на меня, я прошла все этапы и после стажировки меня приняли в ансамбль. Обучалась сольным танцам я у народной артистки </w:t>
      </w:r>
      <w:proofErr w:type="spellStart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Равили</w:t>
      </w:r>
      <w:proofErr w:type="spellEnd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proofErr w:type="spellStart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Хазиевой</w:t>
      </w:r>
      <w:proofErr w:type="spellEnd"/>
      <w:r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. Именно она передала мне эту композицию».</w:t>
      </w:r>
    </w:p>
    <w:p w:rsidR="002C2428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широкой публике лирический сольный танец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Башкирский государственный ансамбль им. Ф.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представил в 1</w:t>
      </w:r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961 году на концерте в Москве.</w:t>
      </w:r>
    </w:p>
    <w:p w:rsidR="00BC2024" w:rsidRPr="00BC2024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танец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исполнении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Рашиды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Туйсиной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видели жители Афганистана, Пакистана, страны Африки, Сенегал, Мали, Польши, Германии, Эстонии, Финляндии, Дании, Франции и многих других стран, куда приезжал ансамбль им.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Ф.Гаскарова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C2428" w:rsidRDefault="00BC2024" w:rsidP="002C242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Гильмитдиновна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привнесла много нового в танец.</w:t>
      </w:r>
    </w:p>
    <w:p w:rsidR="00BC2024" w:rsidRPr="00BC2024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в нем появилось больше пластики и танцевальных элементов.</w:t>
      </w:r>
    </w:p>
    <w:p w:rsidR="00BC2024" w:rsidRPr="00BC2024" w:rsidRDefault="002C2428" w:rsidP="002C2428">
      <w:pPr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ab/>
      </w:r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«Характерным стало «</w:t>
      </w:r>
      <w:proofErr w:type="spellStart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засучивание</w:t>
      </w:r>
      <w:proofErr w:type="spellEnd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рукавов», в котором потрясающим образом, за счет плавности и изящности движений рук, простое поправление рукавов </w:t>
      </w:r>
      <w:proofErr w:type="spellStart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еляна</w:t>
      </w:r>
      <w:proofErr w:type="spellEnd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превратилось в элемент классической хореографии. В этом весь талант </w:t>
      </w:r>
      <w:proofErr w:type="spellStart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Файзи</w:t>
      </w:r>
      <w:proofErr w:type="spellEnd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Адгамовича</w:t>
      </w:r>
      <w:proofErr w:type="spellEnd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Гаскарова</w:t>
      </w:r>
      <w:proofErr w:type="spellEnd"/>
      <w:r w:rsidR="00BC2024" w:rsidRPr="002C24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который, во-первых, замечал в башкирском танцевальном фольклоре какие-то мотивы и формы, а во-вторых, владея азами академического танца, смог все эти нюансы передать в своих постановках».</w:t>
      </w:r>
    </w:p>
    <w:p w:rsidR="002C2428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пластика рук в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Загиде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как и в других постановках ансамбля, стала основополагающей техникой исполнения башкирских женских танцев. Рисунком только одних рук башкирская девушка может исполнить сольный танец.</w:t>
      </w:r>
    </w:p>
    <w:p w:rsidR="002C2428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у исполнительниц башкирского танца должны быть мягкие руки, хо</w:t>
      </w:r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реографы говорят так и сейчас.</w:t>
      </w:r>
    </w:p>
    <w:p w:rsidR="002C2428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Загиде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Рашиды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Туйсиной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девушка мягкой поступью и текучими движениями выходит под зов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курая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засучивает рукава, плетет веретено, наматывает нить, готовит кумыс, поднимает чашу с ним и пробует напиток. Новыми элементами стали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трельные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из народного фольклора – кистями рук, плечами из подражания полету бабочек, колыханию ветвей </w:t>
      </w: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деревьев, трепету листьев. Кисти рук трепещут, то поднимаясь вверх, то опускаясь вниз, плечи поочередно поднимаются и опускаются. Все движения рук мягки и пластичны. В каждом жесте и даже мельком брошенном взгляде проскальзывает женственность и в то же время скромное лукавство. Танец передает внешнюю красоту и изящество башкирской девушки, внутреннюю чистоту и благородство. Он стремит</w:t>
      </w:r>
      <w:r w:rsidR="002C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ельный и плавный одновременно.</w:t>
      </w:r>
    </w:p>
    <w:p w:rsidR="00562E96" w:rsidRDefault="00BC2024" w:rsidP="002C2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в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Загиде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изменился костюм. На голове исполнительницы появился традиционный головной убор башкирок –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кашмау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прежде была лисья шапка. Кроме этого, по своей фигуре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удлинила, ушила и украсила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елян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национальную верхнюю длиннополую одежду с длинными рукавами.</w:t>
      </w:r>
    </w:p>
    <w:p w:rsidR="00562E96" w:rsidRDefault="00BC2024" w:rsidP="00562E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одной отличительной особенностью костюма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Загиды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является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елян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широкими ластовицами в рукавах. По словам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Рашиды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Туйсиной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 элемент не только для свободы движений, в нем характер народа: свободолюбивый, но скромный. Руки исполнительницы получились как крылья, а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Адгамович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любил птицу журавль, говорит Гузель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Асадуллина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E96" w:rsidRDefault="00BC2024" w:rsidP="00562E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«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Загиде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уже более 60 лет. Он и по сей день продолжает оставаться эталоном башкирского сольного женского танца. В ансамбле им.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композиция вместе с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кашмау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передается из поколения в поколение каждой исполнительнице.</w:t>
      </w:r>
    </w:p>
    <w:p w:rsidR="00BC2024" w:rsidRPr="00BC2024" w:rsidRDefault="00BC2024" w:rsidP="00562E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сих пор для многих зрителей олицетворением танца является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Рашида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Гильмитдиновна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Туйсина</w:t>
      </w:r>
      <w:proofErr w:type="spellEnd"/>
      <w:r w:rsidRPr="00BC2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 ее исполнении писали: «Она сумела через язык танца раскрыть душу, передать красоту, целомудрие, мудрость, сдержанность и грацию башкирской женщины, а также показать поэзию женского труда».</w:t>
      </w:r>
    </w:p>
    <w:p w:rsidR="00BC2024" w:rsidRPr="00BC2024" w:rsidRDefault="00562E96" w:rsidP="00562E96">
      <w:pPr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ab/>
      </w:r>
      <w:r w:rsidR="00BC2024" w:rsidRPr="00562E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«Танец «</w:t>
      </w:r>
      <w:proofErr w:type="spellStart"/>
      <w:r w:rsidR="00BC2024" w:rsidRPr="00562E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Загида</w:t>
      </w:r>
      <w:proofErr w:type="spellEnd"/>
      <w:r w:rsidR="00BC2024" w:rsidRPr="00562E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 – это волнующий рассказ о прекрасной женщине, символизирующей собой древнюю уральскую землю – Башкирию, о чистоте и целомудренности ее душевных движений, о ее светлой любви, одухотворенной радостью восприятия красоты жизни и родной природы».</w:t>
      </w:r>
    </w:p>
    <w:p w:rsidR="00347212" w:rsidRDefault="00BC2024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62E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«Эталоном башкирского сольного танца для нас, конечно, всегда была </w:t>
      </w:r>
      <w:proofErr w:type="spellStart"/>
      <w:r w:rsidRPr="00562E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Туйсина</w:t>
      </w:r>
      <w:proofErr w:type="spellEnd"/>
      <w:r w:rsidRPr="00562E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 Никто с ней не сравнится, и каждая танцовщица пытается хотя бы приблизиться к этому образцу».</w:t>
      </w:r>
    </w:p>
    <w:p w:rsidR="00347212" w:rsidRDefault="00347212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B1896" w:rsidRDefault="00EB1896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B1896" w:rsidRDefault="00EB1896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B1896" w:rsidRDefault="00EB1896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B1896" w:rsidRDefault="00EB1896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B1896" w:rsidRDefault="00EB1896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C2024" w:rsidRPr="00347212" w:rsidRDefault="00347212" w:rsidP="00562E96">
      <w:pPr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Выводы</w:t>
      </w:r>
    </w:p>
    <w:p w:rsidR="00EB1896" w:rsidRDefault="00EB1896" w:rsidP="00347212">
      <w:pPr>
        <w:spacing w:after="0"/>
        <w:jc w:val="both"/>
        <w:rPr>
          <w:rFonts w:ascii="Arial" w:eastAsia="Times New Roman" w:hAnsi="Arial" w:cs="Arial"/>
          <w:color w:val="FFFFFF"/>
          <w:sz w:val="25"/>
          <w:szCs w:val="25"/>
          <w:lang w:eastAsia="ru-RU"/>
        </w:rPr>
      </w:pPr>
    </w:p>
    <w:p w:rsidR="00347212" w:rsidRPr="00347212" w:rsidRDefault="00347212" w:rsidP="00EB1896">
      <w:pPr>
        <w:spacing w:after="0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мы исследовали путь возникновения и становления и башкирского хореографического творчества вплоть до современной  богатой коллекции народных образов, сосредоточенных в репертуаре Башкирского академического государственного ансамбля народного танца им. </w:t>
      </w:r>
      <w:proofErr w:type="spell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Файзи</w:t>
      </w:r>
      <w:proofErr w:type="spellEnd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Гаскарова</w:t>
      </w:r>
      <w:proofErr w:type="spellEnd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создания целостного понятия башкирской народной хореографии, как одного из самых ярких явлений народной культуры, мы использовали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лирический танец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212" w:rsidRPr="00347212" w:rsidRDefault="00347212" w:rsidP="00EB1896">
      <w:pPr>
        <w:spacing w:after="0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характерных движений башкирского народного танца, </w:t>
      </w:r>
      <w:proofErr w:type="gram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исполненными</w:t>
      </w:r>
      <w:proofErr w:type="gramEnd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</w:t>
      </w: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станка, а также художественных образов, переданных в хореографических миниатюрах, мы постарались показать башкирский народный танец как отражение художественного богатства, самобытности и красоты народных традиций.  </w:t>
      </w:r>
    </w:p>
    <w:p w:rsidR="00347212" w:rsidRPr="00347212" w:rsidRDefault="00347212" w:rsidP="00EB1896">
      <w:pPr>
        <w:spacing w:after="0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Национальный колорит башкирской народной хореографии был также подчеркнут башкирским женским </w:t>
      </w:r>
      <w:r w:rsidR="00A53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костюмом</w:t>
      </w: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являющимися непременным атрибутом в </w:t>
      </w:r>
      <w:proofErr w:type="spell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танцебашкир</w:t>
      </w:r>
      <w:proofErr w:type="spellEnd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47212" w:rsidRDefault="00347212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Башкиры очень бережно и с большим уважением относятся к своему творческому наследию.  Народное творчество в современном Башкортостане не только не утратило своего значения, но и широко развивается, является неотъемлемой частью воспитания подрастающего поколения благодаря стремлению самого народа не утерять своих национальных традиций. Поэтому мы считаем, что для детей очень важно иметь представление о башкирской народной хореографии как о целостном, органичном и богатом наследии, сформировавшемся в глубине времен и эпох.  Как об одном из самых выразительных и изобразительных видах башкирского народного творчества, несущего в себе связь многих поколений башкирского народа – настоящем сокровище национальной культуры.</w:t>
      </w:r>
    </w:p>
    <w:p w:rsidR="00A53E44" w:rsidRDefault="00A53E44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896" w:rsidRDefault="00EB1896" w:rsidP="00EB189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3E44" w:rsidRPr="00347212" w:rsidRDefault="00A53E44" w:rsidP="00EB1896">
      <w:pPr>
        <w:spacing w:after="0"/>
        <w:ind w:firstLine="708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A53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литературы:</w:t>
      </w:r>
    </w:p>
    <w:p w:rsidR="00A53E44" w:rsidRDefault="00A53E44" w:rsidP="00EB189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00FFFF"/>
          <w:lang w:eastAsia="ru-RU"/>
        </w:rPr>
      </w:pPr>
    </w:p>
    <w:p w:rsidR="00A53E44" w:rsidRDefault="00A53E44" w:rsidP="00EB189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00FFFF"/>
          <w:lang w:eastAsia="ru-RU"/>
        </w:rPr>
      </w:pPr>
    </w:p>
    <w:p w:rsidR="00347212" w:rsidRPr="00347212" w:rsidRDefault="00347212" w:rsidP="00EB1896">
      <w:pPr>
        <w:numPr>
          <w:ilvl w:val="0"/>
          <w:numId w:val="1"/>
        </w:numPr>
        <w:spacing w:after="0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Нагаева Л. Башкирская народная хореография. Уфа, «</w:t>
      </w:r>
      <w:proofErr w:type="spell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Китап</w:t>
      </w:r>
      <w:proofErr w:type="spellEnd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1995.</w:t>
      </w:r>
    </w:p>
    <w:p w:rsidR="00347212" w:rsidRPr="00347212" w:rsidRDefault="00347212" w:rsidP="00EB1896">
      <w:pPr>
        <w:numPr>
          <w:ilvl w:val="0"/>
          <w:numId w:val="1"/>
        </w:numPr>
        <w:spacing w:after="0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Нагаева Л. Три башкирских танца. Уфа, 1992.</w:t>
      </w:r>
    </w:p>
    <w:p w:rsidR="00347212" w:rsidRPr="00347212" w:rsidRDefault="00347212" w:rsidP="00EB1896">
      <w:pPr>
        <w:numPr>
          <w:ilvl w:val="0"/>
          <w:numId w:val="1"/>
        </w:numPr>
        <w:spacing w:after="0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Власенко Г.Я. Танцы народов Поволжья. «Самарский университет», 1992.</w:t>
      </w:r>
    </w:p>
    <w:p w:rsidR="00347212" w:rsidRPr="00347212" w:rsidRDefault="00347212" w:rsidP="00EB1896">
      <w:pPr>
        <w:numPr>
          <w:ilvl w:val="0"/>
          <w:numId w:val="1"/>
        </w:numPr>
        <w:spacing w:after="0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Ахметши</w:t>
      </w:r>
      <w:proofErr w:type="spellEnd"/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Ф., Тагирова М. Уроки башкирского характерного танца. Уфа, 1982.</w:t>
      </w:r>
    </w:p>
    <w:p w:rsidR="00347212" w:rsidRPr="00347212" w:rsidRDefault="00347212" w:rsidP="00EB1896">
      <w:pPr>
        <w:numPr>
          <w:ilvl w:val="0"/>
          <w:numId w:val="1"/>
        </w:numPr>
        <w:spacing w:after="0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Нагаева Л.И. Танцы восточных башкир. Москва, 1981.</w:t>
      </w:r>
    </w:p>
    <w:p w:rsidR="00347212" w:rsidRPr="00347212" w:rsidRDefault="00347212" w:rsidP="00EB1896">
      <w:pPr>
        <w:numPr>
          <w:ilvl w:val="0"/>
          <w:numId w:val="1"/>
        </w:numPr>
        <w:spacing w:after="0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7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«Рампа. Культура Башкортостана». №5, 6, 7, 8, 9/2012.</w:t>
      </w:r>
    </w:p>
    <w:p w:rsidR="00621FCD" w:rsidRPr="00A53E44" w:rsidRDefault="004E6D34" w:rsidP="00EB1896">
      <w:pPr>
        <w:rPr>
          <w:sz w:val="28"/>
          <w:szCs w:val="28"/>
        </w:rPr>
      </w:pPr>
    </w:p>
    <w:sectPr w:rsidR="00621FCD" w:rsidRPr="00A53E44" w:rsidSect="003B009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7E2" w:rsidRDefault="006607E2" w:rsidP="00EB1896">
      <w:pPr>
        <w:spacing w:after="0" w:line="240" w:lineRule="auto"/>
      </w:pPr>
      <w:r>
        <w:separator/>
      </w:r>
    </w:p>
  </w:endnote>
  <w:endnote w:type="continuationSeparator" w:id="1">
    <w:p w:rsidR="006607E2" w:rsidRDefault="006607E2" w:rsidP="00EB1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36863"/>
      <w:docPartObj>
        <w:docPartGallery w:val="Page Numbers (Bottom of Page)"/>
        <w:docPartUnique/>
      </w:docPartObj>
    </w:sdtPr>
    <w:sdtContent>
      <w:p w:rsidR="00EB1896" w:rsidRDefault="007F5019">
        <w:pPr>
          <w:pStyle w:val="ab"/>
          <w:jc w:val="center"/>
        </w:pPr>
        <w:r>
          <w:fldChar w:fldCharType="begin"/>
        </w:r>
        <w:r w:rsidR="00EB1896">
          <w:instrText>PAGE   \* MERGEFORMAT</w:instrText>
        </w:r>
        <w:r>
          <w:fldChar w:fldCharType="separate"/>
        </w:r>
        <w:r w:rsidR="004E6D34">
          <w:rPr>
            <w:noProof/>
          </w:rPr>
          <w:t>1</w:t>
        </w:r>
        <w:r>
          <w:fldChar w:fldCharType="end"/>
        </w:r>
      </w:p>
    </w:sdtContent>
  </w:sdt>
  <w:p w:rsidR="00EB1896" w:rsidRDefault="00EB189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7E2" w:rsidRDefault="006607E2" w:rsidP="00EB1896">
      <w:pPr>
        <w:spacing w:after="0" w:line="240" w:lineRule="auto"/>
      </w:pPr>
      <w:r>
        <w:separator/>
      </w:r>
    </w:p>
  </w:footnote>
  <w:footnote w:type="continuationSeparator" w:id="1">
    <w:p w:rsidR="006607E2" w:rsidRDefault="006607E2" w:rsidP="00EB1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3064"/>
    <w:multiLevelType w:val="multilevel"/>
    <w:tmpl w:val="4A0E5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024"/>
    <w:rsid w:val="000223EF"/>
    <w:rsid w:val="00040E07"/>
    <w:rsid w:val="001002C5"/>
    <w:rsid w:val="002636C7"/>
    <w:rsid w:val="002A0D44"/>
    <w:rsid w:val="002C2428"/>
    <w:rsid w:val="00347212"/>
    <w:rsid w:val="003B0096"/>
    <w:rsid w:val="0044071A"/>
    <w:rsid w:val="004E6D34"/>
    <w:rsid w:val="00562E96"/>
    <w:rsid w:val="0062706E"/>
    <w:rsid w:val="006607E2"/>
    <w:rsid w:val="006D3D0D"/>
    <w:rsid w:val="006F1173"/>
    <w:rsid w:val="0076083C"/>
    <w:rsid w:val="00782E75"/>
    <w:rsid w:val="007F07DB"/>
    <w:rsid w:val="007F5019"/>
    <w:rsid w:val="0094081A"/>
    <w:rsid w:val="00A53E44"/>
    <w:rsid w:val="00B35312"/>
    <w:rsid w:val="00B45CA5"/>
    <w:rsid w:val="00B75C36"/>
    <w:rsid w:val="00BC2024"/>
    <w:rsid w:val="00BC4B26"/>
    <w:rsid w:val="00C33E2D"/>
    <w:rsid w:val="00CD39A5"/>
    <w:rsid w:val="00D11DE1"/>
    <w:rsid w:val="00EB1896"/>
    <w:rsid w:val="00FB0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96"/>
  </w:style>
  <w:style w:type="paragraph" w:styleId="1">
    <w:name w:val="heading 1"/>
    <w:basedOn w:val="a"/>
    <w:next w:val="a"/>
    <w:link w:val="10"/>
    <w:uiPriority w:val="9"/>
    <w:qFormat/>
    <w:rsid w:val="007F07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2024"/>
    <w:rPr>
      <w:b/>
      <w:bCs/>
    </w:rPr>
  </w:style>
  <w:style w:type="character" w:styleId="a4">
    <w:name w:val="Emphasis"/>
    <w:basedOn w:val="a0"/>
    <w:uiPriority w:val="20"/>
    <w:qFormat/>
    <w:rsid w:val="00BC202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02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7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2706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07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EB1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1896"/>
  </w:style>
  <w:style w:type="paragraph" w:styleId="ab">
    <w:name w:val="footer"/>
    <w:basedOn w:val="a"/>
    <w:link w:val="ac"/>
    <w:uiPriority w:val="99"/>
    <w:unhideWhenUsed/>
    <w:rsid w:val="00EB1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18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1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2703">
                              <w:marLeft w:val="0"/>
                              <w:marRight w:val="0"/>
                              <w:marTop w:val="0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27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22571">
                                  <w:marLeft w:val="230"/>
                                  <w:marRight w:val="2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07433">
                                      <w:marLeft w:val="0"/>
                                      <w:marRight w:val="0"/>
                                      <w:marTop w:val="49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6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9490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1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9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1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4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0038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9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11971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9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2143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1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185506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3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180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8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3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5731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397218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75237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9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3784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3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18969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6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1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1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07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7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683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5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90593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3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57683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1300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76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7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6295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30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7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3955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06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18280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2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440154">
                                  <w:marLeft w:val="0"/>
                                  <w:marRight w:val="0"/>
                                  <w:marTop w:val="0"/>
                                  <w:marBottom w:val="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618240">
                                  <w:marLeft w:val="0"/>
                                  <w:marRight w:val="0"/>
                                  <w:marTop w:val="0"/>
                                  <w:marBottom w:val="32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044627">
                                  <w:marLeft w:val="0"/>
                                  <w:marRight w:val="0"/>
                                  <w:marTop w:val="32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43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504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97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4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4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91960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55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32374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0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0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19951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9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70340">
                      <w:marLeft w:val="0"/>
                      <w:marRight w:val="0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46121">
                          <w:marLeft w:val="230"/>
                          <w:marRight w:val="2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9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2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51101">
                                      <w:marLeft w:val="0"/>
                                      <w:marRight w:val="0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8852">
                                      <w:marLeft w:val="0"/>
                                      <w:marRight w:val="0"/>
                                      <w:marTop w:val="0"/>
                                      <w:marBottom w:val="2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60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5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136230">
                      <w:marLeft w:val="0"/>
                      <w:marRight w:val="0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6950">
                          <w:marLeft w:val="230"/>
                          <w:marRight w:val="2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6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06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496494">
                                      <w:marLeft w:val="0"/>
                                      <w:marRight w:val="0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802531">
                                      <w:marLeft w:val="0"/>
                                      <w:marRight w:val="0"/>
                                      <w:marTop w:val="0"/>
                                      <w:marBottom w:val="2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00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43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6704389">
                      <w:marLeft w:val="0"/>
                      <w:marRight w:val="0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3233">
                          <w:marLeft w:val="230"/>
                          <w:marRight w:val="2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7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35597">
                                      <w:marLeft w:val="0"/>
                                      <w:marRight w:val="0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016620">
                                      <w:marLeft w:val="0"/>
                                      <w:marRight w:val="0"/>
                                      <w:marTop w:val="0"/>
                                      <w:marBottom w:val="2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44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590903">
                      <w:marLeft w:val="0"/>
                      <w:marRight w:val="0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322020">
                          <w:marLeft w:val="230"/>
                          <w:marRight w:val="2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1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951858">
                                      <w:marLeft w:val="0"/>
                                      <w:marRight w:val="0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235303">
                                      <w:marLeft w:val="0"/>
                                      <w:marRight w:val="0"/>
                                      <w:marTop w:val="0"/>
                                      <w:marBottom w:val="2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24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3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60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59272">
                          <w:marLeft w:val="230"/>
                          <w:marRight w:val="2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00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67374">
                                      <w:marLeft w:val="0"/>
                                      <w:marRight w:val="0"/>
                                      <w:marTop w:val="0"/>
                                      <w:marBottom w:val="4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951344">
                                      <w:marLeft w:val="0"/>
                                      <w:marRight w:val="0"/>
                                      <w:marTop w:val="0"/>
                                      <w:marBottom w:val="2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67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29020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6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7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6656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.zaqidullina79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AAC3E-64B4-45A4-8FC8-01276B26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12</Pages>
  <Words>2215</Words>
  <Characters>12629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Bulat</dc:creator>
  <cp:keywords/>
  <dc:description/>
  <cp:lastModifiedBy>1</cp:lastModifiedBy>
  <cp:revision>16</cp:revision>
  <dcterms:created xsi:type="dcterms:W3CDTF">2020-05-21T17:35:00Z</dcterms:created>
  <dcterms:modified xsi:type="dcterms:W3CDTF">2020-11-17T08:59:00Z</dcterms:modified>
</cp:coreProperties>
</file>