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4A" w:rsidRPr="00B03A4E" w:rsidRDefault="00F8214A" w:rsidP="00B03A4E">
      <w:pPr>
        <w:shd w:val="clear" w:color="auto" w:fill="F4F4F4"/>
        <w:spacing w:after="0" w:line="240" w:lineRule="auto"/>
        <w:ind w:firstLine="426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03A4E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«Крик»</w:t>
      </w:r>
    </w:p>
    <w:p w:rsidR="00F8214A" w:rsidRPr="00B03A4E" w:rsidRDefault="00F8214A" w:rsidP="00B03A4E">
      <w:pPr>
        <w:shd w:val="clear" w:color="auto" w:fill="F4F4F4"/>
        <w:spacing w:after="0" w:line="240" w:lineRule="auto"/>
        <w:ind w:firstLine="426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03A4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Выполнение этого упражнения не затребует никаких затрат с Вашей стороны, кроме одной: высвободить то, что Вы подавили в себе.</w:t>
      </w:r>
    </w:p>
    <w:p w:rsidR="00F8214A" w:rsidRPr="00B03A4E" w:rsidRDefault="00F8214A" w:rsidP="00B03A4E">
      <w:pPr>
        <w:shd w:val="clear" w:color="auto" w:fill="F4F4F4"/>
        <w:spacing w:after="0" w:line="240" w:lineRule="auto"/>
        <w:ind w:firstLine="426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03A4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Наберите в грудь воздух, прикройте лицо подушкой и закричать. Повторить крик несколько раз, пока не наступит ощущение опустошения.</w:t>
      </w:r>
    </w:p>
    <w:p w:rsidR="00F8214A" w:rsidRPr="00B03A4E" w:rsidRDefault="00F8214A" w:rsidP="00B03A4E">
      <w:pPr>
        <w:shd w:val="clear" w:color="auto" w:fill="F4F4F4"/>
        <w:spacing w:after="0" w:line="240" w:lineRule="auto"/>
        <w:ind w:firstLine="426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03A4E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«Стряхни»</w:t>
      </w:r>
    </w:p>
    <w:p w:rsidR="00F8214A" w:rsidRPr="00B03A4E" w:rsidRDefault="00F8214A" w:rsidP="00B03A4E">
      <w:pPr>
        <w:shd w:val="clear" w:color="auto" w:fill="F4F4F4"/>
        <w:spacing w:after="0" w:line="240" w:lineRule="auto"/>
        <w:ind w:firstLine="426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03A4E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> </w:t>
      </w:r>
      <w:r w:rsidRPr="00B03A4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Порой мы носим в себе большие или маленькие тяжести, которые отнимают у нас много сил. Выполнение этого упражнения поможет избавиться </w:t>
      </w:r>
      <w:proofErr w:type="gramStart"/>
      <w:r w:rsidRPr="00B03A4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от</w:t>
      </w:r>
      <w:proofErr w:type="gramEnd"/>
      <w:r w:rsidRPr="00B03A4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негативного, мешающего и неприятного. Встаньте так, чтобы вокруг вас было достаточно места. И начните отряхивать ладони, локти, плечи. При этом представляйте, как всё неприятное – плохие чувства, тяжелые заботы и дурные мысли о самом себе – слетают с вас, как с гуся вода. Потом отряхните свои ноги от носков до бёдер. А затем потрясите головой. Будет еще полезнее, если вы будете издавать при этом какие-нибудь звуки</w:t>
      </w:r>
      <w:proofErr w:type="gramStart"/>
      <w:r w:rsidRPr="00B03A4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… Т</w:t>
      </w:r>
      <w:proofErr w:type="gramEnd"/>
      <w:r w:rsidRPr="00B03A4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еперь отряхните лицо и прислушайтесь, как смешно меняется ваш голос, когда трясется рот. Представьте, что весь неприятный груз с вас </w:t>
      </w:r>
      <w:proofErr w:type="gramStart"/>
      <w:r w:rsidRPr="00B03A4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спадает</w:t>
      </w:r>
      <w:proofErr w:type="gramEnd"/>
      <w:r w:rsidRPr="00B03A4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и вы становитесь всё бодрее, будто заново родились.</w:t>
      </w:r>
    </w:p>
    <w:p w:rsidR="00F8214A" w:rsidRPr="00B03A4E" w:rsidRDefault="00F8214A" w:rsidP="00B03A4E">
      <w:pPr>
        <w:shd w:val="clear" w:color="auto" w:fill="F4F4F4"/>
        <w:spacing w:after="0" w:line="240" w:lineRule="auto"/>
        <w:ind w:firstLine="426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03A4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B03A4E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«Прощай, напряжение»</w:t>
      </w:r>
    </w:p>
    <w:p w:rsidR="00F8214A" w:rsidRPr="00B03A4E" w:rsidRDefault="00F8214A" w:rsidP="00B03A4E">
      <w:pPr>
        <w:shd w:val="clear" w:color="auto" w:fill="F4F4F4"/>
        <w:spacing w:after="0" w:line="240" w:lineRule="auto"/>
        <w:ind w:firstLine="426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03A4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Возьмите газетный лист бумаги: скомкайте его и вложите всё свое напряжение и закиньте подальше; слепите из газеты свое настроение; скомкать как можно меньше; разорвите его на мелкие-мелкие кусочки и выбросите в урну.</w:t>
      </w:r>
    </w:p>
    <w:p w:rsidR="00F8214A" w:rsidRPr="00B03A4E" w:rsidRDefault="00F8214A" w:rsidP="00B03A4E">
      <w:pPr>
        <w:shd w:val="clear" w:color="auto" w:fill="F4F4F4"/>
        <w:spacing w:after="0" w:line="240" w:lineRule="auto"/>
        <w:ind w:firstLine="426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03A4E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«Я хвалю себя за то, что…»</w:t>
      </w:r>
    </w:p>
    <w:p w:rsidR="00F8214A" w:rsidRPr="00B03A4E" w:rsidRDefault="00F8214A" w:rsidP="00B03A4E">
      <w:pPr>
        <w:shd w:val="clear" w:color="auto" w:fill="F4F4F4"/>
        <w:spacing w:after="0" w:line="240" w:lineRule="auto"/>
        <w:ind w:firstLine="426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03A4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Во время этого упражнения у вас появится возможность повысить свою самооценку. Похвалите себя за что хотите. Необходимо продолжить фразу «Я хвалю себя за то, что…»</w:t>
      </w:r>
    </w:p>
    <w:p w:rsidR="00F8214A" w:rsidRPr="00B03A4E" w:rsidRDefault="00F8214A" w:rsidP="00B03A4E">
      <w:pPr>
        <w:shd w:val="clear" w:color="auto" w:fill="F4F4F4"/>
        <w:spacing w:after="0" w:line="240" w:lineRule="auto"/>
        <w:ind w:firstLine="42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03A4E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«Очищающее дыхание»</w:t>
      </w:r>
    </w:p>
    <w:p w:rsidR="00F8214A" w:rsidRPr="00B03A4E" w:rsidRDefault="00F8214A" w:rsidP="00B03A4E">
      <w:pPr>
        <w:shd w:val="clear" w:color="auto" w:fill="F4F4F4"/>
        <w:spacing w:after="0" w:line="240" w:lineRule="auto"/>
        <w:ind w:firstLine="42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03A4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Сядьте, выпрямившись на стул. Положите ладони на колени так, чтобы ладони смотрели на потолок. Посмотрите мысленно в центр своей груди. Вдохните глубоко и выдохните без паузы между вдохом и выдохом. Вдох происходит несколько быстрее, чем выдох</w:t>
      </w:r>
      <w:proofErr w:type="gramStart"/>
      <w:r w:rsidRPr="00B03A4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… К</w:t>
      </w:r>
      <w:proofErr w:type="gramEnd"/>
      <w:r w:rsidRPr="00B03A4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огда вы выдыхаете представьте себе, что ваш выдох долетает до двери комнаты. А когда вы вдыхаете, не напрягайтесь, пусть воздух просто снова войдёт в  тело… Можно придать своему дыханию какой-то цвет. Например, выдыхать серый воздух. И представить себе, что выдыхаете беспокойство, страх, напряжение. А вдыхаемому воздуху можно дать приятный цвет, например голубой. И представить, что вы вдыхаете спокойствие, уверенность и легкость.</w:t>
      </w:r>
    </w:p>
    <w:p w:rsidR="00F8214A" w:rsidRPr="00B03A4E" w:rsidRDefault="00F8214A" w:rsidP="00B03A4E">
      <w:pPr>
        <w:shd w:val="clear" w:color="auto" w:fill="F4F4F4"/>
        <w:spacing w:after="0" w:line="240" w:lineRule="auto"/>
        <w:ind w:firstLine="426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03A4E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«Рисуем чувства»</w:t>
      </w:r>
    </w:p>
    <w:p w:rsidR="00F8214A" w:rsidRPr="00B03A4E" w:rsidRDefault="00F8214A" w:rsidP="00B03A4E">
      <w:pPr>
        <w:shd w:val="clear" w:color="auto" w:fill="F4F4F4"/>
        <w:spacing w:after="0" w:line="240" w:lineRule="auto"/>
        <w:ind w:firstLine="426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03A4E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> </w:t>
      </w:r>
      <w:r w:rsidRPr="00B03A4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Когда на душе тревожно или вас что-то сильно беспокоит, возьмите бумагу и нарисуйте, как вы себя в данный момент ощущаете. Подберите цвета, подходящие вашему чувству. </w:t>
      </w:r>
      <w:proofErr w:type="gramStart"/>
      <w:r w:rsidRPr="00B03A4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Вы можете царапать, можете рисовать линии, круги, узоры или целую картинку (можете даже «покалякать», как маленькие дети), в общем, все, что вам хочется.  </w:t>
      </w:r>
      <w:proofErr w:type="gramEnd"/>
    </w:p>
    <w:p w:rsidR="00F8214A" w:rsidRPr="00B03A4E" w:rsidRDefault="00F8214A" w:rsidP="00B03A4E">
      <w:pPr>
        <w:shd w:val="clear" w:color="auto" w:fill="F4F4F4"/>
        <w:spacing w:after="0" w:line="240" w:lineRule="auto"/>
        <w:ind w:firstLine="426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03A4E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> </w:t>
      </w:r>
    </w:p>
    <w:p w:rsidR="00F8214A" w:rsidRPr="00B03A4E" w:rsidRDefault="00F8214A" w:rsidP="00B03A4E">
      <w:pPr>
        <w:pBdr>
          <w:bottom w:val="single" w:sz="8" w:space="0" w:color="D6DDB9"/>
        </w:pBdr>
        <w:shd w:val="clear" w:color="auto" w:fill="F4F4F4"/>
        <w:spacing w:after="0" w:line="240" w:lineRule="auto"/>
        <w:ind w:firstLine="426"/>
        <w:jc w:val="both"/>
        <w:outlineLvl w:val="1"/>
        <w:rPr>
          <w:rFonts w:ascii="Trebuchet MS" w:eastAsia="Times New Roman" w:hAnsi="Trebuchet MS" w:cs="Times New Roman"/>
          <w:b/>
          <w:bCs/>
          <w:color w:val="444444"/>
          <w:sz w:val="20"/>
          <w:szCs w:val="20"/>
          <w:lang w:eastAsia="ru-RU"/>
        </w:rPr>
      </w:pPr>
      <w:r w:rsidRPr="00B03A4E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Упражнения, направленные на обучение ребёнка</w:t>
      </w:r>
    </w:p>
    <w:p w:rsidR="00F8214A" w:rsidRPr="00B03A4E" w:rsidRDefault="00F8214A" w:rsidP="00B03A4E">
      <w:pPr>
        <w:pBdr>
          <w:bottom w:val="single" w:sz="8" w:space="0" w:color="D6DDB9"/>
        </w:pBdr>
        <w:shd w:val="clear" w:color="auto" w:fill="F4F4F4"/>
        <w:spacing w:after="0" w:line="240" w:lineRule="auto"/>
        <w:ind w:firstLine="426"/>
        <w:jc w:val="both"/>
        <w:outlineLvl w:val="1"/>
        <w:rPr>
          <w:rFonts w:ascii="Trebuchet MS" w:eastAsia="Times New Roman" w:hAnsi="Trebuchet MS" w:cs="Times New Roman"/>
          <w:b/>
          <w:bCs/>
          <w:color w:val="444444"/>
          <w:sz w:val="20"/>
          <w:szCs w:val="20"/>
          <w:lang w:eastAsia="ru-RU"/>
        </w:rPr>
      </w:pPr>
      <w:r w:rsidRPr="00B03A4E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 способам разрядки гнева, агрессии.</w:t>
      </w:r>
    </w:p>
    <w:p w:rsidR="00F8214A" w:rsidRPr="00B03A4E" w:rsidRDefault="00F8214A" w:rsidP="00B03A4E">
      <w:pPr>
        <w:shd w:val="clear" w:color="auto" w:fill="F4F4F4"/>
        <w:spacing w:after="0" w:line="240" w:lineRule="auto"/>
        <w:ind w:left="720" w:hanging="294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03A4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1.</w:t>
      </w:r>
      <w:r w:rsidRPr="00B03A4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   </w:t>
      </w:r>
      <w:r w:rsidRPr="00B03A4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Комкать и рвать бумагу.</w:t>
      </w:r>
    </w:p>
    <w:p w:rsidR="00F8214A" w:rsidRPr="00B03A4E" w:rsidRDefault="00F8214A" w:rsidP="00B03A4E">
      <w:pPr>
        <w:shd w:val="clear" w:color="auto" w:fill="F4F4F4"/>
        <w:spacing w:after="0" w:line="240" w:lineRule="auto"/>
        <w:ind w:left="720" w:hanging="294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03A4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2.</w:t>
      </w:r>
      <w:r w:rsidRPr="00B03A4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   </w:t>
      </w:r>
      <w:r w:rsidRPr="00B03A4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Бить подушку или боксёрскую грушу.</w:t>
      </w:r>
    </w:p>
    <w:p w:rsidR="00F8214A" w:rsidRPr="00B03A4E" w:rsidRDefault="00F8214A" w:rsidP="00B03A4E">
      <w:pPr>
        <w:shd w:val="clear" w:color="auto" w:fill="F4F4F4"/>
        <w:spacing w:after="0" w:line="240" w:lineRule="auto"/>
        <w:ind w:left="720" w:hanging="294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03A4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3.</w:t>
      </w:r>
      <w:r w:rsidRPr="00B03A4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   </w:t>
      </w:r>
      <w:r w:rsidRPr="00B03A4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Топать ногами.</w:t>
      </w:r>
    </w:p>
    <w:p w:rsidR="00F8214A" w:rsidRPr="00B03A4E" w:rsidRDefault="00F8214A" w:rsidP="00B03A4E">
      <w:pPr>
        <w:shd w:val="clear" w:color="auto" w:fill="F4F4F4"/>
        <w:spacing w:after="0" w:line="240" w:lineRule="auto"/>
        <w:ind w:left="720" w:hanging="294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03A4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4.</w:t>
      </w:r>
      <w:r w:rsidRPr="00B03A4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   </w:t>
      </w:r>
      <w:r w:rsidRPr="00B03A4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Громко кричать, используя «стаканчик» для крика.</w:t>
      </w:r>
    </w:p>
    <w:p w:rsidR="00F8214A" w:rsidRPr="00B03A4E" w:rsidRDefault="00F8214A" w:rsidP="00B03A4E">
      <w:pPr>
        <w:shd w:val="clear" w:color="auto" w:fill="F4F4F4"/>
        <w:spacing w:after="0" w:line="240" w:lineRule="auto"/>
        <w:ind w:left="720" w:hanging="294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03A4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5.</w:t>
      </w:r>
      <w:r w:rsidRPr="00B03A4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   </w:t>
      </w:r>
      <w:proofErr w:type="gramStart"/>
      <w:r w:rsidRPr="00B03A4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Пинать</w:t>
      </w:r>
      <w:proofErr w:type="gramEnd"/>
      <w:r w:rsidRPr="00B03A4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ногой подушку.</w:t>
      </w:r>
    </w:p>
    <w:p w:rsidR="00F8214A" w:rsidRPr="00B03A4E" w:rsidRDefault="00F8214A" w:rsidP="00B03A4E">
      <w:pPr>
        <w:shd w:val="clear" w:color="auto" w:fill="F4F4F4"/>
        <w:spacing w:after="0" w:line="240" w:lineRule="auto"/>
        <w:ind w:left="720" w:hanging="294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03A4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6.</w:t>
      </w:r>
      <w:r w:rsidRPr="00B03A4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   </w:t>
      </w:r>
      <w:r w:rsidRPr="00B03A4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Написать все слова, которые хочется сказать, скомкать и выбросить эту бумагу.</w:t>
      </w:r>
    </w:p>
    <w:p w:rsidR="00F8214A" w:rsidRPr="00B03A4E" w:rsidRDefault="00F8214A" w:rsidP="00B03A4E">
      <w:pPr>
        <w:shd w:val="clear" w:color="auto" w:fill="F4F4F4"/>
        <w:spacing w:after="0" w:line="240" w:lineRule="auto"/>
        <w:ind w:left="720" w:hanging="294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03A4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7.</w:t>
      </w:r>
      <w:r w:rsidRPr="00B03A4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   </w:t>
      </w:r>
      <w:r w:rsidRPr="00B03A4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Втирать пластилин в картонку или бумагу.</w:t>
      </w:r>
    </w:p>
    <w:p w:rsidR="00F8214A" w:rsidRPr="00B03A4E" w:rsidRDefault="00F8214A" w:rsidP="00B03A4E">
      <w:pPr>
        <w:shd w:val="clear" w:color="auto" w:fill="F4F4F4"/>
        <w:spacing w:after="0" w:line="240" w:lineRule="auto"/>
        <w:ind w:left="720" w:hanging="294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03A4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8.</w:t>
      </w:r>
      <w:r w:rsidRPr="00B03A4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   </w:t>
      </w:r>
      <w:r w:rsidRPr="00B03A4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Использовать водяной пистолет или надувные дубинки (в домашних условиях).</w:t>
      </w:r>
    </w:p>
    <w:p w:rsidR="00F8214A" w:rsidRPr="00B03A4E" w:rsidRDefault="00F8214A" w:rsidP="00B03A4E">
      <w:pPr>
        <w:shd w:val="clear" w:color="auto" w:fill="F4F4F4"/>
        <w:spacing w:after="0" w:line="240" w:lineRule="auto"/>
        <w:ind w:left="360" w:firstLine="426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03A4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F8214A" w:rsidRPr="00B03A4E" w:rsidRDefault="00F8214A" w:rsidP="00B03A4E">
      <w:pPr>
        <w:shd w:val="clear" w:color="auto" w:fill="F4F4F4"/>
        <w:spacing w:after="0" w:line="240" w:lineRule="auto"/>
        <w:ind w:firstLine="426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03A4E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Реагирование на гнев через движение.</w:t>
      </w:r>
    </w:p>
    <w:p w:rsidR="00F8214A" w:rsidRPr="00B03A4E" w:rsidRDefault="00F8214A" w:rsidP="00B03A4E">
      <w:pPr>
        <w:shd w:val="clear" w:color="auto" w:fill="F4F4F4"/>
        <w:spacing w:after="0" w:line="240" w:lineRule="auto"/>
        <w:ind w:firstLine="426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03A4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Попросить детей встать в произвольную позу (или сесть). Затем попросите подумать о той ситуации (человеке), которая вызывает у них наибольшее чувство гнева. Попросите их сосредоточиться на своих ощущениях и отметить, в каких частях тела они наиболее сильные. Затем попросите их встать (если они сидели), и пусть совершают движения таким образом, чтобы максимально выразить те чувства, которые они испытывают. При этом не нужно контролировать свои движения, важно выразить свои чувства.</w:t>
      </w:r>
    </w:p>
    <w:p w:rsidR="00F8214A" w:rsidRPr="00B03A4E" w:rsidRDefault="00F8214A" w:rsidP="00B03A4E">
      <w:pPr>
        <w:shd w:val="clear" w:color="auto" w:fill="F4F4F4"/>
        <w:spacing w:after="0" w:line="240" w:lineRule="auto"/>
        <w:ind w:firstLine="426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03A4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Обсудите с детьми: легко ли было выполнять упражнения; в чём они испытывали затруднения; что они чувствовали во время выполнения упражнений; изменилось ли их состояние после выполнения упражнений.</w:t>
      </w:r>
    </w:p>
    <w:p w:rsidR="00F8214A" w:rsidRPr="00B03A4E" w:rsidRDefault="00F8214A" w:rsidP="00B03A4E">
      <w:pPr>
        <w:shd w:val="clear" w:color="auto" w:fill="F4F4F4"/>
        <w:spacing w:after="0" w:line="240" w:lineRule="auto"/>
        <w:ind w:firstLine="426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03A4E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Письма гнева.</w:t>
      </w:r>
    </w:p>
    <w:p w:rsidR="00F8214A" w:rsidRPr="00B03A4E" w:rsidRDefault="00F8214A" w:rsidP="00B03A4E">
      <w:pPr>
        <w:shd w:val="clear" w:color="auto" w:fill="F4F4F4"/>
        <w:spacing w:after="0" w:line="240" w:lineRule="auto"/>
        <w:ind w:firstLine="426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03A4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Попросите ребёнка подумать о том человек, который вызывает у них гнев (или о ситуациях) Попросите написать письмо (описать ситуацию). Важно чтобы ребёнок полностью выразил свою агрессию, то</w:t>
      </w:r>
      <w:proofErr w:type="gramStart"/>
      <w:r w:rsidRPr="00B03A4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,</w:t>
      </w:r>
      <w:proofErr w:type="gramEnd"/>
      <w:r w:rsidRPr="00B03A4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что он переживает. После этого спросите его, что ему хочется сделать с ним: разорвать, скомкать, выбросить</w:t>
      </w:r>
      <w:proofErr w:type="gramStart"/>
      <w:r w:rsidRPr="00B03A4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,, </w:t>
      </w:r>
      <w:proofErr w:type="gramEnd"/>
      <w:r w:rsidRPr="00B03A4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сжечь, привязать к ниточке воздушного шара и т.д.  Важно не предлагать варианты, а услышать его желание.    Обсудить с ребёнком это упражнение.</w:t>
      </w:r>
    </w:p>
    <w:p w:rsidR="00F8214A" w:rsidRPr="00B03A4E" w:rsidRDefault="00F8214A" w:rsidP="00B03A4E">
      <w:pPr>
        <w:pStyle w:val="titlemain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660066"/>
          <w:sz w:val="20"/>
          <w:szCs w:val="20"/>
        </w:rPr>
      </w:pPr>
      <w:r w:rsidRPr="00B03A4E">
        <w:rPr>
          <w:rFonts w:ascii="Arial" w:hAnsi="Arial" w:cs="Arial"/>
          <w:b/>
          <w:bCs/>
          <w:color w:val="660066"/>
          <w:sz w:val="20"/>
          <w:szCs w:val="20"/>
        </w:rPr>
        <w:t>Как помочь тревожному ребенку.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color w:val="000000"/>
          <w:sz w:val="20"/>
          <w:szCs w:val="20"/>
        </w:rPr>
        <w:t>Работа с тревожным ребенком сопряжена с определенными трудностями и, как правило, занимает достаточно длительное время.</w:t>
      </w:r>
      <w:r w:rsidRPr="00B03A4E">
        <w:rPr>
          <w:rFonts w:ascii="Arial" w:hAnsi="Arial" w:cs="Arial"/>
          <w:color w:val="000000"/>
          <w:sz w:val="20"/>
          <w:szCs w:val="20"/>
        </w:rPr>
        <w:br/>
      </w:r>
      <w:r w:rsidRPr="00B03A4E">
        <w:rPr>
          <w:rFonts w:ascii="Arial" w:hAnsi="Arial" w:cs="Arial"/>
          <w:color w:val="000000"/>
          <w:sz w:val="20"/>
          <w:szCs w:val="20"/>
        </w:rPr>
        <w:br/>
        <w:t>Специалисты рекомендуют проводить работу с тревожными детьми в трех направлениях: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color w:val="000000"/>
          <w:sz w:val="20"/>
          <w:szCs w:val="20"/>
        </w:rPr>
        <w:lastRenderedPageBreak/>
        <w:t>1. Повышение самооценки.</w:t>
      </w:r>
      <w:r w:rsidRPr="00B03A4E">
        <w:rPr>
          <w:rFonts w:ascii="Arial" w:hAnsi="Arial" w:cs="Arial"/>
          <w:color w:val="000000"/>
          <w:sz w:val="20"/>
          <w:szCs w:val="20"/>
        </w:rPr>
        <w:br/>
        <w:t>2. Обучение ребенка умению управлять собой в конкретных, наиболее волнующих его ситуациях.</w:t>
      </w:r>
      <w:r w:rsidRPr="00B03A4E">
        <w:rPr>
          <w:rFonts w:ascii="Arial" w:hAnsi="Arial" w:cs="Arial"/>
          <w:color w:val="000000"/>
          <w:sz w:val="20"/>
          <w:szCs w:val="20"/>
        </w:rPr>
        <w:br/>
        <w:t>3. Снятие мышечного напряжения.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color w:val="000000"/>
          <w:sz w:val="20"/>
          <w:szCs w:val="20"/>
        </w:rPr>
        <w:t>Рассмотрим подробнее каждое из названных направлений.</w:t>
      </w:r>
    </w:p>
    <w:p w:rsidR="00F8214A" w:rsidRPr="00B03A4E" w:rsidRDefault="00F8214A" w:rsidP="00B03A4E">
      <w:pPr>
        <w:pStyle w:val="titlemain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660066"/>
          <w:sz w:val="20"/>
          <w:szCs w:val="20"/>
        </w:rPr>
      </w:pPr>
      <w:r w:rsidRPr="00B03A4E">
        <w:rPr>
          <w:rFonts w:ascii="Arial" w:hAnsi="Arial" w:cs="Arial"/>
          <w:b/>
          <w:bCs/>
          <w:color w:val="660066"/>
          <w:sz w:val="20"/>
          <w:szCs w:val="20"/>
        </w:rPr>
        <w:t>Повышение самооценки.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color w:val="000000"/>
          <w:sz w:val="20"/>
          <w:szCs w:val="20"/>
        </w:rPr>
        <w:t>Конечно же, повысить самооценку ребенка за короткое время невозможно. Необходимо ежедневно проводить целенаправленную работу. Обращайтесь к ребенку по имени, хвалите его даже за незначительные успехи, отмечайте их в присутствии других детей. Однако ваша похвала должна быть искренней, потому что дети остро реагируют на фальшь. Причем ребенок обязательно должен знать, за что его похвалили. В любой ситуации можно найти повод для того, чтобы похвалить ребенка.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color w:val="000000"/>
          <w:sz w:val="20"/>
          <w:szCs w:val="20"/>
        </w:rPr>
        <w:t xml:space="preserve">Желательно, чтобы тревожные дети </w:t>
      </w:r>
      <w:proofErr w:type="gramStart"/>
      <w:r w:rsidRPr="00B03A4E">
        <w:rPr>
          <w:rFonts w:ascii="Arial" w:hAnsi="Arial" w:cs="Arial"/>
          <w:color w:val="000000"/>
          <w:sz w:val="20"/>
          <w:szCs w:val="20"/>
        </w:rPr>
        <w:t>почаще</w:t>
      </w:r>
      <w:proofErr w:type="gramEnd"/>
      <w:r w:rsidRPr="00B03A4E">
        <w:rPr>
          <w:rFonts w:ascii="Arial" w:hAnsi="Arial" w:cs="Arial"/>
          <w:color w:val="000000"/>
          <w:sz w:val="20"/>
          <w:szCs w:val="20"/>
        </w:rPr>
        <w:t xml:space="preserve"> участвовали в таких играх в кругу, как "Комплименты", "Я дарю тебе...", которые помогут им узнать много приятного о себе от окружающих, взглянуть на себя "глазами других детей". А чтобы о достижениях каждого ученика или воспитанника узнали окружающие, в группе детского сада или в классе можно оформить стенд "Звезда недели", на котором раз в неделю вся информация будет посвящена успехам конкретного ребенка.</w:t>
      </w:r>
      <w:r w:rsidRPr="00B03A4E">
        <w:rPr>
          <w:rFonts w:ascii="Arial" w:hAnsi="Arial" w:cs="Arial"/>
          <w:color w:val="000000"/>
          <w:sz w:val="20"/>
          <w:szCs w:val="20"/>
        </w:rPr>
        <w:br/>
      </w:r>
      <w:r w:rsidRPr="00B03A4E">
        <w:rPr>
          <w:rFonts w:ascii="Arial" w:hAnsi="Arial" w:cs="Arial"/>
          <w:color w:val="000000"/>
          <w:sz w:val="20"/>
          <w:szCs w:val="20"/>
        </w:rPr>
        <w:br/>
        <w:t>Каждый ребенок, таким образом, получит возможность быть в центре внимания окружающих. Количество рубрик для стенда, их содержание и расположение обсуждаются совместно взрослыми и детьми (рис. 1).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557895" cy="2403150"/>
            <wp:effectExtent l="19050" t="0" r="0" b="0"/>
            <wp:docPr id="1" name="Рисунок 1" descr="тревожность у детей,  тревожные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вожность у детей,  тревожные де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060" cy="240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color w:val="000000"/>
          <w:sz w:val="20"/>
          <w:szCs w:val="20"/>
        </w:rPr>
        <w:t>Можно отмечать достижения ребенка в ежедневной информации для родителей (например, на стенде "Мы сегодня"): "Сегодня, 21 января 1999 года, Сережа в течение 20 минут проводил опыт с водой и снегом". Такое сообщение даст лишнюю возможность родителям проявить свою заинтересованность. Ребенку же будет легче отвечать на конкретные вопросы, а не восстанавливать в памяти все, что происходило в группе за день.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color w:val="000000"/>
          <w:sz w:val="20"/>
          <w:szCs w:val="20"/>
        </w:rPr>
        <w:t>В раздевалке, на шкафчике каждого ребенка можно закрепить "</w:t>
      </w:r>
      <w:proofErr w:type="spellStart"/>
      <w:r w:rsidRPr="00B03A4E">
        <w:rPr>
          <w:rFonts w:ascii="Arial" w:hAnsi="Arial" w:cs="Arial"/>
          <w:color w:val="000000"/>
          <w:sz w:val="20"/>
          <w:szCs w:val="20"/>
        </w:rPr>
        <w:t>Цветик-семицветик</w:t>
      </w:r>
      <w:proofErr w:type="spellEnd"/>
      <w:r w:rsidRPr="00B03A4E">
        <w:rPr>
          <w:rFonts w:ascii="Arial" w:hAnsi="Arial" w:cs="Arial"/>
          <w:color w:val="000000"/>
          <w:sz w:val="20"/>
          <w:szCs w:val="20"/>
        </w:rPr>
        <w:t>" (или "Цветок достижений"), вырезанный из цветного картона. В центре цветка - фотография ребенка. А на лепестках, соответствующих дням недели, - информация о результатах ребенка, которыми он гордится (рис. 2).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842903" cy="2688828"/>
            <wp:effectExtent l="19050" t="0" r="0" b="0"/>
            <wp:docPr id="2" name="Рисунок 2" descr="тревожность у детей,  тревожные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вожность у детей,  тревожные де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74" cy="26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color w:val="000000"/>
          <w:sz w:val="20"/>
          <w:szCs w:val="20"/>
        </w:rPr>
        <w:t xml:space="preserve">В младших группах информацию в лепестки вписывают воспитатели, а в подготовительной группе заполнение </w:t>
      </w:r>
      <w:proofErr w:type="spellStart"/>
      <w:r w:rsidRPr="00B03A4E">
        <w:rPr>
          <w:rFonts w:ascii="Arial" w:hAnsi="Arial" w:cs="Arial"/>
          <w:color w:val="000000"/>
          <w:sz w:val="20"/>
          <w:szCs w:val="20"/>
        </w:rPr>
        <w:t>цветиков-семицветиков</w:t>
      </w:r>
      <w:proofErr w:type="spellEnd"/>
      <w:r w:rsidRPr="00B03A4E">
        <w:rPr>
          <w:rFonts w:ascii="Arial" w:hAnsi="Arial" w:cs="Arial"/>
          <w:color w:val="000000"/>
          <w:sz w:val="20"/>
          <w:szCs w:val="20"/>
        </w:rPr>
        <w:t xml:space="preserve"> можно поручить детям. Это послужит стимулом для обучения письму.</w:t>
      </w:r>
      <w:r w:rsidRPr="00B03A4E">
        <w:rPr>
          <w:rFonts w:ascii="Arial" w:hAnsi="Arial" w:cs="Arial"/>
          <w:color w:val="000000"/>
          <w:sz w:val="20"/>
          <w:szCs w:val="20"/>
        </w:rPr>
        <w:br/>
      </w:r>
      <w:r w:rsidRPr="00B03A4E">
        <w:rPr>
          <w:rFonts w:ascii="Arial" w:hAnsi="Arial" w:cs="Arial"/>
          <w:color w:val="000000"/>
          <w:sz w:val="20"/>
          <w:szCs w:val="20"/>
        </w:rPr>
        <w:br/>
        <w:t xml:space="preserve">К тому же эта форма работы способствует установлению контактов между детьми, так как те из них, которые еще не умеют </w:t>
      </w:r>
      <w:proofErr w:type="gramStart"/>
      <w:r w:rsidRPr="00B03A4E">
        <w:rPr>
          <w:rFonts w:ascii="Arial" w:hAnsi="Arial" w:cs="Arial"/>
          <w:color w:val="000000"/>
          <w:sz w:val="20"/>
          <w:szCs w:val="20"/>
        </w:rPr>
        <w:t>читать</w:t>
      </w:r>
      <w:proofErr w:type="gramEnd"/>
      <w:r w:rsidRPr="00B03A4E">
        <w:rPr>
          <w:rFonts w:ascii="Arial" w:hAnsi="Arial" w:cs="Arial"/>
          <w:color w:val="000000"/>
          <w:sz w:val="20"/>
          <w:szCs w:val="20"/>
        </w:rPr>
        <w:t xml:space="preserve"> или писать, часто обращаются за помощью к товарищам. Родители, приходя вечером в детский сад, спешат узнать, чего же добился их ребенок в течение дня, каковы его успехи.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color w:val="000000"/>
          <w:sz w:val="20"/>
          <w:szCs w:val="20"/>
        </w:rPr>
        <w:lastRenderedPageBreak/>
        <w:t>Позитивная информация очень важна и для взрослых, и для детей, для установления взаимопонимания между ними. Причем нужна она для родителей детей любого возраста.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b/>
          <w:bCs/>
          <w:color w:val="000000"/>
          <w:sz w:val="20"/>
          <w:szCs w:val="20"/>
        </w:rPr>
        <w:t>Пример.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i/>
          <w:iCs/>
          <w:color w:val="000000"/>
          <w:sz w:val="20"/>
          <w:szCs w:val="20"/>
        </w:rPr>
        <w:t>Митина мама, как и все родители детей ясельной группы, ежедневно с удовольствием знакомилась с записями воспитателей о том, что делал, как ел, во что играл ее двухлетний сын. Во время болезни педагога информация о времяпрепровождении детей в группе стала недоступной для родителей. Через 10 дней обеспокоенная мама пришла к методисту и попросила не прекращать такой полезной для них работы. Мама объяснила, что, поскольку ей всего 21 год и опыта общения с детьми у нее совсем мало, записи воспитателей помогают ей понять своего ребенка и узнать, как и чем с ним заниматься.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color w:val="000000"/>
          <w:sz w:val="20"/>
          <w:szCs w:val="20"/>
        </w:rPr>
        <w:t>Таким образом, использование наглядной формы работы (оформление стендов, информационных "</w:t>
      </w:r>
      <w:proofErr w:type="spellStart"/>
      <w:r w:rsidRPr="00B03A4E">
        <w:rPr>
          <w:rFonts w:ascii="Arial" w:hAnsi="Arial" w:cs="Arial"/>
          <w:color w:val="000000"/>
          <w:sz w:val="20"/>
          <w:szCs w:val="20"/>
        </w:rPr>
        <w:t>Цветиков-семицветиков</w:t>
      </w:r>
      <w:proofErr w:type="spellEnd"/>
      <w:r w:rsidRPr="00B03A4E">
        <w:rPr>
          <w:rFonts w:ascii="Arial" w:hAnsi="Arial" w:cs="Arial"/>
          <w:color w:val="000000"/>
          <w:sz w:val="20"/>
          <w:szCs w:val="20"/>
        </w:rPr>
        <w:t>" и т. п.) помогает решить сразу несколько педагогических задач, одна из которых - повышение уровня самооценки детей, особенно тех, у кого высокая тревожность.</w:t>
      </w:r>
    </w:p>
    <w:p w:rsidR="00F8214A" w:rsidRPr="00B03A4E" w:rsidRDefault="00F8214A" w:rsidP="00B03A4E">
      <w:pPr>
        <w:pStyle w:val="titlemain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660066"/>
          <w:sz w:val="20"/>
          <w:szCs w:val="20"/>
        </w:rPr>
      </w:pPr>
      <w:r w:rsidRPr="00B03A4E">
        <w:rPr>
          <w:rFonts w:ascii="Arial" w:hAnsi="Arial" w:cs="Arial"/>
          <w:b/>
          <w:bCs/>
          <w:color w:val="660066"/>
          <w:sz w:val="20"/>
          <w:szCs w:val="20"/>
        </w:rPr>
        <w:t>Обучение детей умению управлять своим поведением.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color w:val="000000"/>
          <w:sz w:val="20"/>
          <w:szCs w:val="20"/>
        </w:rPr>
        <w:t>Как правило, тревожные дети не сообщают о своих проблемах открыто, а иногда даже скрывают их. Поэтому если ребенок заявляет взрослым, что он ничего не боится, это не означает, что его слова соответствуют действительности. Скорее всего, это и есть проявление тревожности, в которой ребенок не может или не хочет признаться.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color w:val="000000"/>
          <w:sz w:val="20"/>
          <w:szCs w:val="20"/>
        </w:rPr>
        <w:t>В этом случае желательно привлекать ребенка к совместному обсуждению проблемы. В детском саду можно поговорить с детьми, сидя в кругу, об их чувствах и переживаниях в волнующих их ситуациях. А в школе можно на примерах литературных произведений показать детям, что смелый человек - это не тот, кто ничего не боится (таких людей нет на свете), а тот, кто умеет преодолеть свой страх.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color w:val="000000"/>
          <w:sz w:val="20"/>
          <w:szCs w:val="20"/>
        </w:rPr>
        <w:t>Желательно, чтобы каждый ребенок сказал вслух о том, чего он боится. Можно предложить детям нарисовать свои страхи, а потом в кругу, показав рисунок, рассказать о нем. Подобные беседы помогут тревожным детям осознать, что у многих сверстников существуют проблемы, сходные с теми, которые характерны, как им казалось, только для них.</w:t>
      </w:r>
      <w:r w:rsidRPr="00B03A4E">
        <w:rPr>
          <w:rFonts w:ascii="Arial" w:hAnsi="Arial" w:cs="Arial"/>
          <w:color w:val="000000"/>
          <w:sz w:val="20"/>
          <w:szCs w:val="20"/>
        </w:rPr>
        <w:br/>
      </w:r>
      <w:r w:rsidRPr="00B03A4E">
        <w:rPr>
          <w:rFonts w:ascii="Arial" w:hAnsi="Arial" w:cs="Arial"/>
          <w:color w:val="000000"/>
          <w:sz w:val="20"/>
          <w:szCs w:val="20"/>
        </w:rPr>
        <w:br/>
        <w:t>Конечно, все взрослые знают, что нельзя сравнивать детей друг с другом. Однако когда речь идет о тревожных детях, этот прием категорически недопустим. Кроме того, желательно избегать состязаний и таких видов деятельности, которые принуждают сравнивать достижения одних детей с достижениями других. Иногда травмирующим фактором может стать проведение даже такого простого мероприятия, как спортивная эстафета.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color w:val="000000"/>
          <w:sz w:val="20"/>
          <w:szCs w:val="20"/>
        </w:rPr>
        <w:t>Лучше сравнить достижения ребенка с его же результатами, показанными, например, неделю назад. Даже если ребенок совсем не справился с заданием, ни в коем случае нельзя сообщать родителям: "Ваша дочь хуже всех выполнила аппликацию" или "Ваш сын закончил рисунок последним".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b/>
          <w:bCs/>
          <w:color w:val="000000"/>
          <w:sz w:val="20"/>
          <w:szCs w:val="20"/>
        </w:rPr>
        <w:t>Пример.</w:t>
      </w:r>
      <w:r w:rsidRPr="00B03A4E">
        <w:rPr>
          <w:rFonts w:ascii="Arial" w:hAnsi="Arial" w:cs="Arial"/>
          <w:color w:val="000000"/>
          <w:sz w:val="20"/>
          <w:szCs w:val="20"/>
        </w:rPr>
        <w:br/>
      </w:r>
      <w:r w:rsidRPr="00B03A4E">
        <w:rPr>
          <w:rFonts w:ascii="Arial" w:hAnsi="Arial" w:cs="Arial"/>
          <w:color w:val="000000"/>
          <w:sz w:val="20"/>
          <w:szCs w:val="20"/>
        </w:rPr>
        <w:br/>
      </w:r>
      <w:r w:rsidRPr="00B03A4E">
        <w:rPr>
          <w:rFonts w:ascii="Arial" w:hAnsi="Arial" w:cs="Arial"/>
          <w:i/>
          <w:iCs/>
          <w:color w:val="000000"/>
          <w:sz w:val="20"/>
          <w:szCs w:val="20"/>
        </w:rPr>
        <w:t>Папа Сережи жалуется на него: "Сын как будто не от мира сего. Его сверстник Руслан уже отлично играет в шахматы, обыгрывает даже взрослых. Серега же едва научился ходить конем и пешкой. Сестра Сережи Анечка часами играет на пианино, уже три раза выступала на концерте в районной библиотеке. Сергей же бросил музыкальную школу через два месяца после начала учебного года... И вообще, он не желает заниматься ничем серьезным, а готов только часами возиться с проводами".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color w:val="000000"/>
          <w:sz w:val="20"/>
          <w:szCs w:val="20"/>
        </w:rPr>
        <w:t>Эти претензии к сыну папа излагал в течение полутора часов, придя на прием к психологу. "Мой сын хуже всех" - эта мысль красной нитью проходила через всю пламенную речь "любящего" отца.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color w:val="000000"/>
          <w:sz w:val="20"/>
          <w:szCs w:val="20"/>
        </w:rPr>
        <w:t>Папа никак не хотел соглашаться с мнением психолога о том, что требования к Сереже завышены, однако решил попытаться изменить свое отношение к ребенку. Прежде всего, он стал серьезно относиться к исследовательской деятельности сына, поощряя его увлечение. Правда, папа еще продолжал сравнивать Сережу с другими детьми, но все чаще и чаще с удивлением замечал, что его сын имеет ряд положительных качеств, которых нет у его сверстников: целеустремленность, усидчивость, любознательность... В результате папа стал относиться к Сереже с уважением, а это способствовало повышению самооценки ребенка, его вере в успех.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color w:val="000000"/>
          <w:sz w:val="20"/>
          <w:szCs w:val="20"/>
        </w:rPr>
        <w:t>Если у ребенка проявляется тревога при выполнении учебных заданий, не рекомендуется проводить какие-либо виды работ, учитывающие скорость. Таких детей следует спрашивать не в начале и не в конце урока, а в середине. Нельзя подгонять и торопить их.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color w:val="000000"/>
          <w:sz w:val="20"/>
          <w:szCs w:val="20"/>
        </w:rPr>
        <w:t>Обращаясь к тревожному ребенку с просьбой или вопросом, желательно установить с ним контакт глаз: либо вы наклонитесь к нему, либо приподнимите ребенка до уровня ваших глаз.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color w:val="000000"/>
          <w:sz w:val="20"/>
          <w:szCs w:val="20"/>
        </w:rPr>
        <w:t xml:space="preserve">Совместное </w:t>
      </w:r>
      <w:proofErr w:type="gramStart"/>
      <w:r w:rsidRPr="00B03A4E">
        <w:rPr>
          <w:rFonts w:ascii="Arial" w:hAnsi="Arial" w:cs="Arial"/>
          <w:color w:val="000000"/>
          <w:sz w:val="20"/>
          <w:szCs w:val="20"/>
        </w:rPr>
        <w:t>со</w:t>
      </w:r>
      <w:proofErr w:type="gramEnd"/>
      <w:r w:rsidRPr="00B03A4E">
        <w:rPr>
          <w:rFonts w:ascii="Arial" w:hAnsi="Arial" w:cs="Arial"/>
          <w:color w:val="000000"/>
          <w:sz w:val="20"/>
          <w:szCs w:val="20"/>
        </w:rPr>
        <w:t xml:space="preserve"> взрослым сочинение сказок и историй научит ребенка выражать словами свою тревогу и страх. И даже если он приписывает их не себе, а вымышленному герою, это поможет снять эмоциональный груз внутреннего переживания и в какой-то мере успокоит ребенка.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color w:val="000000"/>
          <w:sz w:val="20"/>
          <w:szCs w:val="20"/>
        </w:rPr>
        <w:t>Обучать ребенка управлять собой в конкретных, наиболее волнующих его ситуациях можно и нужно в повседневной работе с ним.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b/>
          <w:bCs/>
          <w:color w:val="000000"/>
          <w:sz w:val="20"/>
          <w:szCs w:val="20"/>
        </w:rPr>
        <w:t>Пример.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i/>
          <w:iCs/>
          <w:color w:val="000000"/>
          <w:sz w:val="20"/>
          <w:szCs w:val="20"/>
        </w:rPr>
        <w:t>Воспитатель, обратившись к психологу, с удивлением и досадой сообщил, что Галя, способная и умная девочка, не смогла на "Празднике осени" рассказать стихотворение, которое очень хорошо знала.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i/>
          <w:iCs/>
          <w:color w:val="000000"/>
          <w:sz w:val="20"/>
          <w:szCs w:val="20"/>
        </w:rPr>
        <w:t xml:space="preserve">Психолог стал интересоваться, как проходили репетиции. Оказалось, что девочка три раза подряд рассказала стихотворение воспитателю (один на один), а в зале удалось прорепетировать лишь раз. Во </w:t>
      </w:r>
      <w:r w:rsidRPr="00B03A4E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время праздника Галя должна была выйти на середину зала и прочитать стихотворение, но она расплакалась и убежала к маме.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i/>
          <w:iCs/>
          <w:color w:val="000000"/>
          <w:sz w:val="20"/>
          <w:szCs w:val="20"/>
        </w:rPr>
        <w:t>Мама, беседуя с психологом, рассказала, что с Галей такие ситуации происходят постоянно. Например, она отказалась в Новый год подойти к Деду Морозу и спеть ему песенку. В мамин день рождения она почему-то ни за что не захотела сесть с гостями за стол.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i/>
          <w:iCs/>
          <w:color w:val="000000"/>
          <w:sz w:val="20"/>
          <w:szCs w:val="20"/>
        </w:rPr>
        <w:t>Зная эту особенность дочки, за неделю до праздника мама начала настраивать девочку на успешное выступление. Она повторяла: "Будь умницей. Ты должна выступить очень хорошо. Ты мне обещаешь это?" И Галя каждый вечер вынуждена была давать маме обещание, а чтобы оправдать ее надежды, девочка повторяла и повторяла стихотворение по несколько десятков раз в день.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color w:val="000000"/>
          <w:sz w:val="20"/>
          <w:szCs w:val="20"/>
        </w:rPr>
        <w:t>Во время совместной встречи воспитателя, психолога и родителей была выработана следующая стратегия работы с девочкой. Галя очень любила слушать сказки, особенно ей нравились "Золотой ключик, или Приключения Буратино", "</w:t>
      </w:r>
      <w:proofErr w:type="spellStart"/>
      <w:r w:rsidRPr="00B03A4E">
        <w:rPr>
          <w:rFonts w:ascii="Arial" w:hAnsi="Arial" w:cs="Arial"/>
          <w:color w:val="000000"/>
          <w:sz w:val="20"/>
          <w:szCs w:val="20"/>
        </w:rPr>
        <w:t>Дюймовочка</w:t>
      </w:r>
      <w:proofErr w:type="spellEnd"/>
      <w:r w:rsidRPr="00B03A4E">
        <w:rPr>
          <w:rFonts w:ascii="Arial" w:hAnsi="Arial" w:cs="Arial"/>
          <w:color w:val="000000"/>
          <w:sz w:val="20"/>
          <w:szCs w:val="20"/>
        </w:rPr>
        <w:t>" и "Кот в сапогах". Она могла часами слушать их и рассказывать про героев сказок. Взрослые решили использовать этот интерес девочки. На индивидуальных занятиях (сначала с психологом, а потом с воспитателем) девочку просили представить и показать, как бы рассказали стихотворение своим друзьям ее любимые герои.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color w:val="000000"/>
          <w:sz w:val="20"/>
          <w:szCs w:val="20"/>
        </w:rPr>
        <w:t xml:space="preserve">Галя с удовольствием рассказывала стихотворение (которое знала назубок) от имени деревянного Буратино, маленькой робкой </w:t>
      </w:r>
      <w:proofErr w:type="spellStart"/>
      <w:r w:rsidRPr="00B03A4E">
        <w:rPr>
          <w:rFonts w:ascii="Arial" w:hAnsi="Arial" w:cs="Arial"/>
          <w:color w:val="000000"/>
          <w:sz w:val="20"/>
          <w:szCs w:val="20"/>
        </w:rPr>
        <w:t>Дюймовочки</w:t>
      </w:r>
      <w:proofErr w:type="spellEnd"/>
      <w:r w:rsidRPr="00B03A4E">
        <w:rPr>
          <w:rFonts w:ascii="Arial" w:hAnsi="Arial" w:cs="Arial"/>
          <w:color w:val="000000"/>
          <w:sz w:val="20"/>
          <w:szCs w:val="20"/>
        </w:rPr>
        <w:t xml:space="preserve">, неунывающего Кота в сапогах. Взрослые каждый раз интересовались, что чувствовал тот или иной герой во время выступления: нравилось ли ему рассказывать стихи своим товарищам, нравилось ли, как внимательно все его слушали, приятно ли было раскланиваться перед зрителями. </w:t>
      </w:r>
      <w:proofErr w:type="gramStart"/>
      <w:r w:rsidRPr="00B03A4E">
        <w:rPr>
          <w:rFonts w:ascii="Arial" w:hAnsi="Arial" w:cs="Arial"/>
          <w:color w:val="000000"/>
          <w:sz w:val="20"/>
          <w:szCs w:val="20"/>
        </w:rPr>
        <w:t>Через несколько недель Галя выбрала роль бесстрашной Герды из сказки "Снежная королева".</w:t>
      </w:r>
      <w:proofErr w:type="gramEnd"/>
      <w:r w:rsidRPr="00B03A4E">
        <w:rPr>
          <w:rFonts w:ascii="Arial" w:hAnsi="Arial" w:cs="Arial"/>
          <w:color w:val="000000"/>
          <w:sz w:val="20"/>
          <w:szCs w:val="20"/>
        </w:rPr>
        <w:t xml:space="preserve"> Со сменой роли изменились осанка и движения девочки, она стала действовать более уверенно и решительно. Гале так понравилось играть эту роль, что она повторяла ее много раз подряд, и даже дома это стало ее любимым занятием.</w:t>
      </w:r>
      <w:r w:rsidRPr="00B03A4E">
        <w:rPr>
          <w:rFonts w:ascii="Arial" w:hAnsi="Arial" w:cs="Arial"/>
          <w:color w:val="000000"/>
          <w:sz w:val="20"/>
          <w:szCs w:val="20"/>
        </w:rPr>
        <w:br/>
      </w:r>
      <w:r w:rsidRPr="00B03A4E">
        <w:rPr>
          <w:rFonts w:ascii="Arial" w:hAnsi="Arial" w:cs="Arial"/>
          <w:color w:val="000000"/>
          <w:sz w:val="20"/>
          <w:szCs w:val="20"/>
        </w:rPr>
        <w:br/>
        <w:t>После таких длительных целенаправленных тренировок воспитательница привела девочку в зал и спросила, в роли какого героя она хотела бы выступить. Галя решила по очереди показать всех своих героев. Она снова и снова выходила на середину зала, рассказывала стихотворение, раскланивалась перед "зрителями". Страх перед выступлением постепенно снижался, и на новогоднем празднике Галя чувствовала себя вполне уверенно.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color w:val="000000"/>
          <w:sz w:val="20"/>
          <w:szCs w:val="20"/>
        </w:rPr>
        <w:t xml:space="preserve">Кроме описанного выше применялись и другие приемы работы: </w:t>
      </w:r>
      <w:proofErr w:type="spellStart"/>
      <w:r w:rsidRPr="00B03A4E">
        <w:rPr>
          <w:rFonts w:ascii="Arial" w:hAnsi="Arial" w:cs="Arial"/>
          <w:color w:val="000000"/>
          <w:sz w:val="20"/>
          <w:szCs w:val="20"/>
        </w:rPr>
        <w:t>психогимнастические</w:t>
      </w:r>
      <w:proofErr w:type="spellEnd"/>
      <w:r w:rsidRPr="00B03A4E">
        <w:rPr>
          <w:rFonts w:ascii="Arial" w:hAnsi="Arial" w:cs="Arial"/>
          <w:color w:val="000000"/>
          <w:sz w:val="20"/>
          <w:szCs w:val="20"/>
        </w:rPr>
        <w:t xml:space="preserve"> упражнения, рисование своего страха и других эмоций. Мама девочки вместо ежедневных назиданий каждый вечер рассказывала ей придуманные совместно с психологом сказки и истории со счастливым концом. Герой сказки обязательно добивался успеха, хотя на его пути иногда встречались и преграды.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color w:val="000000"/>
          <w:sz w:val="20"/>
          <w:szCs w:val="20"/>
        </w:rPr>
        <w:t>В описанном случае в качестве основного был использован прием отработки конкретного навыка. Его с удовольствием применяют и сами дети. Например, они играют в школу, многократно повторяя ситуацию, которая их волнует. По рассказу одного из психологов, он, придя проводить коррекционное занятие, застал такую картину: дети играли в "грозного, строгого учителя". Тем самым они отрабатывали навык ответа у доски на уроке такого педагога.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color w:val="000000"/>
          <w:sz w:val="20"/>
          <w:szCs w:val="20"/>
        </w:rPr>
        <w:t xml:space="preserve">Очень полезно применять в работе с тревожными детьми ролевые игры. </w:t>
      </w:r>
      <w:proofErr w:type="gramStart"/>
      <w:r w:rsidRPr="00B03A4E">
        <w:rPr>
          <w:rFonts w:ascii="Arial" w:hAnsi="Arial" w:cs="Arial"/>
          <w:color w:val="000000"/>
          <w:sz w:val="20"/>
          <w:szCs w:val="20"/>
        </w:rPr>
        <w:t>Разыгрывать можно как знакомые ситуации, так и те, которые вызывают особую тревогу ребенка (например, ситуация "боюсь воспитателя, учителя" даст ребенку возможность поиграть с куклой, символизирующей фигуру педагога; ситуация "боюсь войны" позволит действовать от имени фашиста, бомбы, то есть чего-то страшного, чего боится ребенок).</w:t>
      </w:r>
      <w:proofErr w:type="gramEnd"/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color w:val="000000"/>
          <w:sz w:val="20"/>
          <w:szCs w:val="20"/>
        </w:rPr>
        <w:t>Игры, в которых кукла взрослого исполняет роль ребенка, а кукла ребенка - роль взрослого, помогут ребенку выразить свои эмоции, а вам - сделать много интересных и важных открытий. Тревожные дети боятся двигаться, а ведь именно в подвижной эмоциональной игре (война, "казаки-разбойники") ребенок может пережить и сильный страх, и волнение, и это поможет ему снять напряжение в реальной жизни.</w:t>
      </w:r>
    </w:p>
    <w:p w:rsidR="00F8214A" w:rsidRPr="00B03A4E" w:rsidRDefault="00F8214A" w:rsidP="00B03A4E">
      <w:pPr>
        <w:pStyle w:val="titlemain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660066"/>
          <w:sz w:val="20"/>
          <w:szCs w:val="20"/>
        </w:rPr>
      </w:pPr>
      <w:r w:rsidRPr="00B03A4E">
        <w:rPr>
          <w:rFonts w:ascii="Arial" w:hAnsi="Arial" w:cs="Arial"/>
          <w:b/>
          <w:bCs/>
          <w:color w:val="660066"/>
          <w:sz w:val="20"/>
          <w:szCs w:val="20"/>
        </w:rPr>
        <w:t>Снятие мышечного напряжения.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color w:val="000000"/>
          <w:sz w:val="20"/>
          <w:szCs w:val="20"/>
        </w:rPr>
        <w:t>Желательно при работе с тревожными детьми использовать игры на телесный контакт. Очень полезны упражнения на релаксацию, техника глубокого дыхания, занятия йогой, массаж и просто растирания тела.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color w:val="000000"/>
          <w:sz w:val="20"/>
          <w:szCs w:val="20"/>
        </w:rPr>
        <w:t>Еще один способ снятия излишней тревожности - раскрашивание лица старыми мамиными помадами. Можно также устроить импровизированный маскарад, шоу. Для этого надо приготовить маски, костюмы или просто старую взрослую одежду. Участие в представлении поможет тревожным детям расслабиться. А если маски и костюмы будут изготовлены руками детей (конечно, с участием взрослых), игра принесет им еще больше удовольствия.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color w:val="000000"/>
          <w:sz w:val="20"/>
          <w:szCs w:val="20"/>
        </w:rPr>
        <w:t>Подробнее проведение игр на релаксацию описано в разделе "Игры для тревожных детей".</w:t>
      </w:r>
    </w:p>
    <w:p w:rsidR="00F8214A" w:rsidRPr="00B03A4E" w:rsidRDefault="00F8214A" w:rsidP="00B03A4E">
      <w:pPr>
        <w:pStyle w:val="titlemain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660066"/>
          <w:sz w:val="20"/>
          <w:szCs w:val="20"/>
        </w:rPr>
      </w:pPr>
      <w:r w:rsidRPr="00B03A4E">
        <w:rPr>
          <w:rFonts w:ascii="Arial" w:hAnsi="Arial" w:cs="Arial"/>
          <w:b/>
          <w:bCs/>
          <w:color w:val="660066"/>
          <w:sz w:val="20"/>
          <w:szCs w:val="20"/>
        </w:rPr>
        <w:t>Работа с родителями тревожного ребенка.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color w:val="000000"/>
          <w:sz w:val="20"/>
          <w:szCs w:val="20"/>
        </w:rPr>
        <w:t>Совершенно очевидно, что ни один родитель не стремится к тому, чтобы его ребенок стал тревожным. Однако порой действия взрослых способствуют развитию этого качества у детей.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color w:val="000000"/>
          <w:sz w:val="20"/>
          <w:szCs w:val="20"/>
        </w:rPr>
        <w:t>Нередко родители предъявляют ребенку требования, соответствовать которым он не в силах. Малыш не может понять, как и чем угодить родителям, безуспешно пробует добиться их расположения и любви. Но, потерпев одну неудачу за другой, понимает, что никогда не сможет выполнить все, чего ждут от него мама и папа. Он признает себя не таким, как все: хуже, никчемнее, считает необходимым приносить бесконечные извинения.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color w:val="000000"/>
          <w:sz w:val="20"/>
          <w:szCs w:val="20"/>
        </w:rPr>
        <w:t xml:space="preserve">Чтобы избежать пугающего внимания взрослых или их критики, ребенок физически и психически сдерживает свою внутреннюю энергию. Он привыкает мелко и часто дышать, голова его уходит в плечи, ребенок приобретает привычку осторожно и незаметно выскальзывать из комнаты. Все это отнюдь не способствует </w:t>
      </w:r>
      <w:r w:rsidRPr="00B03A4E">
        <w:rPr>
          <w:rFonts w:ascii="Arial" w:hAnsi="Arial" w:cs="Arial"/>
          <w:color w:val="000000"/>
          <w:sz w:val="20"/>
          <w:szCs w:val="20"/>
        </w:rPr>
        <w:lastRenderedPageBreak/>
        <w:t xml:space="preserve">развитию ребенка, реализации его творческих способностей, мешает его общению </w:t>
      </w:r>
      <w:proofErr w:type="gramStart"/>
      <w:r w:rsidRPr="00B03A4E">
        <w:rPr>
          <w:rFonts w:ascii="Arial" w:hAnsi="Arial" w:cs="Arial"/>
          <w:color w:val="000000"/>
          <w:sz w:val="20"/>
          <w:szCs w:val="20"/>
        </w:rPr>
        <w:t>со</w:t>
      </w:r>
      <w:proofErr w:type="gramEnd"/>
      <w:r w:rsidRPr="00B03A4E">
        <w:rPr>
          <w:rFonts w:ascii="Arial" w:hAnsi="Arial" w:cs="Arial"/>
          <w:color w:val="000000"/>
          <w:sz w:val="20"/>
          <w:szCs w:val="20"/>
        </w:rPr>
        <w:t xml:space="preserve"> взрослыми и детьми, поэтому родители тревожного ребенка должны сделать все, чтобы заверить его в своей любви (независимо от успехов), в его компетентности в какой-либо области (не бывает совсем неспособных детей).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color w:val="000000"/>
          <w:sz w:val="20"/>
          <w:szCs w:val="20"/>
        </w:rPr>
        <w:t>Прежде всего, родители должны ежедневно отмечать его успехи, сообщая о них в его присутствии другим членам семьи (например, во время общего ужина). Кроме того, необходимо отказаться от слов, которые унижают достоинство ребенка ("</w:t>
      </w:r>
      <w:proofErr w:type="spellStart"/>
      <w:r w:rsidRPr="00B03A4E">
        <w:rPr>
          <w:rFonts w:ascii="Arial" w:hAnsi="Arial" w:cs="Arial"/>
          <w:color w:val="000000"/>
          <w:sz w:val="20"/>
          <w:szCs w:val="20"/>
        </w:rPr>
        <w:t>осел</w:t>
      </w:r>
      <w:proofErr w:type="spellEnd"/>
      <w:r w:rsidRPr="00B03A4E">
        <w:rPr>
          <w:rFonts w:ascii="Arial" w:hAnsi="Arial" w:cs="Arial"/>
          <w:color w:val="000000"/>
          <w:sz w:val="20"/>
          <w:szCs w:val="20"/>
        </w:rPr>
        <w:t>", "</w:t>
      </w:r>
      <w:proofErr w:type="spellStart"/>
      <w:r w:rsidRPr="00B03A4E">
        <w:rPr>
          <w:rFonts w:ascii="Arial" w:hAnsi="Arial" w:cs="Arial"/>
          <w:color w:val="000000"/>
          <w:sz w:val="20"/>
          <w:szCs w:val="20"/>
        </w:rPr>
        <w:t>дурак</w:t>
      </w:r>
      <w:proofErr w:type="spellEnd"/>
      <w:r w:rsidRPr="00B03A4E">
        <w:rPr>
          <w:rFonts w:ascii="Arial" w:hAnsi="Arial" w:cs="Arial"/>
          <w:color w:val="000000"/>
          <w:sz w:val="20"/>
          <w:szCs w:val="20"/>
        </w:rPr>
        <w:t>"), даже если взрослые очень раздосадованы и сердиты. Не надо требовать от ребенка извинений за тот или иной поступок, лучше пусть объяснит, почему он это сделал (если захочет). Если же ребенок извинился под нажимом родителей, это может вызвать у него не раскаяние, а озлобление.</w:t>
      </w:r>
      <w:r w:rsidRPr="00B03A4E">
        <w:rPr>
          <w:rFonts w:ascii="Arial" w:hAnsi="Arial" w:cs="Arial"/>
          <w:color w:val="000000"/>
          <w:sz w:val="20"/>
          <w:szCs w:val="20"/>
        </w:rPr>
        <w:br/>
      </w:r>
      <w:r w:rsidRPr="00B03A4E">
        <w:rPr>
          <w:rFonts w:ascii="Arial" w:hAnsi="Arial" w:cs="Arial"/>
          <w:color w:val="000000"/>
          <w:sz w:val="20"/>
          <w:szCs w:val="20"/>
        </w:rPr>
        <w:br/>
        <w:t>Полезно снизить количество замечаний. Предложите родителям попробовать в течение одного только дня записать все замечания, высказанные ребенку. Вечером пусть они перечитают список. Скорее всего, для них станет очевидно, что большинство замечаний можно было бы не делать: они либо не принесли пользы, либо только повредили вам и вашему ребенку.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color w:val="000000"/>
          <w:sz w:val="20"/>
          <w:szCs w:val="20"/>
        </w:rPr>
        <w:t xml:space="preserve">Нельзя угрожать детям невыполнимыми наказаниями: </w:t>
      </w:r>
      <w:proofErr w:type="gramStart"/>
      <w:r w:rsidRPr="00B03A4E">
        <w:rPr>
          <w:rFonts w:ascii="Arial" w:hAnsi="Arial" w:cs="Arial"/>
          <w:color w:val="000000"/>
          <w:sz w:val="20"/>
          <w:szCs w:val="20"/>
        </w:rPr>
        <w:t>("Замолчи, а то рот заклею!</w:t>
      </w:r>
      <w:proofErr w:type="gramEnd"/>
      <w:r w:rsidRPr="00B03A4E">
        <w:rPr>
          <w:rFonts w:ascii="Arial" w:hAnsi="Arial" w:cs="Arial"/>
          <w:color w:val="000000"/>
          <w:sz w:val="20"/>
          <w:szCs w:val="20"/>
        </w:rPr>
        <w:t xml:space="preserve"> Уйду от тебя! </w:t>
      </w:r>
      <w:proofErr w:type="gramStart"/>
      <w:r w:rsidRPr="00B03A4E">
        <w:rPr>
          <w:rFonts w:ascii="Arial" w:hAnsi="Arial" w:cs="Arial"/>
          <w:color w:val="000000"/>
          <w:sz w:val="20"/>
          <w:szCs w:val="20"/>
        </w:rPr>
        <w:t>Убью тебя!").</w:t>
      </w:r>
      <w:proofErr w:type="gramEnd"/>
      <w:r w:rsidRPr="00B03A4E">
        <w:rPr>
          <w:rFonts w:ascii="Arial" w:hAnsi="Arial" w:cs="Arial"/>
          <w:color w:val="000000"/>
          <w:sz w:val="20"/>
          <w:szCs w:val="20"/>
        </w:rPr>
        <w:t xml:space="preserve"> Они и без того боятся всего на свете. Лучше, если родители в качестве профилактики, не дожидаясь экстремальной ситуации, будут больше разговаривать с детьми, </w:t>
      </w:r>
      <w:proofErr w:type="gramStart"/>
      <w:r w:rsidRPr="00B03A4E">
        <w:rPr>
          <w:rFonts w:ascii="Arial" w:hAnsi="Arial" w:cs="Arial"/>
          <w:color w:val="000000"/>
          <w:sz w:val="20"/>
          <w:szCs w:val="20"/>
        </w:rPr>
        <w:t>помогать им выражать</w:t>
      </w:r>
      <w:proofErr w:type="gramEnd"/>
      <w:r w:rsidRPr="00B03A4E">
        <w:rPr>
          <w:rFonts w:ascii="Arial" w:hAnsi="Arial" w:cs="Arial"/>
          <w:color w:val="000000"/>
          <w:sz w:val="20"/>
          <w:szCs w:val="20"/>
        </w:rPr>
        <w:t xml:space="preserve"> свои мысли и чувства словами.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color w:val="000000"/>
          <w:sz w:val="20"/>
          <w:szCs w:val="20"/>
        </w:rPr>
        <w:t>Ласковые прикосновения родителей помогут тревожному ребенку обрести чувство уверенности и доверия к миру, а это избавит его от страха насмешки, предательства.</w:t>
      </w:r>
      <w:r w:rsidRPr="00B03A4E">
        <w:rPr>
          <w:rFonts w:ascii="Arial" w:hAnsi="Arial" w:cs="Arial"/>
          <w:color w:val="000000"/>
          <w:sz w:val="20"/>
          <w:szCs w:val="20"/>
        </w:rPr>
        <w:br/>
        <w:t>Родители тревожного ребенка должны быть единодушны и последовательны, поощряя и наказывая его. Малыш, не зная, например, как сегодня отреагирует мама на разбитую тарелку, боится еще больше, а это приводит его к стрессу.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color w:val="000000"/>
          <w:sz w:val="20"/>
          <w:szCs w:val="20"/>
        </w:rPr>
        <w:t xml:space="preserve">Родители тревожных детей часто сами испытывают мышечное напряжение, поэтому упражнения на релаксацию могут быть полезны и для них. Но, к сожалению, наши отношения с родителями не всегда позволяют открыто сказать им об этом. Не каждому можно порекомендовать обратить </w:t>
      </w:r>
      <w:proofErr w:type="gramStart"/>
      <w:r w:rsidRPr="00B03A4E">
        <w:rPr>
          <w:rFonts w:ascii="Arial" w:hAnsi="Arial" w:cs="Arial"/>
          <w:color w:val="000000"/>
          <w:sz w:val="20"/>
          <w:szCs w:val="20"/>
        </w:rPr>
        <w:t>внимание</w:t>
      </w:r>
      <w:proofErr w:type="gramEnd"/>
      <w:r w:rsidRPr="00B03A4E">
        <w:rPr>
          <w:rFonts w:ascii="Arial" w:hAnsi="Arial" w:cs="Arial"/>
          <w:color w:val="000000"/>
          <w:sz w:val="20"/>
          <w:szCs w:val="20"/>
        </w:rPr>
        <w:t xml:space="preserve"> прежде всего на себя, на свое внутреннее состояние, а потом предъявлять требования к ребенку.</w:t>
      </w:r>
      <w:r w:rsidRPr="00B03A4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B03A4E">
        <w:rPr>
          <w:rFonts w:ascii="Arial" w:hAnsi="Arial" w:cs="Arial"/>
          <w:color w:val="000000"/>
          <w:sz w:val="20"/>
          <w:szCs w:val="20"/>
        </w:rPr>
        <w:br/>
        <w:t>В таких ситуациях можно сказать родителям: "Ваш ребенок часто бывает скованным, ему было бы полезно выполнять упражнения на расслабление мышц. Желательно, чтобы вы выполняли упражнение вместе с ним, тогда он будет делать их правильно".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color w:val="000000"/>
          <w:sz w:val="20"/>
          <w:szCs w:val="20"/>
        </w:rPr>
        <w:t>Родители, которые следуют таким рекомендациям, через некоторое время отмечают приятные ощущения в теле, улучшение общего состояния. Они, как правило, готовы к дальнейшему сотрудничеству.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color w:val="000000"/>
          <w:sz w:val="20"/>
          <w:szCs w:val="20"/>
        </w:rPr>
        <w:t>Подобные занятия можно рекомендовать не только родителям, но и педагогам. Ведь ни для кого не секрет, что тревожность родителей зачастую передается детям, а тревожность педагога - ученикам и воспитанникам. Вот потому, прежде чем оказывать помощь ребенку, взрослый должен позаботиться о себе.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color w:val="000000"/>
          <w:sz w:val="20"/>
          <w:szCs w:val="20"/>
        </w:rPr>
        <w:t>С целью профилактики тревожности можно использовать наглядную информацию. В детском саду или в школе на стенде можно разместить, например, памятку, в основу рекомендаций которой легли советы Е. В. Новиковой и Б. И. Кочубей.</w:t>
      </w:r>
      <w:r w:rsidRPr="00B03A4E">
        <w:rPr>
          <w:rFonts w:ascii="Arial" w:hAnsi="Arial" w:cs="Arial"/>
          <w:color w:val="000000"/>
          <w:sz w:val="20"/>
          <w:szCs w:val="20"/>
        </w:rPr>
        <w:br/>
      </w:r>
      <w:r w:rsidRPr="00B03A4E">
        <w:rPr>
          <w:rFonts w:ascii="Arial" w:hAnsi="Arial" w:cs="Arial"/>
          <w:color w:val="000000"/>
          <w:sz w:val="20"/>
          <w:szCs w:val="20"/>
        </w:rPr>
        <w:br/>
      </w:r>
      <w:r w:rsidRPr="00B03A4E">
        <w:rPr>
          <w:rStyle w:val="titlemain21"/>
          <w:rFonts w:ascii="Arial" w:hAnsi="Arial" w:cs="Arial"/>
          <w:b/>
          <w:bCs/>
          <w:color w:val="660066"/>
          <w:sz w:val="20"/>
          <w:szCs w:val="20"/>
        </w:rPr>
        <w:t>Профилактика тревожности (Рекомендации родителям).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color w:val="000000"/>
          <w:sz w:val="20"/>
          <w:szCs w:val="20"/>
        </w:rPr>
        <w:t xml:space="preserve">1. Общаясь с ребенком, не подрывайте авторитет других значимых для него людей. </w:t>
      </w:r>
      <w:proofErr w:type="gramStart"/>
      <w:r w:rsidRPr="00B03A4E">
        <w:rPr>
          <w:rFonts w:ascii="Arial" w:hAnsi="Arial" w:cs="Arial"/>
          <w:color w:val="000000"/>
          <w:sz w:val="20"/>
          <w:szCs w:val="20"/>
        </w:rPr>
        <w:t>(Например, нельзя говорить ребенку:</w:t>
      </w:r>
      <w:proofErr w:type="gramEnd"/>
      <w:r w:rsidRPr="00B03A4E">
        <w:rPr>
          <w:rFonts w:ascii="Arial" w:hAnsi="Arial" w:cs="Arial"/>
          <w:color w:val="000000"/>
          <w:sz w:val="20"/>
          <w:szCs w:val="20"/>
        </w:rPr>
        <w:t xml:space="preserve"> "Много ваши учителя понимают! </w:t>
      </w:r>
      <w:proofErr w:type="gramStart"/>
      <w:r w:rsidRPr="00B03A4E">
        <w:rPr>
          <w:rFonts w:ascii="Arial" w:hAnsi="Arial" w:cs="Arial"/>
          <w:color w:val="000000"/>
          <w:sz w:val="20"/>
          <w:szCs w:val="20"/>
        </w:rPr>
        <w:t>Бабушку лучше слушай!")</w:t>
      </w:r>
      <w:proofErr w:type="gramEnd"/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color w:val="000000"/>
          <w:sz w:val="20"/>
          <w:szCs w:val="20"/>
        </w:rPr>
        <w:t>2. Будьте последовательны в своих действиях, не запрещайте ребенку без всяких причин то, что вы разрешали раньше.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color w:val="000000"/>
          <w:sz w:val="20"/>
          <w:szCs w:val="20"/>
        </w:rPr>
        <w:t>3. Учитывайте возможности детей, не требуйте от них того, что они не могут выполнить. Если ребенку с трудом дается какой-либо учебный предмет, лучше лишний раз помогите ему и окажите поддержку, а при достижении даже малейших успехов не забудьте похвалить.</w:t>
      </w:r>
    </w:p>
    <w:p w:rsidR="00F8214A" w:rsidRPr="00B03A4E" w:rsidRDefault="00F8214A" w:rsidP="00B0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3A4E">
        <w:rPr>
          <w:rFonts w:ascii="Arial" w:hAnsi="Arial" w:cs="Arial"/>
          <w:color w:val="000000"/>
          <w:sz w:val="20"/>
          <w:szCs w:val="20"/>
        </w:rPr>
        <w:t>4. Доверяйте ребенку, будьте с ним честными и принимайте таким, какой он есть.</w:t>
      </w:r>
      <w:r w:rsidRPr="00B03A4E">
        <w:rPr>
          <w:rFonts w:ascii="Arial" w:hAnsi="Arial" w:cs="Arial"/>
          <w:color w:val="000000"/>
          <w:sz w:val="20"/>
          <w:szCs w:val="20"/>
        </w:rPr>
        <w:br/>
      </w:r>
      <w:r w:rsidRPr="00B03A4E">
        <w:rPr>
          <w:rFonts w:ascii="Arial" w:hAnsi="Arial" w:cs="Arial"/>
          <w:color w:val="000000"/>
          <w:sz w:val="20"/>
          <w:szCs w:val="20"/>
        </w:rPr>
        <w:br/>
        <w:t>5. Если по каким-либо объективным причинам ребенку трудно учиться, выберите для него кружок по душе, чтобы занятия в нем приносили ему радость и он не чувствовал себя ущемленным.</w:t>
      </w:r>
    </w:p>
    <w:p w:rsidR="00F75B01" w:rsidRPr="00B03A4E" w:rsidRDefault="00F75B01" w:rsidP="00B03A4E">
      <w:pPr>
        <w:spacing w:after="0" w:line="240" w:lineRule="auto"/>
        <w:jc w:val="both"/>
        <w:rPr>
          <w:sz w:val="20"/>
          <w:szCs w:val="20"/>
        </w:rPr>
      </w:pPr>
    </w:p>
    <w:sectPr w:rsidR="00F75B01" w:rsidRPr="00B03A4E" w:rsidSect="00B03A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214A"/>
    <w:rsid w:val="00843354"/>
    <w:rsid w:val="00AF1DC8"/>
    <w:rsid w:val="00B03A4E"/>
    <w:rsid w:val="00B82734"/>
    <w:rsid w:val="00F75B01"/>
    <w:rsid w:val="00F8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01"/>
  </w:style>
  <w:style w:type="paragraph" w:styleId="2">
    <w:name w:val="heading 2"/>
    <w:basedOn w:val="a"/>
    <w:link w:val="20"/>
    <w:uiPriority w:val="9"/>
    <w:qFormat/>
    <w:rsid w:val="00F821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1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8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821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214A"/>
  </w:style>
  <w:style w:type="paragraph" w:customStyle="1" w:styleId="titlemain2">
    <w:name w:val="titlemain2"/>
    <w:basedOn w:val="a"/>
    <w:rsid w:val="00F8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21">
    <w:name w:val="titlemain21"/>
    <w:basedOn w:val="a0"/>
    <w:rsid w:val="00F8214A"/>
  </w:style>
  <w:style w:type="paragraph" w:styleId="a4">
    <w:name w:val="Balloon Text"/>
    <w:basedOn w:val="a"/>
    <w:link w:val="a5"/>
    <w:uiPriority w:val="99"/>
    <w:semiHidden/>
    <w:unhideWhenUsed/>
    <w:rsid w:val="00F8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3255</Words>
  <Characters>18559</Characters>
  <Application>Microsoft Office Word</Application>
  <DocSecurity>0</DocSecurity>
  <Lines>154</Lines>
  <Paragraphs>43</Paragraphs>
  <ScaleCrop>false</ScaleCrop>
  <Company>Microsoft</Company>
  <LinksUpToDate>false</LinksUpToDate>
  <CharactersWithSpaces>21771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Наташа</cp:lastModifiedBy>
  <cp:revision>2</cp:revision>
  <cp:lastPrinted>2015-10-16T20:36:00Z</cp:lastPrinted>
  <dcterms:created xsi:type="dcterms:W3CDTF">2017-03-14T12:30:00Z</dcterms:created>
  <dcterms:modified xsi:type="dcterms:W3CDTF">2017-03-14T12:30:00Z</dcterms:modified>
</cp:coreProperties>
</file>