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84" w:rsidRDefault="00384978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C6C8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№20 с углублённым изучением  социально-экономических дисциплин»</w:t>
      </w: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Литературная  игра </w:t>
      </w:r>
    </w:p>
    <w:p w:rsidR="009C6C84" w:rsidRDefault="007B13B9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«Там, на</w:t>
      </w:r>
      <w:r w:rsidR="009C6C84">
        <w:rPr>
          <w:rFonts w:ascii="Times New Roman" w:hAnsi="Times New Roman" w:cs="Times New Roman"/>
          <w:sz w:val="28"/>
          <w:szCs w:val="28"/>
        </w:rPr>
        <w:t xml:space="preserve"> неведомых дорожках…»</w:t>
      </w:r>
    </w:p>
    <w:p w:rsidR="003D7968" w:rsidRDefault="003D7968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9A2793" w:rsidP="003D796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методической разработки </w:t>
      </w:r>
      <w:r w:rsidR="003D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68" w:rsidRDefault="003D7968" w:rsidP="003D796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Филина Елена Ивановна,</w:t>
      </w:r>
    </w:p>
    <w:p w:rsidR="003D7968" w:rsidRDefault="003D7968" w:rsidP="003D796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</w:t>
      </w:r>
    </w:p>
    <w:p w:rsidR="003D7968" w:rsidRDefault="003D7968" w:rsidP="003D796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9C6C84" w:rsidRDefault="009C6C84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3D7968" w:rsidP="003D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968" w:rsidRDefault="00B37533" w:rsidP="003D7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9C6C84">
        <w:rPr>
          <w:rFonts w:ascii="Times New Roman" w:hAnsi="Times New Roman" w:cs="Times New Roman"/>
          <w:sz w:val="28"/>
          <w:szCs w:val="28"/>
        </w:rPr>
        <w:br w:type="page"/>
      </w:r>
    </w:p>
    <w:p w:rsidR="00A85713" w:rsidRDefault="00A85713" w:rsidP="00BF422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к методической разработке литературной игры по русским народным сказкам «Там, на неведомых дорожках…»</w:t>
      </w:r>
    </w:p>
    <w:p w:rsidR="00DC5CC2" w:rsidRDefault="00DC5CC2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581D" w:rsidRPr="00DA3CE1">
        <w:rPr>
          <w:rFonts w:ascii="Times New Roman" w:hAnsi="Times New Roman" w:cs="Times New Roman"/>
          <w:sz w:val="28"/>
          <w:szCs w:val="28"/>
        </w:rPr>
        <w:t>етодическая разр</w:t>
      </w:r>
      <w:r w:rsidR="004C52B1" w:rsidRPr="00DA3CE1">
        <w:rPr>
          <w:rFonts w:ascii="Times New Roman" w:hAnsi="Times New Roman" w:cs="Times New Roman"/>
          <w:sz w:val="28"/>
          <w:szCs w:val="28"/>
        </w:rPr>
        <w:t xml:space="preserve">аботка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литературной игры </w:t>
      </w:r>
      <w:r w:rsidR="004C52B1" w:rsidRPr="00DA3CE1">
        <w:rPr>
          <w:rFonts w:ascii="Times New Roman" w:hAnsi="Times New Roman" w:cs="Times New Roman"/>
          <w:sz w:val="28"/>
          <w:szCs w:val="28"/>
        </w:rPr>
        <w:t>может быть использована учителями  начальных классов  в процессе</w:t>
      </w:r>
      <w:r w:rsidR="006E581D" w:rsidRPr="00DA3CE1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обуч</w:t>
      </w:r>
      <w:r w:rsidR="007C543E" w:rsidRPr="00DA3CE1">
        <w:rPr>
          <w:rFonts w:ascii="Times New Roman" w:hAnsi="Times New Roman" w:cs="Times New Roman"/>
          <w:sz w:val="28"/>
          <w:szCs w:val="28"/>
        </w:rPr>
        <w:t>ающихся по литературному чтению</w:t>
      </w:r>
      <w:r w:rsidR="00032F4B" w:rsidRPr="00DA3CE1">
        <w:rPr>
          <w:rFonts w:ascii="Times New Roman" w:hAnsi="Times New Roman" w:cs="Times New Roman"/>
          <w:sz w:val="28"/>
          <w:szCs w:val="28"/>
        </w:rPr>
        <w:t>.</w:t>
      </w:r>
    </w:p>
    <w:p w:rsidR="007C543E" w:rsidRDefault="00DC5CC2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A3CE1">
        <w:rPr>
          <w:rFonts w:ascii="Times New Roman" w:hAnsi="Times New Roman" w:cs="Times New Roman"/>
          <w:sz w:val="28"/>
          <w:szCs w:val="28"/>
        </w:rPr>
        <w:t xml:space="preserve"> развитие читательской активности </w:t>
      </w:r>
      <w:proofErr w:type="gramStart"/>
      <w:r w:rsidR="00DA3C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3CE1">
        <w:rPr>
          <w:rFonts w:ascii="Times New Roman" w:hAnsi="Times New Roman" w:cs="Times New Roman"/>
          <w:sz w:val="28"/>
          <w:szCs w:val="28"/>
        </w:rPr>
        <w:t>.</w:t>
      </w:r>
    </w:p>
    <w:p w:rsidR="00DC5CC2" w:rsidRDefault="00DA3CE1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 w:rsidR="00DA3CE1" w:rsidRDefault="00DA3CE1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1.Заинтересовать детей чтением русских народных сказок.</w:t>
      </w:r>
    </w:p>
    <w:p w:rsidR="00A33D6A" w:rsidRDefault="00A33D6A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</w:t>
      </w:r>
      <w:r w:rsidR="00DC5CC2">
        <w:rPr>
          <w:rFonts w:ascii="Times New Roman" w:hAnsi="Times New Roman" w:cs="Times New Roman"/>
          <w:sz w:val="28"/>
          <w:szCs w:val="28"/>
        </w:rPr>
        <w:t>ь любовь к народному творчеству.</w:t>
      </w:r>
    </w:p>
    <w:p w:rsidR="00A33D6A" w:rsidRPr="00DA3CE1" w:rsidRDefault="00A33D6A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читательские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C5CC2">
        <w:rPr>
          <w:rFonts w:ascii="Times New Roman" w:hAnsi="Times New Roman" w:cs="Times New Roman"/>
          <w:sz w:val="28"/>
          <w:szCs w:val="28"/>
        </w:rPr>
        <w:t>.</w:t>
      </w:r>
    </w:p>
    <w:p w:rsidR="00DA3CE1" w:rsidRPr="00DC5CC2" w:rsidRDefault="004C52B1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CE1">
        <w:rPr>
          <w:rFonts w:ascii="Times New Roman" w:hAnsi="Times New Roman" w:cs="Times New Roman"/>
          <w:sz w:val="28"/>
          <w:szCs w:val="28"/>
        </w:rPr>
        <w:t>Современных детей  сегодня сложно заинтересовать книгами. Чтение перестало быть потребностью и у</w:t>
      </w:r>
      <w:r w:rsidR="00DC5CC2">
        <w:rPr>
          <w:rFonts w:ascii="Times New Roman" w:hAnsi="Times New Roman" w:cs="Times New Roman"/>
          <w:sz w:val="28"/>
          <w:szCs w:val="28"/>
        </w:rPr>
        <w:t>довольствием, п</w:t>
      </w:r>
      <w:r w:rsidRPr="00DA3CE1">
        <w:rPr>
          <w:rFonts w:ascii="Times New Roman" w:hAnsi="Times New Roman" w:cs="Times New Roman"/>
          <w:sz w:val="28"/>
          <w:szCs w:val="28"/>
        </w:rPr>
        <w:t>оэтому педагогам прих</w:t>
      </w:r>
      <w:r w:rsidR="00DC5CC2">
        <w:rPr>
          <w:rFonts w:ascii="Times New Roman" w:hAnsi="Times New Roman" w:cs="Times New Roman"/>
          <w:sz w:val="28"/>
          <w:szCs w:val="28"/>
        </w:rPr>
        <w:t>одится искать новые пути привлечения</w:t>
      </w:r>
      <w:r w:rsidRPr="00DA3CE1">
        <w:rPr>
          <w:rFonts w:ascii="Times New Roman" w:hAnsi="Times New Roman" w:cs="Times New Roman"/>
          <w:sz w:val="28"/>
          <w:szCs w:val="28"/>
        </w:rPr>
        <w:t xml:space="preserve"> ребят к этому виду деятельности, </w:t>
      </w:r>
      <w:r w:rsidR="00DC5CC2">
        <w:rPr>
          <w:rFonts w:ascii="Times New Roman" w:hAnsi="Times New Roman" w:cs="Times New Roman"/>
          <w:sz w:val="28"/>
          <w:szCs w:val="28"/>
        </w:rPr>
        <w:t xml:space="preserve">различными способами </w:t>
      </w:r>
      <w:r w:rsidRPr="00DA3CE1">
        <w:rPr>
          <w:rFonts w:ascii="Times New Roman" w:hAnsi="Times New Roman" w:cs="Times New Roman"/>
          <w:sz w:val="28"/>
          <w:szCs w:val="28"/>
        </w:rPr>
        <w:t xml:space="preserve">прививать им любовь к чтению. Литературная игра даёт возможность ненавязчиво </w:t>
      </w:r>
      <w:r w:rsidR="007C543E" w:rsidRPr="00DA3CE1">
        <w:rPr>
          <w:rFonts w:ascii="Times New Roman" w:hAnsi="Times New Roman" w:cs="Times New Roman"/>
          <w:sz w:val="28"/>
          <w:szCs w:val="28"/>
        </w:rPr>
        <w:t>включи</w:t>
      </w:r>
      <w:r w:rsidRPr="00DA3CE1">
        <w:rPr>
          <w:rFonts w:ascii="Times New Roman" w:hAnsi="Times New Roman" w:cs="Times New Roman"/>
          <w:sz w:val="28"/>
          <w:szCs w:val="28"/>
        </w:rPr>
        <w:t>ть детей в обсуждение литературных произведений</w:t>
      </w:r>
      <w:r w:rsidR="007C543E" w:rsidRPr="00DA3CE1">
        <w:rPr>
          <w:rFonts w:ascii="Times New Roman" w:hAnsi="Times New Roman" w:cs="Times New Roman"/>
          <w:sz w:val="28"/>
          <w:szCs w:val="28"/>
        </w:rPr>
        <w:t xml:space="preserve">, </w:t>
      </w:r>
      <w:r w:rsidR="00DC5CC2">
        <w:rPr>
          <w:rFonts w:ascii="Times New Roman" w:hAnsi="Times New Roman" w:cs="Times New Roman"/>
          <w:sz w:val="28"/>
          <w:szCs w:val="28"/>
        </w:rPr>
        <w:t>проявлять активность, выясня</w:t>
      </w:r>
      <w:r w:rsidR="007C543E" w:rsidRPr="00DA3CE1">
        <w:rPr>
          <w:rFonts w:ascii="Times New Roman" w:hAnsi="Times New Roman" w:cs="Times New Roman"/>
          <w:sz w:val="28"/>
          <w:szCs w:val="28"/>
        </w:rPr>
        <w:t>ть их читательские предпочтения</w:t>
      </w:r>
      <w:r w:rsidR="00DC5CC2">
        <w:rPr>
          <w:rFonts w:ascii="Times New Roman" w:hAnsi="Times New Roman" w:cs="Times New Roman"/>
          <w:sz w:val="28"/>
          <w:szCs w:val="28"/>
        </w:rPr>
        <w:t>, проверять их внимательность</w:t>
      </w:r>
      <w:r w:rsidR="007C543E" w:rsidRPr="00DA3CE1">
        <w:rPr>
          <w:rFonts w:ascii="Times New Roman" w:hAnsi="Times New Roman" w:cs="Times New Roman"/>
          <w:sz w:val="28"/>
          <w:szCs w:val="28"/>
        </w:rPr>
        <w:t>.</w:t>
      </w:r>
    </w:p>
    <w:p w:rsidR="004C52B1" w:rsidRDefault="007C543E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CE1">
        <w:rPr>
          <w:rFonts w:ascii="Times New Roman" w:hAnsi="Times New Roman" w:cs="Times New Roman"/>
          <w:sz w:val="28"/>
          <w:szCs w:val="28"/>
        </w:rPr>
        <w:t>Группова</w:t>
      </w:r>
      <w:r w:rsidR="00DA3CE1" w:rsidRPr="00DA3CE1">
        <w:rPr>
          <w:rFonts w:ascii="Times New Roman" w:hAnsi="Times New Roman" w:cs="Times New Roman"/>
          <w:sz w:val="28"/>
          <w:szCs w:val="28"/>
        </w:rPr>
        <w:t xml:space="preserve">я </w:t>
      </w:r>
      <w:r w:rsidR="00DA3CE1">
        <w:rPr>
          <w:rFonts w:ascii="Times New Roman" w:hAnsi="Times New Roman" w:cs="Times New Roman"/>
          <w:sz w:val="28"/>
          <w:szCs w:val="28"/>
        </w:rPr>
        <w:t>форма работы,</w:t>
      </w:r>
      <w:r w:rsidR="00A33D6A">
        <w:rPr>
          <w:rFonts w:ascii="Times New Roman" w:hAnsi="Times New Roman" w:cs="Times New Roman"/>
          <w:sz w:val="28"/>
          <w:szCs w:val="28"/>
        </w:rPr>
        <w:t xml:space="preserve"> элементы состязательности </w:t>
      </w:r>
      <w:r w:rsidRPr="00DA3CE1">
        <w:rPr>
          <w:rFonts w:ascii="Times New Roman" w:hAnsi="Times New Roman" w:cs="Times New Roman"/>
          <w:sz w:val="28"/>
          <w:szCs w:val="28"/>
        </w:rPr>
        <w:t>способ</w:t>
      </w:r>
      <w:r w:rsidR="00DA3CE1" w:rsidRPr="00DA3CE1">
        <w:rPr>
          <w:rFonts w:ascii="Times New Roman" w:hAnsi="Times New Roman" w:cs="Times New Roman"/>
          <w:sz w:val="28"/>
          <w:szCs w:val="28"/>
        </w:rPr>
        <w:t>ствую</w:t>
      </w:r>
      <w:r w:rsidRPr="00DA3CE1">
        <w:rPr>
          <w:rFonts w:ascii="Times New Roman" w:hAnsi="Times New Roman" w:cs="Times New Roman"/>
          <w:sz w:val="28"/>
          <w:szCs w:val="28"/>
        </w:rPr>
        <w:t>т развитию</w:t>
      </w:r>
      <w:r w:rsidR="00DC5CC2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DA3CE1">
        <w:rPr>
          <w:rFonts w:ascii="Times New Roman" w:hAnsi="Times New Roman" w:cs="Times New Roman"/>
          <w:sz w:val="28"/>
          <w:szCs w:val="28"/>
        </w:rPr>
        <w:t>умения</w:t>
      </w:r>
      <w:r w:rsidRPr="00DA3CE1">
        <w:rPr>
          <w:rFonts w:ascii="Times New Roman" w:hAnsi="Times New Roman" w:cs="Times New Roman"/>
          <w:sz w:val="28"/>
          <w:szCs w:val="28"/>
        </w:rPr>
        <w:t xml:space="preserve"> с</w:t>
      </w:r>
      <w:r w:rsidR="00A8480F">
        <w:rPr>
          <w:rFonts w:ascii="Times New Roman" w:hAnsi="Times New Roman" w:cs="Times New Roman"/>
          <w:sz w:val="28"/>
          <w:szCs w:val="28"/>
        </w:rPr>
        <w:t xml:space="preserve">тавить цели, </w:t>
      </w:r>
      <w:r w:rsidRPr="00DA3CE1">
        <w:rPr>
          <w:rFonts w:ascii="Times New Roman" w:hAnsi="Times New Roman" w:cs="Times New Roman"/>
          <w:sz w:val="28"/>
          <w:szCs w:val="28"/>
        </w:rPr>
        <w:t>решать проблемные</w:t>
      </w:r>
      <w:r w:rsidR="00DA3CE1" w:rsidRPr="00DA3CE1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DA3CE1">
        <w:rPr>
          <w:rFonts w:ascii="Times New Roman" w:hAnsi="Times New Roman" w:cs="Times New Roman"/>
          <w:sz w:val="28"/>
          <w:szCs w:val="28"/>
        </w:rPr>
        <w:t xml:space="preserve">, </w:t>
      </w:r>
      <w:r w:rsidR="00DA3CE1" w:rsidRPr="00DA3CE1">
        <w:rPr>
          <w:rFonts w:ascii="Times New Roman" w:hAnsi="Times New Roman" w:cs="Times New Roman"/>
          <w:sz w:val="28"/>
          <w:szCs w:val="28"/>
        </w:rPr>
        <w:t>высказывать своё мнение</w:t>
      </w:r>
      <w:r w:rsidR="00DA3CE1">
        <w:rPr>
          <w:rFonts w:ascii="Times New Roman" w:hAnsi="Times New Roman" w:cs="Times New Roman"/>
          <w:sz w:val="28"/>
          <w:szCs w:val="28"/>
        </w:rPr>
        <w:t>, взаимодействовать  с окружающими.</w:t>
      </w:r>
    </w:p>
    <w:p w:rsidR="005A4E74" w:rsidRPr="00DA3CE1" w:rsidRDefault="005A4E74" w:rsidP="00DC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Рекомендуемый возраст обучающихся  – 7-9 лет</w:t>
      </w:r>
    </w:p>
    <w:p w:rsidR="007C543E" w:rsidRPr="007C543E" w:rsidRDefault="007C543E" w:rsidP="007C543E">
      <w:pPr>
        <w:spacing w:line="360" w:lineRule="auto"/>
        <w:jc w:val="both"/>
        <w:rPr>
          <w:sz w:val="28"/>
          <w:szCs w:val="28"/>
        </w:rPr>
      </w:pPr>
    </w:p>
    <w:p w:rsidR="006E581D" w:rsidRDefault="006E581D" w:rsidP="006E581D"/>
    <w:p w:rsidR="006E581D" w:rsidRDefault="006E581D" w:rsidP="006E581D"/>
    <w:p w:rsidR="006E581D" w:rsidRDefault="006E581D" w:rsidP="006E581D"/>
    <w:p w:rsidR="006E581D" w:rsidRDefault="006E581D" w:rsidP="001D7561">
      <w:pPr>
        <w:jc w:val="center"/>
        <w:rPr>
          <w:i/>
          <w:sz w:val="28"/>
          <w:szCs w:val="28"/>
        </w:rPr>
      </w:pPr>
    </w:p>
    <w:p w:rsidR="006E581D" w:rsidRDefault="006E581D" w:rsidP="001D7561">
      <w:pPr>
        <w:jc w:val="center"/>
        <w:rPr>
          <w:i/>
          <w:sz w:val="28"/>
          <w:szCs w:val="28"/>
        </w:rPr>
      </w:pPr>
    </w:p>
    <w:p w:rsidR="006E581D" w:rsidRDefault="006E581D" w:rsidP="001D7561">
      <w:pPr>
        <w:jc w:val="center"/>
        <w:rPr>
          <w:i/>
          <w:sz w:val="28"/>
          <w:szCs w:val="28"/>
        </w:rPr>
      </w:pPr>
    </w:p>
    <w:p w:rsidR="00A8480F" w:rsidRDefault="00A8480F" w:rsidP="00C01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02" w:rsidRDefault="008C0943" w:rsidP="00020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E74">
        <w:rPr>
          <w:rFonts w:ascii="Times New Roman" w:hAnsi="Times New Roman" w:cs="Times New Roman"/>
          <w:sz w:val="28"/>
          <w:szCs w:val="28"/>
        </w:rPr>
        <w:lastRenderedPageBreak/>
        <w:t>Литературная игра «Там, на неведомых дорожках…»</w:t>
      </w:r>
    </w:p>
    <w:p w:rsidR="005A4E74" w:rsidRDefault="005A4E74" w:rsidP="0043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детям даётся задание от имени персонажа русских народных сказок – Марьи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аревны</w:t>
      </w:r>
      <w:r w:rsidR="00431127">
        <w:rPr>
          <w:rFonts w:ascii="Times New Roman" w:hAnsi="Times New Roman" w:cs="Times New Roman"/>
          <w:sz w:val="28"/>
          <w:szCs w:val="28"/>
        </w:rPr>
        <w:t>. Им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прочитать сказки</w:t>
      </w:r>
      <w:r w:rsidR="004311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 щучьему велению», «Летучий корабль»,  «Сивка-бурка»</w:t>
      </w:r>
      <w:r w:rsidR="00C01F96">
        <w:rPr>
          <w:rFonts w:ascii="Times New Roman" w:hAnsi="Times New Roman" w:cs="Times New Roman"/>
          <w:sz w:val="28"/>
          <w:szCs w:val="28"/>
        </w:rPr>
        <w:t>, «Сестрица Алёнушка и братец Иванушка».</w:t>
      </w:r>
    </w:p>
    <w:p w:rsidR="005A4E74" w:rsidRDefault="005A4E74" w:rsidP="00431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</w:t>
      </w:r>
      <w:r w:rsidRPr="005A4E74">
        <w:rPr>
          <w:rFonts w:ascii="Times New Roman" w:hAnsi="Times New Roman" w:cs="Times New Roman"/>
          <w:sz w:val="28"/>
          <w:szCs w:val="28"/>
        </w:rPr>
        <w:t>к</w:t>
      </w:r>
      <w:r w:rsidR="008C0943" w:rsidRPr="005A4E74">
        <w:rPr>
          <w:rFonts w:ascii="Times New Roman" w:hAnsi="Times New Roman" w:cs="Times New Roman"/>
          <w:sz w:val="28"/>
          <w:szCs w:val="28"/>
        </w:rPr>
        <w:t>ласс делится н</w:t>
      </w:r>
      <w:r w:rsidRPr="005A4E74">
        <w:rPr>
          <w:rFonts w:ascii="Times New Roman" w:hAnsi="Times New Roman" w:cs="Times New Roman"/>
          <w:sz w:val="28"/>
          <w:szCs w:val="28"/>
        </w:rPr>
        <w:t>а 4 группы, выбираются названия команд. Жюри  з</w:t>
      </w:r>
      <w:r w:rsidR="001D7561" w:rsidRPr="005A4E74">
        <w:rPr>
          <w:rFonts w:ascii="Times New Roman" w:hAnsi="Times New Roman" w:cs="Times New Roman"/>
          <w:sz w:val="28"/>
          <w:szCs w:val="28"/>
        </w:rPr>
        <w:t>а каждое правильно выполненное задание начис</w:t>
      </w:r>
      <w:r w:rsidR="00431127">
        <w:rPr>
          <w:rFonts w:ascii="Times New Roman" w:hAnsi="Times New Roman" w:cs="Times New Roman"/>
          <w:sz w:val="28"/>
          <w:szCs w:val="28"/>
        </w:rPr>
        <w:t>ляется 1 балл (командам выдается</w:t>
      </w:r>
      <w:r w:rsidR="001D7561" w:rsidRPr="005A4E74">
        <w:rPr>
          <w:rFonts w:ascii="Times New Roman" w:hAnsi="Times New Roman" w:cs="Times New Roman"/>
          <w:sz w:val="28"/>
          <w:szCs w:val="28"/>
        </w:rPr>
        <w:t xml:space="preserve"> 1 шишка). Выигрывает команда, набравшая наибольшее количество </w:t>
      </w:r>
      <w:r w:rsidR="00431127">
        <w:rPr>
          <w:rFonts w:ascii="Times New Roman" w:hAnsi="Times New Roman" w:cs="Times New Roman"/>
          <w:sz w:val="28"/>
          <w:szCs w:val="28"/>
        </w:rPr>
        <w:t>баллов (</w:t>
      </w:r>
      <w:r w:rsidR="001D7561" w:rsidRPr="005A4E74">
        <w:rPr>
          <w:rFonts w:ascii="Times New Roman" w:hAnsi="Times New Roman" w:cs="Times New Roman"/>
          <w:sz w:val="28"/>
          <w:szCs w:val="28"/>
        </w:rPr>
        <w:t>шишек</w:t>
      </w:r>
      <w:r w:rsidR="00431127">
        <w:rPr>
          <w:rFonts w:ascii="Times New Roman" w:hAnsi="Times New Roman" w:cs="Times New Roman"/>
          <w:sz w:val="28"/>
          <w:szCs w:val="28"/>
        </w:rPr>
        <w:t>)</w:t>
      </w:r>
      <w:r w:rsidR="001D7561" w:rsidRPr="005A4E7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418"/>
        <w:gridCol w:w="6804"/>
        <w:gridCol w:w="1701"/>
      </w:tblGrid>
      <w:tr w:rsidR="003322A7" w:rsidTr="003322A7">
        <w:tc>
          <w:tcPr>
            <w:tcW w:w="1418" w:type="dxa"/>
          </w:tcPr>
          <w:p w:rsidR="005A4E74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804" w:type="dxa"/>
          </w:tcPr>
          <w:p w:rsidR="005A4E74" w:rsidRDefault="00C01F96" w:rsidP="00C01F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5A4E74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322A7" w:rsidTr="00A8480F">
        <w:trPr>
          <w:trHeight w:val="415"/>
        </w:trPr>
        <w:tc>
          <w:tcPr>
            <w:tcW w:w="1418" w:type="dxa"/>
          </w:tcPr>
          <w:p w:rsidR="005A4E74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анизационный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игры. </w:t>
            </w:r>
          </w:p>
          <w:p w:rsidR="004D4969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2 этап «Болото»</w:t>
            </w: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AD" w:rsidRDefault="00146EAD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AD" w:rsidRDefault="00146EAD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AD" w:rsidRDefault="00146EAD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AD" w:rsidRDefault="00146EAD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3 этап «Развилка»</w:t>
            </w: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4 этап «Избушка Бабы-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Яги</w:t>
            </w: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80F" w:rsidRDefault="00A8480F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P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A4E74" w:rsidRDefault="00C01F96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Здравствуйте, любители и знатоки русских сказок, да не простых, а волшебных, с чудесами, хитростями, трудными испытаниями и отважными героями.</w:t>
            </w:r>
          </w:p>
          <w:p w:rsidR="004D4969" w:rsidRDefault="00A8480F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F96" w:rsidRPr="00C01F96">
              <w:rPr>
                <w:rFonts w:ascii="Times New Roman" w:hAnsi="Times New Roman" w:cs="Times New Roman"/>
                <w:sz w:val="28"/>
                <w:szCs w:val="28"/>
              </w:rPr>
              <w:t>Сегодня мы отправляемся в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 xml:space="preserve">  путешествие по Стране Сказок</w:t>
            </w:r>
            <w:r w:rsidR="00C01F96">
              <w:rPr>
                <w:rFonts w:ascii="Times New Roman" w:hAnsi="Times New Roman" w:cs="Times New Roman"/>
                <w:sz w:val="28"/>
                <w:szCs w:val="28"/>
              </w:rPr>
              <w:t>. Нас ждёт вп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>ереди таинственный остров  Буян, дремучий лес,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топкое болото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 xml:space="preserve"> заколдованная поляна. Путь не близкий, полон опасностей.Но вы справитесь со 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всеми трудностями, если выполнили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Марьи-царевны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1F96" w:rsidRPr="00C01F96" w:rsidRDefault="004D4969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4B8A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Вспомним, какие сказки вы читали</w:t>
            </w:r>
            <w:r w:rsidR="00C01F96" w:rsidRPr="00C01F96">
              <w:rPr>
                <w:rFonts w:ascii="Times New Roman" w:hAnsi="Times New Roman" w:cs="Times New Roman"/>
                <w:sz w:val="28"/>
                <w:szCs w:val="28"/>
              </w:rPr>
              <w:t>.  Угадайте, из какой сказки строчки:</w:t>
            </w:r>
          </w:p>
          <w:p w:rsidR="00C01F96" w:rsidRPr="00C01F96" w:rsidRDefault="00A8480F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C01F96" w:rsidRPr="00C01F96">
              <w:rPr>
                <w:rFonts w:ascii="Times New Roman" w:hAnsi="Times New Roman" w:cs="Times New Roman"/>
                <w:sz w:val="28"/>
                <w:szCs w:val="28"/>
              </w:rPr>
              <w:t>Конь бежит, земля дрожит, из ноздрей пламя пылает, из ушей дым валит». (Сивка-бурка)</w:t>
            </w:r>
          </w:p>
          <w:p w:rsidR="00C01F96" w:rsidRPr="00C01F96" w:rsidRDefault="00C01F96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96">
              <w:rPr>
                <w:rFonts w:ascii="Times New Roman" w:hAnsi="Times New Roman" w:cs="Times New Roman"/>
                <w:sz w:val="28"/>
                <w:szCs w:val="28"/>
              </w:rPr>
              <w:t>2. «Какое от тебя счастье? –  А вот какое счастье: что скажешь, то и будет!» (По щучьему велению)</w:t>
            </w:r>
          </w:p>
          <w:p w:rsidR="00C01F96" w:rsidRPr="00C01F96" w:rsidRDefault="00C01F96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96">
              <w:rPr>
                <w:rFonts w:ascii="Times New Roman" w:hAnsi="Times New Roman" w:cs="Times New Roman"/>
                <w:sz w:val="28"/>
                <w:szCs w:val="28"/>
              </w:rPr>
              <w:t xml:space="preserve">3. «Подошёл он к первому дереву, сделал всё, как ему велено: три раза перекрестился, </w:t>
            </w:r>
            <w:proofErr w:type="gramStart"/>
            <w:r w:rsidRPr="00C01F96">
              <w:rPr>
                <w:rFonts w:ascii="Times New Roman" w:hAnsi="Times New Roman" w:cs="Times New Roman"/>
                <w:sz w:val="28"/>
                <w:szCs w:val="28"/>
              </w:rPr>
              <w:t>тюкнул</w:t>
            </w:r>
            <w:proofErr w:type="gramEnd"/>
            <w:r w:rsidRPr="00C01F96">
              <w:rPr>
                <w:rFonts w:ascii="Times New Roman" w:hAnsi="Times New Roman" w:cs="Times New Roman"/>
                <w:sz w:val="28"/>
                <w:szCs w:val="28"/>
              </w:rPr>
              <w:t xml:space="preserve"> по дереву топором, упал наземь ничком и заснул». (Летучий </w:t>
            </w:r>
            <w:r w:rsidRPr="00C01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корабль)</w:t>
            </w:r>
          </w:p>
          <w:p w:rsidR="003322A7" w:rsidRDefault="00C01F96" w:rsidP="004D49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96">
              <w:rPr>
                <w:rFonts w:ascii="Times New Roman" w:hAnsi="Times New Roman" w:cs="Times New Roman"/>
                <w:sz w:val="28"/>
                <w:szCs w:val="28"/>
              </w:rPr>
              <w:t>4. «Нет ни речки, ни пруда, где воды напиться? Очень  вкусная вода в ямке от копытца». (Сестрица Алёнушка  и братец  Иванушка)</w:t>
            </w:r>
            <w:r w:rsidR="004D49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1127" w:rsidRDefault="003322A7" w:rsidP="004D49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4D4969"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путь!  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Мы попадаем в волшебный лес. Т</w:t>
            </w:r>
            <w:r w:rsidR="004D4969" w:rsidRPr="004D4969">
              <w:rPr>
                <w:rFonts w:ascii="Times New Roman" w:hAnsi="Times New Roman" w:cs="Times New Roman"/>
                <w:sz w:val="28"/>
                <w:szCs w:val="28"/>
              </w:rPr>
              <w:t>ам живёт Леший. Так закрутит, запугает, что люди из леса неделями выйти не могут. Н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о есть способ обхитрить  Лешего. Надо</w:t>
            </w:r>
            <w:r w:rsidR="004D4969"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вывернуть  одежду наизнанку, тогда Леший  и отпустит. </w:t>
            </w:r>
          </w:p>
          <w:p w:rsidR="004D4969" w:rsidRPr="004D4969" w:rsidRDefault="004D4969" w:rsidP="004D49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Каждая команда получает по 2 слова, которые надо расшифровать, то есть переставить слоги местами и прочитать слово из прочитанной сказки.</w:t>
            </w:r>
          </w:p>
          <w:p w:rsidR="00146EAD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валоопи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 (опивало) </w:t>
            </w:r>
          </w:p>
          <w:p w:rsidR="003322A7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зимолоро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(морозило)                           </w:t>
            </w:r>
          </w:p>
          <w:p w:rsidR="004D4969" w:rsidRPr="004D4969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мадьве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(ведьма)</w:t>
            </w:r>
          </w:p>
          <w:p w:rsidR="003322A7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ницапше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(пшеница)                                </w:t>
            </w:r>
          </w:p>
          <w:p w:rsidR="003322A7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чкапе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(печка)                                          </w:t>
            </w:r>
          </w:p>
          <w:p w:rsidR="004D4969" w:rsidRPr="004D4969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пецку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(купец)</w:t>
            </w:r>
          </w:p>
          <w:p w:rsidR="003322A7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стеньпер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(перстень)                                 </w:t>
            </w:r>
          </w:p>
          <w:p w:rsidR="003322A7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>хачслу</w:t>
            </w:r>
            <w:proofErr w:type="spellEnd"/>
            <w:r w:rsidRPr="004D4969">
              <w:rPr>
                <w:rFonts w:ascii="Times New Roman" w:hAnsi="Times New Roman" w:cs="Times New Roman"/>
                <w:sz w:val="28"/>
                <w:szCs w:val="28"/>
              </w:rPr>
              <w:t xml:space="preserve">  (слухач)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- Добрались мы до сказочного болота. Перейти его можно только 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 xml:space="preserve">одним способом - 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прыгая по кочкам. Каждая кочка – вопрос по сказке. Команды отвечают по очереди.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1. Как звали дочь царя в сказке «Сивка-бурка»? (Елена Прекрасная)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2.  Что в этой сказке  получил Иван от Елены Прекрасной на память? ( Перстень)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3. На сколько брёвен не допрыгнул Иван до Елены Прекрасной во второй раз? (На два)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 какой примете определила Елена Прекрасная на пиру своего жениха? (По тряпице на руке)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5. Какого цвета был козлёночек  в сказке «Сестрица Алёнушка  и братец  Иванушка»</w:t>
            </w:r>
            <w:proofErr w:type="gramStart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( Белого)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6. Куда шла Алёнушка с братцем? ( На работу)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7.Куда звала ведьма Алёнушку,  когда купца не было дома? (Купаться на речку)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8. За что возненавидела ведьма  Иванушку? (Он напоминал ей  о том, что она убила Алёнушку)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9. Как оживили  Алёнушку?  (Окунули в ключевую воду)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10. На чём поехал Емеля в лес за дровами?  (На печке)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11. Что пообещал вельможа Емеле, чтобы тот поехал во дворец к царю?  (Кафтан)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12. Какое оружие было у Емели?  (Дубинка)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13. Во что превратились чёрные лепёшки у Ивана в сказке «Летучий корабль», когда он повстречал старика в лесу? (В белый хлеб)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14. Во что превратился волшебный  хворост? ( В войско)</w:t>
            </w: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15. Во что превратилась  волшебная солома? ( В снег)</w:t>
            </w:r>
          </w:p>
          <w:p w:rsid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16. Как удалось Ивану не сгореть в бане? (</w:t>
            </w:r>
            <w:proofErr w:type="gramStart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Морозило</w:t>
            </w:r>
            <w:proofErr w:type="gramEnd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заморозил всё вокруг)</w:t>
            </w:r>
          </w:p>
          <w:p w:rsid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- Вышли мы с вами на развилку трёх дорог. Куда дальше двигаться – не понятно. Присядем, подумаем. Заодно вспомним сказку «Летучий корабль».  Выложите последовательно картинки из сказки, возможно, путь нам дальнейший и покажется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 xml:space="preserve"> короче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Вывела нас дорожка к избушке. Чей это домик?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(Бабы-Яги)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Есть ли Баба Яга в прочитанных 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вами сказках? Наверное, поэтому и обиделась Баба Яга, что не взяли её в сказку, козни какие-то строит. Надо сделать для неё что-то приятное. Нарисуем её портрет. Рисовать будем по очереди.  По сигналу колокольчика рисовать продолжает  сосед справа. Итак, 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не закончится, 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пока каждый игрок команды не поучаствует в создании портрета Бабы Яги.</w:t>
            </w:r>
          </w:p>
          <w:p w:rsidR="00A8480F" w:rsidRPr="00A8480F" w:rsidRDefault="003322A7" w:rsidP="00A84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 - Замечательные портреты получились! Баба Яга дала нам с собой волшебное зеркальце. Гляньте в него, прочитайте </w:t>
            </w:r>
            <w:proofErr w:type="spellStart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 xml:space="preserve">  и угадайте, какой  сказочный персонаж там отразился.  Назовите его имя.</w:t>
            </w:r>
            <w:r w:rsidR="00A8480F"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  - Выбрались мы к</w:t>
            </w:r>
            <w:r w:rsidR="00A8480F">
              <w:rPr>
                <w:rFonts w:ascii="Times New Roman" w:hAnsi="Times New Roman" w:cs="Times New Roman"/>
                <w:sz w:val="28"/>
                <w:szCs w:val="28"/>
              </w:rPr>
              <w:t xml:space="preserve"> чудесному острову Буяну, к</w:t>
            </w:r>
            <w:r w:rsidR="00A8480F"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терему,</w:t>
            </w:r>
            <w:r w:rsidR="00A8480F">
              <w:rPr>
                <w:rFonts w:ascii="Times New Roman" w:hAnsi="Times New Roman" w:cs="Times New Roman"/>
                <w:sz w:val="28"/>
                <w:szCs w:val="28"/>
              </w:rPr>
              <w:t xml:space="preserve"> где встречает нас Марья-царевна</w:t>
            </w:r>
            <w:r w:rsidR="00A8480F" w:rsidRPr="00A8480F">
              <w:rPr>
                <w:rFonts w:ascii="Times New Roman" w:hAnsi="Times New Roman" w:cs="Times New Roman"/>
                <w:sz w:val="28"/>
                <w:szCs w:val="28"/>
              </w:rPr>
              <w:t>. Долго ждала она нас, скучала. Теперь хочет она узнать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480F"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 с чем мы пожаловали к ней, что узнали, чему научились. Чему научили нас сказки?</w:t>
            </w:r>
          </w:p>
          <w:p w:rsidR="00A8480F" w:rsidRPr="00A8480F" w:rsidRDefault="00A8480F" w:rsidP="00A84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>(Выводы детей)</w:t>
            </w:r>
          </w:p>
          <w:p w:rsidR="00A8480F" w:rsidRDefault="00A8480F" w:rsidP="00A84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-  Пришла пора определить победителей 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 xml:space="preserve">нашей игры. Команды, </w:t>
            </w:r>
            <w:r w:rsidRPr="00A8480F">
              <w:rPr>
                <w:rFonts w:ascii="Times New Roman" w:hAnsi="Times New Roman" w:cs="Times New Roman"/>
                <w:sz w:val="28"/>
                <w:szCs w:val="28"/>
              </w:rPr>
              <w:t xml:space="preserve">считайте шишки!  </w:t>
            </w:r>
          </w:p>
          <w:p w:rsidR="003322A7" w:rsidRDefault="00A8480F" w:rsidP="00A84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Самым активным читателям и игрокам</w:t>
            </w:r>
            <w:r w:rsidR="004311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особая благодарность от Марьи-царевны!</w:t>
            </w:r>
          </w:p>
          <w:p w:rsidR="00A8480F" w:rsidRPr="003322A7" w:rsidRDefault="00A8480F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Pr="003322A7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Pr="004D4969" w:rsidRDefault="003322A7" w:rsidP="003322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C01F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4E74" w:rsidRDefault="005A4E74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69" w:rsidRDefault="004D4969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924B8A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вывешиваются на доску. Приложение 1</w:t>
            </w: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924B8A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Командам выдаются наборы картинок, за 3 минуты необходимо их разложить в порядке повествован</w:t>
            </w:r>
            <w:r w:rsidRPr="00332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ия)</w:t>
            </w:r>
            <w:proofErr w:type="gramStart"/>
            <w:r w:rsidRPr="00332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24B8A">
              <w:rPr>
                <w:rFonts w:ascii="Times New Roman" w:hAnsi="Times New Roman" w:cs="Times New Roman"/>
                <w:sz w:val="28"/>
                <w:szCs w:val="28"/>
              </w:rPr>
              <w:t>риложение 3</w:t>
            </w: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A7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C01F96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96" w:rsidRDefault="003322A7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листках, вырезанных в </w:t>
            </w:r>
            <w:r w:rsidR="00A8480F"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proofErr w:type="spellStart"/>
            <w:r w:rsidR="00A8480F">
              <w:rPr>
                <w:rFonts w:ascii="Times New Roman" w:hAnsi="Times New Roman" w:cs="Times New Roman"/>
                <w:sz w:val="28"/>
                <w:szCs w:val="28"/>
              </w:rPr>
              <w:t>зеркальца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</w:t>
            </w:r>
            <w:r w:rsidR="00924B8A" w:rsidRPr="00924B8A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r w:rsidR="00AC76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AC765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4</w:t>
            </w:r>
          </w:p>
          <w:p w:rsidR="00924B8A" w:rsidRDefault="00924B8A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8A" w:rsidRDefault="00924B8A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8A" w:rsidRDefault="00924B8A" w:rsidP="005A4E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Самым активным читателям и игрокам-победителям выдаются медали. Приложение 5</w:t>
            </w:r>
          </w:p>
        </w:tc>
      </w:tr>
    </w:tbl>
    <w:p w:rsidR="003A422D" w:rsidRDefault="003A422D">
      <w:pPr>
        <w:rPr>
          <w:u w:val="single"/>
        </w:rPr>
      </w:pPr>
    </w:p>
    <w:p w:rsidR="003A422D" w:rsidRDefault="003A422D" w:rsidP="003A4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22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A422D" w:rsidRDefault="003A422D" w:rsidP="003A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1.Летучий корабль. Сборник русских народных сказо</w:t>
      </w:r>
      <w:r w:rsidR="004A3298">
        <w:rPr>
          <w:rFonts w:ascii="Times New Roman" w:hAnsi="Times New Roman" w:cs="Times New Roman"/>
          <w:sz w:val="28"/>
          <w:szCs w:val="28"/>
        </w:rPr>
        <w:t>к в обработке И. Карнауховой//</w:t>
      </w:r>
      <w:r>
        <w:rPr>
          <w:rFonts w:ascii="Times New Roman" w:hAnsi="Times New Roman" w:cs="Times New Roman"/>
          <w:sz w:val="28"/>
          <w:szCs w:val="28"/>
        </w:rPr>
        <w:t>Махаон, 2016</w:t>
      </w:r>
    </w:p>
    <w:p w:rsidR="003A422D" w:rsidRDefault="003A422D" w:rsidP="003A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щучьему велению. Русская народная сказка</w:t>
      </w:r>
      <w:r w:rsidR="004A3298">
        <w:rPr>
          <w:rFonts w:ascii="Times New Roman" w:hAnsi="Times New Roman" w:cs="Times New Roman"/>
          <w:sz w:val="28"/>
          <w:szCs w:val="28"/>
        </w:rPr>
        <w:t>//Самовар, 2016</w:t>
      </w:r>
    </w:p>
    <w:p w:rsidR="003A422D" w:rsidRDefault="003A422D" w:rsidP="003A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3.Сестрица Алёнушка и братец Иванушка. Русская народная ска</w:t>
      </w:r>
      <w:r w:rsidR="004A3298">
        <w:rPr>
          <w:rFonts w:ascii="Times New Roman" w:hAnsi="Times New Roman" w:cs="Times New Roman"/>
          <w:sz w:val="28"/>
          <w:szCs w:val="28"/>
        </w:rPr>
        <w:t>зка в пересказе А</w:t>
      </w:r>
      <w:proofErr w:type="gramStart"/>
      <w:r w:rsidR="004A32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3298">
        <w:rPr>
          <w:rFonts w:ascii="Times New Roman" w:hAnsi="Times New Roman" w:cs="Times New Roman"/>
          <w:sz w:val="28"/>
          <w:szCs w:val="28"/>
        </w:rPr>
        <w:t>Нечаева//</w:t>
      </w:r>
      <w:r>
        <w:rPr>
          <w:rFonts w:ascii="Times New Roman" w:hAnsi="Times New Roman" w:cs="Times New Roman"/>
          <w:sz w:val="28"/>
          <w:szCs w:val="28"/>
        </w:rPr>
        <w:t>Речь, 2016</w:t>
      </w:r>
    </w:p>
    <w:p w:rsidR="004A3298" w:rsidRDefault="003A422D" w:rsidP="003A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4.Сивка-бурка.Русская народная сказ</w:t>
      </w:r>
      <w:r w:rsidR="004A3298">
        <w:rPr>
          <w:rFonts w:ascii="Times New Roman" w:hAnsi="Times New Roman" w:cs="Times New Roman"/>
          <w:sz w:val="28"/>
          <w:szCs w:val="28"/>
        </w:rPr>
        <w:t>ка в обработке М. Булатова//</w:t>
      </w:r>
      <w:r>
        <w:rPr>
          <w:rFonts w:ascii="Times New Roman" w:hAnsi="Times New Roman" w:cs="Times New Roman"/>
          <w:sz w:val="28"/>
          <w:szCs w:val="28"/>
        </w:rPr>
        <w:t>Речь, 2019</w:t>
      </w:r>
    </w:p>
    <w:p w:rsidR="004A3298" w:rsidRDefault="004A3298" w:rsidP="004A3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774E42" w:rsidRPr="004A3298" w:rsidRDefault="007154F7" w:rsidP="004A329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A3298" w:rsidRPr="004A329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A3298" w:rsidRPr="004A329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3298" w:rsidRPr="004A329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planetaskazok</w:t>
        </w:r>
        <w:proofErr w:type="spellEnd"/>
        <w:r w:rsidR="004A3298" w:rsidRPr="004A329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3298" w:rsidRPr="004A329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A3298" w:rsidRPr="004A3298">
        <w:rPr>
          <w:rFonts w:ascii="Times New Roman" w:hAnsi="Times New Roman" w:cs="Times New Roman"/>
          <w:sz w:val="28"/>
          <w:szCs w:val="28"/>
        </w:rPr>
        <w:t xml:space="preserve">  Русская народная сказка «Летучий корабль»</w:t>
      </w:r>
      <w:r w:rsidR="003A422D" w:rsidRPr="004A3298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A85713"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289560</wp:posOffset>
            </wp:positionV>
            <wp:extent cx="7273925" cy="1228090"/>
            <wp:effectExtent l="0" t="0" r="0" b="0"/>
            <wp:wrapTight wrapText="bothSides">
              <wp:wrapPolygon edited="0">
                <wp:start x="1188" y="0"/>
                <wp:lineTo x="0" y="335"/>
                <wp:lineTo x="0" y="20774"/>
                <wp:lineTo x="905" y="21109"/>
                <wp:lineTo x="19799" y="21109"/>
                <wp:lineTo x="21553" y="20438"/>
                <wp:lineTo x="21553" y="8711"/>
                <wp:lineTo x="21440" y="6701"/>
                <wp:lineTo x="21213" y="5361"/>
                <wp:lineTo x="21383" y="2680"/>
                <wp:lineTo x="21100" y="335"/>
                <wp:lineTo x="20535" y="0"/>
                <wp:lineTo x="1188" y="0"/>
              </wp:wrapPolygon>
            </wp:wrapTight>
            <wp:docPr id="22" name="Рисунок 22" descr="https://i.pinimg.com/originals/4c/f4/d8/4cf4d85b02d4f024dae7923569d382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4c/f4/d8/4cf4d85b02d4f024dae7923569d3827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4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2.2pt;margin-top:32.5pt;width:488.95pt;height:76.9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7F78D1" w:rsidRPr="00A85713" w:rsidRDefault="007F78D1" w:rsidP="00771C29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A85713">
                    <w:rPr>
                      <w:b/>
                      <w:sz w:val="96"/>
                      <w:szCs w:val="96"/>
                    </w:rPr>
                    <w:t>По щучьему велению</w:t>
                  </w:r>
                </w:p>
              </w:txbxContent>
            </v:textbox>
          </v:shape>
        </w:pict>
      </w:r>
      <w:r w:rsidR="00924B8A" w:rsidRPr="004A3298">
        <w:rPr>
          <w:rFonts w:ascii="Times New Roman" w:hAnsi="Times New Roman" w:cs="Times New Roman"/>
          <w:sz w:val="28"/>
          <w:szCs w:val="28"/>
          <w:u w:val="single"/>
        </w:rPr>
        <w:t>Приложение1</w:t>
      </w:r>
    </w:p>
    <w:p w:rsidR="00774E42" w:rsidRDefault="00774E42" w:rsidP="00317CDE">
      <w:pPr>
        <w:spacing w:after="0" w:line="240" w:lineRule="auto"/>
        <w:ind w:left="-284"/>
        <w:rPr>
          <w:u w:val="single"/>
        </w:rPr>
      </w:pPr>
    </w:p>
    <w:p w:rsidR="008B52C3" w:rsidRDefault="00A85713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938530</wp:posOffset>
            </wp:positionV>
            <wp:extent cx="7124065" cy="1432560"/>
            <wp:effectExtent l="0" t="0" r="0" b="0"/>
            <wp:wrapTight wrapText="bothSides">
              <wp:wrapPolygon edited="0">
                <wp:start x="1328" y="0"/>
                <wp:lineTo x="0" y="287"/>
                <wp:lineTo x="0" y="21255"/>
                <wp:lineTo x="4274" y="21255"/>
                <wp:lineTo x="19523" y="21255"/>
                <wp:lineTo x="21544" y="20968"/>
                <wp:lineTo x="21544" y="17521"/>
                <wp:lineTo x="21486" y="7468"/>
                <wp:lineTo x="21140" y="4596"/>
                <wp:lineTo x="21371" y="2298"/>
                <wp:lineTo x="21082" y="287"/>
                <wp:lineTo x="20505" y="0"/>
                <wp:lineTo x="1328" y="0"/>
              </wp:wrapPolygon>
            </wp:wrapTight>
            <wp:docPr id="23" name="Рисунок 23" descr="https://i.pinimg.com/originals/4c/f4/d8/4cf4d85b02d4f024dae7923569d382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4c/f4/d8/4cf4d85b02d4f024dae7923569d3827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4F7" w:rsidRPr="007154F7">
        <w:rPr>
          <w:noProof/>
        </w:rPr>
        <w:pict>
          <v:shape id="_x0000_s1031" type="#_x0000_t202" style="position:absolute;margin-left:9.7pt;margin-top:92.25pt;width:454.55pt;height:67.7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771C29" w:rsidRPr="00A85713" w:rsidRDefault="00771C29" w:rsidP="00771C29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A85713">
                    <w:rPr>
                      <w:b/>
                      <w:sz w:val="96"/>
                      <w:szCs w:val="96"/>
                    </w:rPr>
                    <w:t>Летучий корабль</w:t>
                  </w:r>
                </w:p>
              </w:txbxContent>
            </v:textbox>
          </v:shape>
        </w:pict>
      </w:r>
      <w:r w:rsidR="007154F7" w:rsidRPr="007154F7">
        <w:rPr>
          <w:noProof/>
        </w:rPr>
        <w:pict>
          <v:shape id="_x0000_s1032" type="#_x0000_t202" style="position:absolute;margin-left:9.7pt;margin-top:277.05pt;width:468.55pt;height:92.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771C29" w:rsidRPr="00A85713" w:rsidRDefault="00771C29" w:rsidP="00A8571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A85713">
                    <w:rPr>
                      <w:b/>
                      <w:sz w:val="72"/>
                      <w:szCs w:val="72"/>
                    </w:rPr>
                    <w:t>Сестрица Алёнушка и братец Иванушка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3176905</wp:posOffset>
            </wp:positionV>
            <wp:extent cx="7315200" cy="1924050"/>
            <wp:effectExtent l="0" t="0" r="0" b="0"/>
            <wp:wrapTight wrapText="bothSides">
              <wp:wrapPolygon edited="0">
                <wp:start x="1463" y="0"/>
                <wp:lineTo x="0" y="428"/>
                <wp:lineTo x="0" y="19461"/>
                <wp:lineTo x="225" y="20531"/>
                <wp:lineTo x="225" y="21386"/>
                <wp:lineTo x="9169" y="21386"/>
                <wp:lineTo x="12994" y="21386"/>
                <wp:lineTo x="19013" y="21386"/>
                <wp:lineTo x="20756" y="21172"/>
                <wp:lineTo x="20644" y="20531"/>
                <wp:lineTo x="21544" y="19461"/>
                <wp:lineTo x="21544" y="17537"/>
                <wp:lineTo x="21488" y="7485"/>
                <wp:lineTo x="21375" y="1925"/>
                <wp:lineTo x="20869" y="214"/>
                <wp:lineTo x="20250" y="0"/>
                <wp:lineTo x="1463" y="0"/>
              </wp:wrapPolygon>
            </wp:wrapTight>
            <wp:docPr id="24" name="Рисунок 24" descr="https://i.pinimg.com/originals/4c/f4/d8/4cf4d85b02d4f024dae7923569d382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4c/f4/d8/4cf4d85b02d4f024dae7923569d3827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4F7" w:rsidRPr="007154F7">
        <w:rPr>
          <w:noProof/>
        </w:rPr>
        <w:pict>
          <v:shape id="_x0000_s1033" type="#_x0000_t202" style="position:absolute;margin-left:59.5pt;margin-top:449pt;width:340.3pt;height:68.6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771C29" w:rsidRPr="00A85713" w:rsidRDefault="00053940">
                  <w:pPr>
                    <w:rPr>
                      <w:b/>
                      <w:sz w:val="96"/>
                      <w:szCs w:val="96"/>
                    </w:rPr>
                  </w:pPr>
                  <w:r w:rsidRPr="00A85713">
                    <w:rPr>
                      <w:b/>
                      <w:sz w:val="96"/>
                      <w:szCs w:val="96"/>
                    </w:rPr>
                    <w:t>Сивка-бурка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5468620</wp:posOffset>
            </wp:positionV>
            <wp:extent cx="7124065" cy="1268730"/>
            <wp:effectExtent l="0" t="0" r="0" b="0"/>
            <wp:wrapTight wrapText="bothSides">
              <wp:wrapPolygon edited="0">
                <wp:start x="1213" y="0"/>
                <wp:lineTo x="0" y="324"/>
                <wp:lineTo x="0" y="19459"/>
                <wp:lineTo x="231" y="20757"/>
                <wp:lineTo x="231" y="21405"/>
                <wp:lineTo x="4101" y="21405"/>
                <wp:lineTo x="19696" y="21405"/>
                <wp:lineTo x="20678" y="21081"/>
                <wp:lineTo x="21544" y="19784"/>
                <wp:lineTo x="21544" y="8432"/>
                <wp:lineTo x="21429" y="6811"/>
                <wp:lineTo x="21140" y="5189"/>
                <wp:lineTo x="21371" y="2270"/>
                <wp:lineTo x="21140" y="324"/>
                <wp:lineTo x="20562" y="0"/>
                <wp:lineTo x="1213" y="0"/>
              </wp:wrapPolygon>
            </wp:wrapTight>
            <wp:docPr id="25" name="Рисунок 25" descr="https://i.pinimg.com/originals/4c/f4/d8/4cf4d85b02d4f024dae7923569d382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4c/f4/d8/4cf4d85b02d4f024dae7923569d3827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2C3">
        <w:rPr>
          <w:u w:val="single"/>
        </w:rPr>
        <w:br w:type="page"/>
      </w:r>
    </w:p>
    <w:p w:rsidR="00596540" w:rsidRDefault="008B52C3" w:rsidP="008B52C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2</w:t>
      </w:r>
    </w:p>
    <w:p w:rsidR="00596540" w:rsidRDefault="00596540" w:rsidP="008B52C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596540" w:rsidTr="00596540">
        <w:tc>
          <w:tcPr>
            <w:tcW w:w="4927" w:type="dxa"/>
          </w:tcPr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валоопи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зимолоро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мадьве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ницапше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чкапе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пецку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стеньпер</w:t>
            </w:r>
            <w:proofErr w:type="spellEnd"/>
          </w:p>
          <w:p w:rsidR="00596540" w:rsidRP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хачслу</w:t>
            </w:r>
            <w:proofErr w:type="spellEnd"/>
          </w:p>
          <w:p w:rsidR="00596540" w:rsidRDefault="00596540" w:rsidP="008B52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валоопи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зимолоро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мадьве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ницапше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чкапе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пецку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стеньпер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хачслу</w:t>
            </w:r>
            <w:proofErr w:type="spellEnd"/>
          </w:p>
          <w:p w:rsid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96540" w:rsidTr="00596540">
        <w:tc>
          <w:tcPr>
            <w:tcW w:w="4927" w:type="dxa"/>
          </w:tcPr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валоопи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зимолоро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мадьве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ницапше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чкапе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пецку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стеньпер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хачслу</w:t>
            </w:r>
            <w:proofErr w:type="spellEnd"/>
          </w:p>
          <w:p w:rsid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валоопи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зимолоро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мадьве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ницапше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чкапе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пецку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стеньпер</w:t>
            </w:r>
            <w:proofErr w:type="spellEnd"/>
          </w:p>
          <w:p w:rsidR="00D8061C" w:rsidRPr="00596540" w:rsidRDefault="00D8061C" w:rsidP="00D8061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6540">
              <w:rPr>
                <w:rFonts w:ascii="Times New Roman" w:hAnsi="Times New Roman" w:cs="Times New Roman"/>
                <w:sz w:val="32"/>
                <w:szCs w:val="32"/>
              </w:rPr>
              <w:t>хачслу</w:t>
            </w:r>
            <w:proofErr w:type="spellEnd"/>
          </w:p>
          <w:p w:rsidR="00596540" w:rsidRDefault="00596540" w:rsidP="005965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96540" w:rsidRDefault="00596540" w:rsidP="008B52C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F57309" w:rsidRDefault="00F57309" w:rsidP="008B52C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B52C3" w:rsidRDefault="00596540" w:rsidP="008B52C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6955155</wp:posOffset>
            </wp:positionV>
            <wp:extent cx="2261235" cy="1900555"/>
            <wp:effectExtent l="0" t="0" r="0" b="0"/>
            <wp:wrapTight wrapText="bothSides">
              <wp:wrapPolygon edited="0">
                <wp:start x="0" y="0"/>
                <wp:lineTo x="0" y="21434"/>
                <wp:lineTo x="21473" y="21434"/>
                <wp:lineTo x="21473" y="0"/>
                <wp:lineTo x="0" y="0"/>
              </wp:wrapPolygon>
            </wp:wrapTight>
            <wp:docPr id="9" name="Рисунок 9" descr="E:\усп.чтен\Успешное чтение\Лит. проект\лет к\tmp1C8D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сп.чтен\Успешное чтение\Лит. проект\лет к\tmp1C8D-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6739255</wp:posOffset>
            </wp:positionV>
            <wp:extent cx="2133600" cy="2670810"/>
            <wp:effectExtent l="0" t="0" r="0" b="0"/>
            <wp:wrapTight wrapText="bothSides">
              <wp:wrapPolygon edited="0">
                <wp:start x="0" y="0"/>
                <wp:lineTo x="0" y="21415"/>
                <wp:lineTo x="21407" y="21415"/>
                <wp:lineTo x="21407" y="0"/>
                <wp:lineTo x="0" y="0"/>
              </wp:wrapPolygon>
            </wp:wrapTight>
            <wp:docPr id="11" name="Рисунок 11" descr="E:\усп.чтен\Успешное чтение\Лит. проект\лет к\tmp1C8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усп.чтен\Успешное чтение\Лит. проект\лет к\tmp1C8D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6738620</wp:posOffset>
            </wp:positionV>
            <wp:extent cx="2191385" cy="2680335"/>
            <wp:effectExtent l="0" t="0" r="0" b="0"/>
            <wp:wrapTight wrapText="bothSides">
              <wp:wrapPolygon edited="0">
                <wp:start x="0" y="0"/>
                <wp:lineTo x="0" y="21493"/>
                <wp:lineTo x="21406" y="21493"/>
                <wp:lineTo x="21406" y="0"/>
                <wp:lineTo x="0" y="0"/>
              </wp:wrapPolygon>
            </wp:wrapTight>
            <wp:docPr id="12" name="Рисунок 12" descr="E:\усп.чтен\Успешное чтение\Лит. проект\лет к\tmp1C8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усп.чтен\Успешное чтение\Лит. проект\лет к\tmp1C8D-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309">
        <w:rPr>
          <w:rFonts w:ascii="Times New Roman" w:hAnsi="Times New Roman" w:cs="Times New Roman"/>
          <w:sz w:val="28"/>
          <w:szCs w:val="28"/>
          <w:u w:val="single"/>
        </w:rPr>
        <w:t>Приложение 3</w:t>
      </w:r>
    </w:p>
    <w:p w:rsidR="00F57309" w:rsidRDefault="00F57309" w:rsidP="008B52C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28724F" w:rsidRDefault="00596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3306445</wp:posOffset>
            </wp:positionV>
            <wp:extent cx="2014220" cy="2478405"/>
            <wp:effectExtent l="0" t="0" r="0" b="0"/>
            <wp:wrapTight wrapText="bothSides">
              <wp:wrapPolygon edited="0">
                <wp:start x="0" y="0"/>
                <wp:lineTo x="0" y="21417"/>
                <wp:lineTo x="21450" y="21417"/>
                <wp:lineTo x="21450" y="0"/>
                <wp:lineTo x="0" y="0"/>
              </wp:wrapPolygon>
            </wp:wrapTight>
            <wp:docPr id="13" name="Рисунок 13" descr="E:\усп.чтен\Успешное чтение\Лит. проект\лет к\tmp1C8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усп.чтен\Успешное чтение\Лит. проект\лет к\tmp1C8D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3224530</wp:posOffset>
            </wp:positionV>
            <wp:extent cx="2068830" cy="2580005"/>
            <wp:effectExtent l="0" t="0" r="0" b="0"/>
            <wp:wrapTight wrapText="bothSides">
              <wp:wrapPolygon edited="0">
                <wp:start x="0" y="0"/>
                <wp:lineTo x="0" y="21371"/>
                <wp:lineTo x="21481" y="21371"/>
                <wp:lineTo x="21481" y="0"/>
                <wp:lineTo x="0" y="0"/>
              </wp:wrapPolygon>
            </wp:wrapTight>
            <wp:docPr id="14" name="Рисунок 14" descr="E:\усп.чтен\Успешное чтение\Лит. проект\лет к\tmp1C8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усп.чтен\Успешное чтение\Лит. проект\лет к\tmp1C8D-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3223260</wp:posOffset>
            </wp:positionV>
            <wp:extent cx="2074545" cy="2571115"/>
            <wp:effectExtent l="0" t="0" r="0" b="0"/>
            <wp:wrapTight wrapText="bothSides">
              <wp:wrapPolygon edited="0">
                <wp:start x="0" y="0"/>
                <wp:lineTo x="0" y="21445"/>
                <wp:lineTo x="21421" y="21445"/>
                <wp:lineTo x="21421" y="0"/>
                <wp:lineTo x="0" y="0"/>
              </wp:wrapPolygon>
            </wp:wrapTight>
            <wp:docPr id="15" name="Рисунок 15" descr="E:\усп.чтен\Успешное чтение\Лит. проект\лет к\tmp1C8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усп.чтен\Успешное чтение\Лит. проект\лет к\tmp1C8D-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293370</wp:posOffset>
            </wp:positionV>
            <wp:extent cx="2092960" cy="2576195"/>
            <wp:effectExtent l="0" t="0" r="0" b="0"/>
            <wp:wrapTight wrapText="bothSides">
              <wp:wrapPolygon edited="0">
                <wp:start x="0" y="0"/>
                <wp:lineTo x="0" y="21403"/>
                <wp:lineTo x="21430" y="21403"/>
                <wp:lineTo x="21430" y="0"/>
                <wp:lineTo x="0" y="0"/>
              </wp:wrapPolygon>
            </wp:wrapTight>
            <wp:docPr id="16" name="Рисунок 16" descr="E:\усп.чтен\Успешное чтение\Лит. проект\лет к\tmp1C8D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усп.чтен\Успешное чтение\Лит. проект\лет к\tmp1C8D-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211455</wp:posOffset>
            </wp:positionV>
            <wp:extent cx="2072640" cy="2550160"/>
            <wp:effectExtent l="0" t="0" r="0" b="0"/>
            <wp:wrapTight wrapText="bothSides">
              <wp:wrapPolygon edited="0">
                <wp:start x="0" y="0"/>
                <wp:lineTo x="0" y="21460"/>
                <wp:lineTo x="21441" y="21460"/>
                <wp:lineTo x="21441" y="0"/>
                <wp:lineTo x="0" y="0"/>
              </wp:wrapPolygon>
            </wp:wrapTight>
            <wp:docPr id="17" name="Рисунок 17" descr="E:\усп.чтен\Успешное чтение\Лит. проект\лет к\tmp1C8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усп.чтен\Успешное чтение\Лит. проект\лет к\tmp1C8D-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211455</wp:posOffset>
            </wp:positionV>
            <wp:extent cx="2045335" cy="2560320"/>
            <wp:effectExtent l="0" t="0" r="0" b="0"/>
            <wp:wrapTight wrapText="bothSides">
              <wp:wrapPolygon edited="0">
                <wp:start x="0" y="0"/>
                <wp:lineTo x="0" y="21375"/>
                <wp:lineTo x="21325" y="21375"/>
                <wp:lineTo x="21325" y="0"/>
                <wp:lineTo x="0" y="0"/>
              </wp:wrapPolygon>
            </wp:wrapTight>
            <wp:docPr id="19" name="Рисунок 19" descr="E:\усп.чтен\Успешное чтение\Лит. проект\лет к\tmp1C8D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усп.чтен\Успешное чтение\Лит. проект\лет к\tmp1C8D-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24F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8724F" w:rsidRDefault="007154F7" w:rsidP="002872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4F7">
        <w:rPr>
          <w:noProof/>
        </w:rPr>
        <w:lastRenderedPageBreak/>
        <w:pict>
          <v:shape id="_x0000_s1027" type="#_x0000_t202" style="position:absolute;left:0;text-align:left;margin-left:241.15pt;margin-top:367.8pt;width:244.5pt;height:16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. . . .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Добрый, отзывчивый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Угощает, строит, путешествует</w:t>
                  </w:r>
                </w:p>
                <w:p w:rsid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Он помогает первому встречному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Царевич</w:t>
                  </w:r>
                </w:p>
              </w:txbxContent>
            </v:textbox>
          </v:shape>
        </w:pict>
      </w:r>
      <w:r w:rsidR="002872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251460</wp:posOffset>
            </wp:positionV>
            <wp:extent cx="3771900" cy="6172200"/>
            <wp:effectExtent l="0" t="0" r="0" b="0"/>
            <wp:wrapThrough wrapText="bothSides">
              <wp:wrapPolygon edited="0">
                <wp:start x="0" y="0"/>
                <wp:lineTo x="0" y="21533"/>
                <wp:lineTo x="21491" y="21533"/>
                <wp:lineTo x="21491" y="0"/>
                <wp:lineTo x="0" y="0"/>
              </wp:wrapPolygon>
            </wp:wrapThrough>
            <wp:docPr id="1" name="Рисунок 1" descr="https://static-eu.insales.ru/images/products/1/6629/317766117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6629/317766117/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67" t="1517" r="22762" b="2345"/>
                    <a:stretch/>
                  </pic:blipFill>
                  <pic:spPr bwMode="auto">
                    <a:xfrm>
                      <a:off x="0" y="0"/>
                      <a:ext cx="37719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154F7">
        <w:rPr>
          <w:noProof/>
        </w:rPr>
        <w:pict>
          <v:shape id="Надпись 2" o:spid="_x0000_s1026" type="#_x0000_t202" style="position:absolute;left:0;text-align:left;margin-left:-33.65pt;margin-top:108.3pt;width:229.8pt;height:155.45pt;z-index:2516664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 strokecolor="white [3212]">
            <v:textbox style="mso-fit-shape-to-text:t">
              <w:txbxContent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. . . .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 xml:space="preserve">Скромный, ответственный 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Ловит, добивается, женится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Сам создаёт своё счастье</w:t>
                  </w:r>
                </w:p>
                <w:p w:rsidR="00B066A6" w:rsidRPr="00B066A6" w:rsidRDefault="00B066A6" w:rsidP="00B0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B066A6">
                    <w:rPr>
                      <w:sz w:val="28"/>
                      <w:szCs w:val="28"/>
                    </w:rPr>
                    <w:t>Молодец</w:t>
                  </w:r>
                </w:p>
              </w:txbxContent>
            </v:textbox>
          </v:shape>
        </w:pict>
      </w:r>
      <w:r w:rsidR="0028724F">
        <w:rPr>
          <w:noProof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3841750</wp:posOffset>
            </wp:positionV>
            <wp:extent cx="4038600" cy="5998845"/>
            <wp:effectExtent l="0" t="0" r="0" b="0"/>
            <wp:wrapTight wrapText="bothSides">
              <wp:wrapPolygon edited="0">
                <wp:start x="0" y="0"/>
                <wp:lineTo x="0" y="21538"/>
                <wp:lineTo x="21498" y="21538"/>
                <wp:lineTo x="21498" y="0"/>
                <wp:lineTo x="0" y="0"/>
              </wp:wrapPolygon>
            </wp:wrapTight>
            <wp:docPr id="5" name="Рисунок 5" descr="https://static-eu.insales.ru/images/products/1/6629/317766117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6629/317766117/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029" t="3658" r="21333" b="-1"/>
                    <a:stretch/>
                  </pic:blipFill>
                  <pic:spPr bwMode="auto">
                    <a:xfrm>
                      <a:off x="0" y="0"/>
                      <a:ext cx="403860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57309">
        <w:rPr>
          <w:rFonts w:ascii="Times New Roman" w:hAnsi="Times New Roman" w:cs="Times New Roman"/>
          <w:sz w:val="28"/>
          <w:szCs w:val="28"/>
          <w:u w:val="single"/>
        </w:rPr>
        <w:t>Приложение 4</w:t>
      </w:r>
    </w:p>
    <w:p w:rsidR="0028724F" w:rsidRDefault="002872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43CCB" w:rsidRDefault="0028724F" w:rsidP="00043CC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4</w:t>
      </w:r>
    </w:p>
    <w:p w:rsidR="00043CCB" w:rsidRDefault="007154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54F7">
        <w:rPr>
          <w:noProof/>
        </w:rPr>
        <w:pict>
          <v:shape id="_x0000_s1029" type="#_x0000_t202" style="position:absolute;margin-left:-77.75pt;margin-top:366.8pt;width:200.4pt;height:166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29">
              <w:txbxContent>
                <w:p w:rsidR="00453F79" w:rsidRPr="00453F79" w:rsidRDefault="00453F79" w:rsidP="00453F79">
                  <w:pPr>
                    <w:jc w:val="center"/>
                    <w:rPr>
                      <w:sz w:val="28"/>
                      <w:szCs w:val="28"/>
                    </w:rPr>
                  </w:pPr>
                  <w:r w:rsidRPr="00453F79">
                    <w:rPr>
                      <w:sz w:val="28"/>
                      <w:szCs w:val="28"/>
                    </w:rPr>
                    <w:t xml:space="preserve">. . . . </w:t>
                  </w:r>
                </w:p>
                <w:p w:rsidR="00453F79" w:rsidRPr="00453F79" w:rsidRDefault="00453F79" w:rsidP="00453F79">
                  <w:pPr>
                    <w:jc w:val="center"/>
                    <w:rPr>
                      <w:sz w:val="28"/>
                      <w:szCs w:val="28"/>
                    </w:rPr>
                  </w:pPr>
                  <w:r w:rsidRPr="00453F79">
                    <w:rPr>
                      <w:sz w:val="28"/>
                      <w:szCs w:val="28"/>
                    </w:rPr>
                    <w:t>Преданная,  добрая</w:t>
                  </w:r>
                </w:p>
                <w:p w:rsidR="00453F79" w:rsidRPr="00453F79" w:rsidRDefault="00453F79" w:rsidP="00453F79">
                  <w:pPr>
                    <w:jc w:val="center"/>
                    <w:rPr>
                      <w:sz w:val="28"/>
                      <w:szCs w:val="28"/>
                    </w:rPr>
                  </w:pPr>
                  <w:r w:rsidRPr="00453F79">
                    <w:rPr>
                      <w:sz w:val="28"/>
                      <w:szCs w:val="28"/>
                    </w:rPr>
                    <w:t>Заботится, помогает, умирает</w:t>
                  </w:r>
                </w:p>
                <w:p w:rsidR="00453F79" w:rsidRPr="00453F79" w:rsidRDefault="00453F79" w:rsidP="00453F79">
                  <w:pPr>
                    <w:jc w:val="center"/>
                    <w:rPr>
                      <w:sz w:val="28"/>
                      <w:szCs w:val="28"/>
                    </w:rPr>
                  </w:pPr>
                  <w:r w:rsidRPr="00453F79">
                    <w:rPr>
                      <w:sz w:val="28"/>
                      <w:szCs w:val="28"/>
                    </w:rPr>
                    <w:t>Она находит своё счастье</w:t>
                  </w:r>
                </w:p>
                <w:p w:rsidR="00453F79" w:rsidRPr="00453F79" w:rsidRDefault="00453F79" w:rsidP="00453F79">
                  <w:pPr>
                    <w:jc w:val="center"/>
                    <w:rPr>
                      <w:sz w:val="28"/>
                      <w:szCs w:val="28"/>
                    </w:rPr>
                  </w:pPr>
                  <w:r w:rsidRPr="00453F79">
                    <w:rPr>
                      <w:sz w:val="28"/>
                      <w:szCs w:val="28"/>
                    </w:rPr>
                    <w:t>Девушка</w:t>
                  </w:r>
                </w:p>
              </w:txbxContent>
            </v:textbox>
          </v:shape>
        </w:pict>
      </w:r>
      <w:r w:rsidR="00043CCB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3815080</wp:posOffset>
            </wp:positionV>
            <wp:extent cx="3886200" cy="5867400"/>
            <wp:effectExtent l="0" t="0" r="0" b="0"/>
            <wp:wrapTight wrapText="bothSides">
              <wp:wrapPolygon edited="0">
                <wp:start x="0" y="0"/>
                <wp:lineTo x="0" y="21530"/>
                <wp:lineTo x="21494" y="21530"/>
                <wp:lineTo x="21494" y="0"/>
                <wp:lineTo x="0" y="0"/>
              </wp:wrapPolygon>
            </wp:wrapTight>
            <wp:docPr id="8" name="Рисунок 8" descr="https://static-eu.insales.ru/images/products/1/6629/317766117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6629/317766117/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029" t="3658" r="23433" b="2110"/>
                    <a:stretch/>
                  </pic:blipFill>
                  <pic:spPr bwMode="auto">
                    <a:xfrm>
                      <a:off x="0" y="0"/>
                      <a:ext cx="38862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154F7">
        <w:rPr>
          <w:noProof/>
        </w:rPr>
        <w:pict>
          <v:shape id="_x0000_s1028" type="#_x0000_t202" style="position:absolute;margin-left:-351.8pt;margin-top:69.3pt;width:294pt;height:150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28724F" w:rsidRPr="0028724F" w:rsidRDefault="0028724F" w:rsidP="0028724F">
                  <w:pPr>
                    <w:jc w:val="center"/>
                    <w:rPr>
                      <w:sz w:val="24"/>
                      <w:szCs w:val="24"/>
                    </w:rPr>
                  </w:pPr>
                  <w:r w:rsidRPr="0028724F">
                    <w:rPr>
                      <w:sz w:val="24"/>
                      <w:szCs w:val="24"/>
                    </w:rPr>
                    <w:t>. . . . .</w:t>
                  </w:r>
                </w:p>
                <w:p w:rsidR="0028724F" w:rsidRPr="0028724F" w:rsidRDefault="0028724F" w:rsidP="0028724F">
                  <w:pPr>
                    <w:jc w:val="center"/>
                    <w:rPr>
                      <w:sz w:val="24"/>
                      <w:szCs w:val="24"/>
                    </w:rPr>
                  </w:pPr>
                  <w:r w:rsidRPr="0028724F">
                    <w:rPr>
                      <w:sz w:val="24"/>
                      <w:szCs w:val="24"/>
                    </w:rPr>
                    <w:t>Ленивый, добрый</w:t>
                  </w:r>
                </w:p>
                <w:p w:rsidR="0028724F" w:rsidRPr="0028724F" w:rsidRDefault="0028724F" w:rsidP="0028724F">
                  <w:pPr>
                    <w:jc w:val="center"/>
                    <w:rPr>
                      <w:sz w:val="24"/>
                      <w:szCs w:val="24"/>
                    </w:rPr>
                  </w:pPr>
                  <w:r w:rsidRPr="0028724F">
                    <w:rPr>
                      <w:sz w:val="24"/>
                      <w:szCs w:val="24"/>
                    </w:rPr>
                    <w:t>Ловит, отпускает, влюбляется</w:t>
                  </w:r>
                </w:p>
                <w:p w:rsidR="0028724F" w:rsidRPr="0028724F" w:rsidRDefault="0028724F" w:rsidP="0028724F">
                  <w:pPr>
                    <w:jc w:val="center"/>
                    <w:rPr>
                      <w:sz w:val="24"/>
                      <w:szCs w:val="24"/>
                    </w:rPr>
                  </w:pPr>
                  <w:r w:rsidRPr="0028724F">
                    <w:rPr>
                      <w:sz w:val="24"/>
                      <w:szCs w:val="24"/>
                    </w:rPr>
                    <w:t>Становится красивым, трудолюбивым, порядочным</w:t>
                  </w:r>
                </w:p>
                <w:p w:rsidR="0028724F" w:rsidRPr="0028724F" w:rsidRDefault="0028724F" w:rsidP="0028724F">
                  <w:pPr>
                    <w:jc w:val="center"/>
                    <w:rPr>
                      <w:sz w:val="24"/>
                      <w:szCs w:val="24"/>
                    </w:rPr>
                  </w:pPr>
                  <w:r w:rsidRPr="0028724F">
                    <w:rPr>
                      <w:sz w:val="24"/>
                      <w:szCs w:val="24"/>
                    </w:rPr>
                    <w:t>Царевич</w:t>
                  </w:r>
                </w:p>
              </w:txbxContent>
            </v:textbox>
          </v:shape>
        </w:pict>
      </w:r>
      <w:r w:rsidR="00043CCB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66040</wp:posOffset>
            </wp:positionV>
            <wp:extent cx="4972050" cy="5200650"/>
            <wp:effectExtent l="0" t="0" r="0" b="0"/>
            <wp:wrapThrough wrapText="bothSides">
              <wp:wrapPolygon edited="0">
                <wp:start x="0" y="0"/>
                <wp:lineTo x="0" y="21521"/>
                <wp:lineTo x="21517" y="21521"/>
                <wp:lineTo x="21517" y="0"/>
                <wp:lineTo x="0" y="0"/>
              </wp:wrapPolygon>
            </wp:wrapThrough>
            <wp:docPr id="7" name="Рисунок 7" descr="https://static-eu.insales.ru/images/products/1/6629/317766117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6629/317766117/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955" t="1516" r="22762" b="4075"/>
                    <a:stretch/>
                  </pic:blipFill>
                  <pic:spPr bwMode="auto">
                    <a:xfrm>
                      <a:off x="0" y="0"/>
                      <a:ext cx="49720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43CCB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C6104C" w:rsidRDefault="00561726" w:rsidP="00043C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="009D61B8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9D61B8" w:rsidRDefault="009D61B8" w:rsidP="00043CCB">
      <w:pPr>
        <w:rPr>
          <w:noProof/>
        </w:rPr>
      </w:pPr>
    </w:p>
    <w:p w:rsidR="009D61B8" w:rsidRPr="0028724F" w:rsidRDefault="009D61B8" w:rsidP="00043C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691117" cy="6343224"/>
            <wp:effectExtent l="0" t="0" r="0" b="0"/>
            <wp:docPr id="3" name="Рисунок 3" descr="https://sun9-4.userapi.com/bLaKeJGv9hMUbejxHoaNkM0Tt5JX-6tuGaRgng/kGCLkioh1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bLaKeJGv9hMUbejxHoaNkM0Tt5JX-6tuGaRgng/kGCLkioh1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73" b="33303"/>
                    <a:stretch/>
                  </pic:blipFill>
                  <pic:spPr bwMode="auto">
                    <a:xfrm>
                      <a:off x="0" y="0"/>
                      <a:ext cx="5719702" cy="63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D61B8" w:rsidRPr="0028724F" w:rsidSect="001D75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CB" w:rsidRDefault="00043CCB" w:rsidP="00043CCB">
      <w:pPr>
        <w:spacing w:after="0" w:line="240" w:lineRule="auto"/>
      </w:pPr>
      <w:r>
        <w:separator/>
      </w:r>
    </w:p>
  </w:endnote>
  <w:endnote w:type="continuationSeparator" w:id="1">
    <w:p w:rsidR="00043CCB" w:rsidRDefault="00043CCB" w:rsidP="0004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CB" w:rsidRDefault="00043CCB" w:rsidP="00043CCB">
      <w:pPr>
        <w:spacing w:after="0" w:line="240" w:lineRule="auto"/>
      </w:pPr>
      <w:r>
        <w:separator/>
      </w:r>
    </w:p>
  </w:footnote>
  <w:footnote w:type="continuationSeparator" w:id="1">
    <w:p w:rsidR="00043CCB" w:rsidRDefault="00043CCB" w:rsidP="0004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6AE"/>
    <w:multiLevelType w:val="hybridMultilevel"/>
    <w:tmpl w:val="F36E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943"/>
    <w:rsid w:val="000143A5"/>
    <w:rsid w:val="000178FE"/>
    <w:rsid w:val="00020F65"/>
    <w:rsid w:val="000314DF"/>
    <w:rsid w:val="00032F4B"/>
    <w:rsid w:val="00043CCB"/>
    <w:rsid w:val="00053940"/>
    <w:rsid w:val="00146EAD"/>
    <w:rsid w:val="001D7561"/>
    <w:rsid w:val="0023123A"/>
    <w:rsid w:val="00255A56"/>
    <w:rsid w:val="00277861"/>
    <w:rsid w:val="0028724F"/>
    <w:rsid w:val="00317CDE"/>
    <w:rsid w:val="003322A7"/>
    <w:rsid w:val="00384978"/>
    <w:rsid w:val="00386201"/>
    <w:rsid w:val="003A422D"/>
    <w:rsid w:val="003D7968"/>
    <w:rsid w:val="00431127"/>
    <w:rsid w:val="00453F79"/>
    <w:rsid w:val="004A3298"/>
    <w:rsid w:val="004C52B1"/>
    <w:rsid w:val="004D4969"/>
    <w:rsid w:val="00561726"/>
    <w:rsid w:val="005734EF"/>
    <w:rsid w:val="00586445"/>
    <w:rsid w:val="00596540"/>
    <w:rsid w:val="005A4E74"/>
    <w:rsid w:val="00664F39"/>
    <w:rsid w:val="006734F5"/>
    <w:rsid w:val="006E581D"/>
    <w:rsid w:val="006F2802"/>
    <w:rsid w:val="007154F7"/>
    <w:rsid w:val="00771C29"/>
    <w:rsid w:val="00774E42"/>
    <w:rsid w:val="007A7A8C"/>
    <w:rsid w:val="007B13B9"/>
    <w:rsid w:val="007C543E"/>
    <w:rsid w:val="007C6A73"/>
    <w:rsid w:val="007F78D1"/>
    <w:rsid w:val="008964C4"/>
    <w:rsid w:val="008B52C3"/>
    <w:rsid w:val="008C0943"/>
    <w:rsid w:val="00924B8A"/>
    <w:rsid w:val="009457B6"/>
    <w:rsid w:val="009A2793"/>
    <w:rsid w:val="009C6C84"/>
    <w:rsid w:val="009D61B8"/>
    <w:rsid w:val="00A33D6A"/>
    <w:rsid w:val="00A8480F"/>
    <w:rsid w:val="00A85713"/>
    <w:rsid w:val="00AC7654"/>
    <w:rsid w:val="00AF3153"/>
    <w:rsid w:val="00B066A6"/>
    <w:rsid w:val="00B31F99"/>
    <w:rsid w:val="00B37533"/>
    <w:rsid w:val="00B95B72"/>
    <w:rsid w:val="00B97C7B"/>
    <w:rsid w:val="00BF422F"/>
    <w:rsid w:val="00C01F96"/>
    <w:rsid w:val="00C25072"/>
    <w:rsid w:val="00C424D7"/>
    <w:rsid w:val="00C6104C"/>
    <w:rsid w:val="00CA3FE4"/>
    <w:rsid w:val="00D8061C"/>
    <w:rsid w:val="00DA3CE1"/>
    <w:rsid w:val="00DC5CC2"/>
    <w:rsid w:val="00F57309"/>
    <w:rsid w:val="00F8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2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CCB"/>
  </w:style>
  <w:style w:type="paragraph" w:styleId="a8">
    <w:name w:val="footer"/>
    <w:basedOn w:val="a"/>
    <w:link w:val="a9"/>
    <w:uiPriority w:val="99"/>
    <w:unhideWhenUsed/>
    <w:rsid w:val="0004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CCB"/>
  </w:style>
  <w:style w:type="character" w:styleId="aa">
    <w:name w:val="Hyperlink"/>
    <w:basedOn w:val="a0"/>
    <w:uiPriority w:val="99"/>
    <w:unhideWhenUsed/>
    <w:rsid w:val="004A329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A3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FC9B-A86A-4AEC-9440-2C877B06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2017-01-31T12:03:00Z</cp:lastPrinted>
  <dcterms:created xsi:type="dcterms:W3CDTF">2017-01-25T08:25:00Z</dcterms:created>
  <dcterms:modified xsi:type="dcterms:W3CDTF">2020-10-02T05:14:00Z</dcterms:modified>
</cp:coreProperties>
</file>