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D" w:rsidRPr="00385F3D" w:rsidRDefault="00385F3D" w:rsidP="00385F3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 дошкольников в игровой деятельности</w:t>
      </w:r>
    </w:p>
    <w:p w:rsidR="00385F3D" w:rsidRP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385F3D">
        <w:rPr>
          <w:b/>
          <w:bCs/>
          <w:color w:val="000000"/>
          <w:sz w:val="27"/>
          <w:szCs w:val="27"/>
        </w:rPr>
        <w:t xml:space="preserve"> 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Развитие речи детей в игровой деятельности наиболее </w:t>
      </w:r>
      <w:proofErr w:type="gramStart"/>
      <w:r>
        <w:rPr>
          <w:color w:val="000000"/>
          <w:sz w:val="27"/>
          <w:szCs w:val="27"/>
        </w:rPr>
        <w:t>актуально</w:t>
      </w:r>
      <w:proofErr w:type="gramEnd"/>
      <w:r>
        <w:rPr>
          <w:color w:val="000000"/>
          <w:sz w:val="27"/>
          <w:szCs w:val="27"/>
        </w:rPr>
        <w:t xml:space="preserve"> так как в дошкольном возрасте «игра» — это ведущая деятельность. Причиной острой необходимости развития речи детей является потребность общения человека с окружающими его людьми, а чтобы речь была внятна, понятна и интересна другим, нужно развивать её, это возможно по средствам разнообразных игр, игровых методик, разработанных с учетом интересов детей данного возраста.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Считается, что речевое общение детей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является источником познания маленьким ребенком окружающего мира. Детские игры стихийно, но закономерно возникли как отражение трудовой и общественной деятельности взрослых людей.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 задачи работы по развитию речи детей в детском саду: развитие речевого аппарата у детей, его гибкости, четкости, развитие речевого слуха; накопление содержания речи; работа над формой речи, ее структурой.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Однако известно, что умение играть (особенно это относится к ранним этапам дошкольного детства) возникает не путем автоматического </w:t>
      </w:r>
      <w:proofErr w:type="gramStart"/>
      <w:r>
        <w:rPr>
          <w:color w:val="000000"/>
          <w:sz w:val="27"/>
          <w:szCs w:val="27"/>
        </w:rPr>
        <w:t>переноса</w:t>
      </w:r>
      <w:proofErr w:type="gramEnd"/>
      <w:r>
        <w:rPr>
          <w:color w:val="000000"/>
          <w:sz w:val="27"/>
          <w:szCs w:val="27"/>
        </w:rPr>
        <w:t xml:space="preserve"> в игру усвоенного в повседневной жизни. Нужно приобщать детей к игре.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тема актуальна тем, что игровая деятельность дает воспитателю возможность проводить занятие по обучению речи более плодотворно.</w:t>
      </w:r>
    </w:p>
    <w:p w:rsidR="00385F3D" w:rsidRPr="00385F3D" w:rsidRDefault="00385F3D" w:rsidP="00385F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385F3D">
        <w:rPr>
          <w:b/>
          <w:bCs/>
          <w:color w:val="000000"/>
          <w:sz w:val="27"/>
          <w:szCs w:val="27"/>
        </w:rPr>
        <w:t xml:space="preserve">  </w:t>
      </w:r>
      <w:r w:rsidRPr="00385F3D">
        <w:rPr>
          <w:color w:val="000000"/>
          <w:sz w:val="27"/>
          <w:szCs w:val="27"/>
        </w:rPr>
        <w:t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на учебных занятиях, а в ведущей и главной деятельности дошкольника - в игре.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Самое существенное изменение, которое отмечают не только психологи, но и большинство опытных дошкольных педагогов, заключается в том, что дети в детских садах стали меньше и хуже играть, особенно сократились (и по количеству и по продолжительности) сюжетно-ролевые игры.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 При этом они констатируют, что дошкольники не умеют и не хотят играть.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 </w:t>
      </w: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действительно так. Игра не возникает сама собой, а передается от одного поколения детей другому - от старших к младшим. В настоящее 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</w:t>
      </w: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осознанным, превращает его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полевого в волевое. Поэтому игра - это практически единственная область, где дошкольник может проявить свою инициативу и творческую активность.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то же время, именно в игре дети учатся контролировать и оценивать себя, понимать, что они делают, и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 ведь именно это самостоятельное регулирование своих действий превращает ребёнка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сознательного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субъекта своей жизни, делает его поведение осознанным и произвольным. Конечно, это не означает, что современные дети не овладевают правилами поведения - бытовыми, учебными, коммуникативными, дорожного движения и пр. Однако эти правила исходят извне, со стороны взрослых, а ребёнок вынужден принимать их и приспосабливаться к ним.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преимущество игровых правил заключается в том, что они добровольно и ответственно принимаются (или порождаются) самими детьми, поэтому в них представление о том, что и как надо делать слиты с желаниями и эмоциями. В развитой форме игры дети сами хотят действовать правильно. Уход таких правил из игры может свидетельствовать о том, что у современных детей игра перестаёт быть «школой произвольного поведения», но никакая другая деятельность для ребёнка 3-6 лет выполнить эту функцию не может.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ведь произвольность - это не только действия по правилам, это осознанность, независимость, ответственность, самоконтроль, внутренняя свобода. Лишившись игры, дети не приобретают всего этого. В результате их поведение остаётся ситуативным, непроизвольным, зависимым от окружающих взрослых.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Наблюдения показывают, что современные дошкольники не умеют сами организовать свою деятельность, наполнить её смыслом: они слоняются, толкаются, перебирают игрушки и пр. У большинства из них не развито воображение, отсутствует творческая инициатива и самостоятельность мышления. А поскольку дошкольный возраст является оптимальным периодом для формирования этих важнейших качеств, трудно питать иллюзии, что все эти </w:t>
      </w: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способности возникнут сами собой потом, в более зрелом возрасте. Между тем и родителей, как правило, мало волнуют эти проблемы.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Главным показателем эффективности работы детского сада и благополучия ребёнка считается степень готовности к школе, которая выражается в умении считать, читать, писать и выполнять инструкции взрослого. Такая «готовность» не только не способствует, но и препятствует нормальному школьному обучению: пресытившись принудительными учебными занятиями в детском саду, дети часто не хотят в школу, или теряют интерес к учёбе уже в младших классах.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bookmarkStart w:id="0" w:name="_GoBack"/>
      <w:bookmarkEnd w:id="0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Преимущества раннего обучения сказываются только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2-3 месяца школьной жизни - таких «готовых» детей уже не надо учить читать и считать. Но как только нужно проявить самостоятельность, любознательность, способность решать и думать - эти дети пасуют и ждут указаний взрослого. Надо ли говорить, что такая пассивность, отсутствие интересов и самостоятельности, внутренняя пустота будет иметь весьма печальные результаты не только в школе.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возраста;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игра является особой, социальной по происхождению, содержанию и структуре деятельностью;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игры происходит не спонтанно, а зависит от условий воспитания ребенка, т.е. социальных явлений.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Общественность в жизни ребенка - это тот коллектив детей, в котором он живет и развивается. Основной вид его деятельности - это игра.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самодеятельности в области языка; они должны быть в первую очередь использованы в интересах развития речи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является для ребенка частью действительности. Из этого вытекает, как важно в интересах стимулирования деятельности детей и развития их языка продуманно организовать их игровую обстановку, предоставлять им в соответствующем отборе предметы, игрушки, которые будут питать эту деятельность и на основе ею обогащаемого запаса конкретных представлений развивать их язык.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воспитателя в свободных играх детей не может ограничиться организацией обстановки, подбором игрового материала. Он должен проявлять интерес к самому процессу игры, давать детям новые, с новыми ситуациями связанные слова и выражения; разговаривая с ними по существу их игр, влиять на обогащение их языка. Руководя наблюдениями детей при ознакомлении их с окружающей средой, воспитатель должен содействовать тому, чтобы наблюдаемая детьми жизнь стимулировала их к воспроизведению в игре, а стало быть, и в языке, своих положительных, лучших сторон.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педагогические мероприятия в организации свободной игры детей сводятся к следующему: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Организовать место для игры, соответствующее возрасту и числу играющих на нем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Продумать подбор игрушек, материалов, пособий и неуклонно следить за их обновлением соответственно запросам развивающегося игрового процесса и общего развития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Руководя наблюдениями детей, содействовать отображению в игре положительных сторон социальной, трудовой жизни.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Содействовать тому, чтобы группировка детей в игре (по возрасту, развитию, речевым навыкам) способствовала росту и развитию языка более слабых и отстающих. Рекомендуется включать в игру малышей старших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Проявлять интерес к играм детей беседами, обусловленными их содержанием, руководить игрой и в процессе такого руководства упражнять язык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Играющий ребенок непрерывно говорит; он говорит и в том случае, если он играет один, манипулирует предметами, не стимулирующими к разговору.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живое существо. Он говорит с ней так, как говорит со своей живой лошадью обслуживающий ее или с ней работающий хозяин.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значительна воспитывающая роль куклы. Это понимает каждый, кто наблюдал правильно организованные игры в куклы.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ни одной игры, которая выдвигала бы столько поводов для проявления речи детей, как игра в куклы. Кукла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член коллектива маленьких людей, живущих своей жизнью и отражающих эту жизнь -- игру в слове. Но эта жизнь требует педагогического руководства.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жизни.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Играя в куклы, обслуживая их, дети приобретают ряд навыков, связанных с повседневной бытовой, трудовой жизнью, для них наиболее близкой и понятной, навыков, к которым мы их подводим в первую очередь, которые они закрепляют в игре и из которых каждый требует сотрудничества языка.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Взрослые уделяют недостаточно внимания свободным, но под педагогическим 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контролем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оформляющимся играм детей. В режиме детского дня для таких игр должно отводиться определенное, соответствующее их значению время. </w:t>
      </w: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Педагоги должны овладеть методикой организации таких игр, прежде всего в интересах развития языка детей.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Особого внимания к себе требуют так называемые подвижные игры. Эти игры обусловлены определенными правилами, соблюдать которые маленьким 3-4-летним детям трудно.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Толковое, обстоятельное, повторное разъяснение детям правил игры, совместное с ними обсуждение условий ее проведения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-- 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путь к развитию их языка. Хорошо подводить старших детей к тому, чтобы они толково излагали правила той или другой игры товарищам, с ней еще незнакомым. Изредка следует предлагать всему коллективу детей сообща рассказать о том, как мы проводим ту или другую игру. Таким высказываниям мы придаем большое значение. Особое значение для развития языка имеют игры, в которые включен литературный текст, стишок, предписывающий то или другое игровое действие («Совушка», «Кони», «Лохматый пес» и др.). Вначале, предлагая новую игру, воспитатель сам четко и выразительно прочитывает относящийся к ней стишок. В течение игры стихи прочитываются несколько раз, а любимые детьми игры вообще повторяются много раз. Не удивительно, что дети скоро запоминают те</w:t>
      </w:r>
      <w:proofErr w:type="gramStart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ст</w:t>
      </w:r>
      <w:proofErr w:type="gramEnd"/>
      <w:r w:rsidRPr="00385F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иха; тогда они могут во время игры читать его сами. К стихам этого рода, как и к фигурирующим в игре считалочкам, предъявляются те же требования, что к стихам вообще. Мы уже говорили о том, какую огромную роль играет взрослый человек, используя слово для ознакомления ребенка с миром вещей. Он является посредником между предметом и ребенком, он способствует последовательному выделению отдельных предметов сознанием ребенка из окружающей сложной среды; он знакомит с наименованиями предметов. Это происходит в процессе самой жизни, в общении с представленными в ней вещами.</w:t>
      </w: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F3D" w:rsidRPr="00385F3D" w:rsidRDefault="00385F3D" w:rsidP="00385F3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F3D" w:rsidRPr="00385F3D" w:rsidRDefault="00385F3D" w:rsidP="00385F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385F3D">
        <w:rPr>
          <w:rFonts w:ascii="Times New Roman" w:eastAsia="Times New Roman" w:hAnsi="Times New Roman" w:cs="Times New Roman"/>
          <w:sz w:val="15"/>
          <w:szCs w:val="15"/>
          <w:lang w:eastAsia="ru-RU"/>
        </w:rPr>
        <w:t>Скрыть</w:t>
      </w:r>
    </w:p>
    <w:p w:rsidR="00385F3D" w:rsidRPr="00385F3D" w:rsidRDefault="00385F3D" w:rsidP="00385F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5F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5F3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"https://institut.moscow/" \t "_blank" </w:instrText>
      </w:r>
      <w:r w:rsidRPr="00385F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85F3D" w:rsidRPr="00385F3D" w:rsidRDefault="00385F3D" w:rsidP="00385F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50659" w:rsidRDefault="00385F3D" w:rsidP="00385F3D">
      <w:r w:rsidRPr="00385F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35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3D"/>
    <w:rsid w:val="00350659"/>
    <w:rsid w:val="003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1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60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.</dc:creator>
  <cp:lastModifiedBy>Алексей .</cp:lastModifiedBy>
  <cp:revision>1</cp:revision>
  <dcterms:created xsi:type="dcterms:W3CDTF">2020-11-10T09:38:00Z</dcterms:created>
  <dcterms:modified xsi:type="dcterms:W3CDTF">2020-11-10T09:42:00Z</dcterms:modified>
</cp:coreProperties>
</file>