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CD" w:rsidRPr="001E07CD" w:rsidRDefault="001E07CD" w:rsidP="001E07CD">
      <w:pPr>
        <w:spacing w:before="240" w:after="240" w:line="360" w:lineRule="auto"/>
        <w:ind w:left="851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1E07CD">
        <w:rPr>
          <w:rFonts w:ascii="Times New Roman" w:hAnsi="Times New Roman" w:cs="Times New Roman"/>
          <w:bCs/>
          <w:sz w:val="26"/>
          <w:szCs w:val="26"/>
        </w:rPr>
        <w:t>Психолого-педагогическая характеристика старшего дошкольного возраста</w:t>
      </w:r>
    </w:p>
    <w:bookmarkEnd w:id="0"/>
    <w:p w:rsidR="001E07CD" w:rsidRPr="002B0240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старшим дошкольникам относят детей в возрасте 5-7 лет, посещающих старшую и подготовительную группы детского сада. Данный возраст играет особенную роль в личностном становлении ребёнка: в данный возрастной период жизни начинает свое формирование устойчивая структура мотивов, появляются новые социальные потребности, возникает тип мотивации, который является основой произвольного поведения, начинается усваивание определённой системы социальных ценностей, моральных норм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установок</w:t>
      </w:r>
      <w:r w:rsidRPr="002B02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малый вклад в исследование психологических особенностей детей старшего дошкольного возраста внесли работы таких исследователей как: Л.А. </w:t>
      </w:r>
      <w:proofErr w:type="spellStart"/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Венгер</w:t>
      </w:r>
      <w:proofErr w:type="spellEnd"/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З.М. Истомина, Н.Н. </w:t>
      </w:r>
      <w:proofErr w:type="spellStart"/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Поддъяков</w:t>
      </w:r>
      <w:proofErr w:type="spellEnd"/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З. Якунина и другие. 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этих исследованиях усиленное внимание уделяется пониманию особенностей развития умственной, мотивационной сферы, а также отдельных познавательных процессов детей дошкольного возраста; на формирование самосознания детей, особенности общения и способы социального взаимодействия; особенности изобразительной, игровой и других видов деятельности. 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опорой на рассмотренные ранее исследования и точки зрения научных деятелей касаемо особенностей изучаемого возрастного периода, составим психологический портрет ребёнка 5-7 лет с кратким описанием основных видов его деятельности. </w:t>
      </w:r>
    </w:p>
    <w:p w:rsidR="001E07CD" w:rsidRPr="002B0240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Ребёнок дошкольного возраста отличается динамичным развитием. В течении всего дошкольного возраста совершенствуются и меняются основные виды деятельности детей, с большой интенсивностью развиваются психические процессы.  К примеру, память претерпевает качественные и количественные изменения. Увеличивается общий объём памяти: старшие дошкольники способны запомнить до 7-8 названий предметов, а на пороге к школе – до 10-12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названий</w:t>
      </w:r>
      <w:r w:rsidRPr="002B02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sz w:val="26"/>
          <w:szCs w:val="26"/>
        </w:rPr>
        <w:t xml:space="preserve">Аналогичные показатели определяют и развитие внимания. Кроме того, что у детей дошкольного возраста возрастает уровень устойчивости внимания, его объём, у детей появляется также произвольность. В следствии чего дети способны направленно сосредотачивать своё внимание на определённых вещах и моментах и это происходит не только по отношению к ярким и привлекающим внимание </w:t>
      </w:r>
      <w:r w:rsidRPr="003212E7">
        <w:rPr>
          <w:rFonts w:ascii="Times New Roman" w:hAnsi="Times New Roman" w:cs="Times New Roman"/>
          <w:sz w:val="26"/>
          <w:szCs w:val="26"/>
        </w:rPr>
        <w:lastRenderedPageBreak/>
        <w:t>деталям. Данное качество как нельзя кстати актуально при решении различных задач, возникающих у детей в данном возрасте</w:t>
      </w:r>
      <w:r w:rsidRPr="003212E7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Детям старшего дошкольного возраста свойственна сосредоточенная деятельность в районе 15-20 минут, со взрослением это время увеличивается до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получаса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Одно из важных новообразований на данном возрастном этапе – это воображение. Начинают своё формирование такие особенности воображения, как оригинальность и произвольность. Дети старшего дошкольного возраста уже способны сами сочинить короткое сказочное произведение на предложенную взрослым тему. Далее дети уже в состоянии подчинить собственное воображение определённому замыслу и плану, соответственно при необходимости внося определённые корректировки.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Н.А. </w:t>
      </w:r>
      <w:proofErr w:type="spellStart"/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Чепцова</w:t>
      </w:r>
      <w:proofErr w:type="spellEnd"/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 на то, что развитое воображение характеризуется в основе своей продуктивностью. Это не стихийное фантазирование, не несущей определённой цели и задачи, а решение конкретной творческой задачи. Например, какая-то конструкция, создание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ценария игры, или сюжет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рисунка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Меняется и восприятие форм, величин, цвета; структурируются знания и представления детей, полученные ранее. Из сложных объектов дети начинают вычленять простые формы и наоборот. Улучшается ориентация в пространстве, но при этом ребёнок испытывает определённые затруднения в определении пространственного расположения того или иного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объекта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и совершенствование воображения старших дошкольников приобретает особую важность в становлении и проявлении детского творчества, которое в итоге проявляется в продуктивной деятельности. В изучаемом нами возрасте дети активно овладевают рисованием, известен факт, что за год ребёнок может создать в районе 6 тысяч рисунков. В старшей группе дети просто изображают на листе бумаги схематичные изображения определённых объектов, разница лишь в композицион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ном наполнении детских рисунков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Дети взрослеют и уже в подготовительной к школе группе их рисунки приобретают более детальный характер, вносится разнообразие в гамму красок, учитываются пропорции при изображении человека.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Дети данной возрастной категории отличаются внушительными психофизическими возможностями. Овладевают основными движениями, которые </w:t>
      </w: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становятся основой для полноценного развития и функционирования организма. Продолжает формироваться и совершенствоваться речь детей: правильно произносит звуки родного языка, довольно ясно и отчётливо произносит слова и словосочетания. Увеличивается словарный запас ребёнка, который необходим для свободного общения, к данному возрасту ребёнок должен уметь конструировать простые, а в последствии и сложные предложения, несущие определённую смысловую наполненность. К старшему возрасту начинает преобладать </w:t>
      </w:r>
      <w:proofErr w:type="spellStart"/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внеситуативно</w:t>
      </w:r>
      <w:proofErr w:type="spellEnd"/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-личностная форма общения, которая сопровождается потребностью в сопереживан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взаимопонимании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данном этапе детской жизни меняется содержательность общения что со сверстниками, то и со взрослыми. Во втором случаем, общение может выходить за рамки определённой ситуации. Познавательный мотив является определяющим фактором в общении. Ребёнку интересна информация, полученная от взрослого человека, но она не всегда простая и до конца осознаётся дошкольником. Он с огромным интересом и увлечённость делится с окружающими его людьми тем, что с ним происходило в недавнем времени, рассказывает о своих намерениях, планах и ярких впечатлениях. В таком общении ребёнок начинает своё формирование как «социальная личность», он приходит к принятию себя как определённый социальный класс, начинает усваивать для себя определённые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социально-личностные ориентации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Ребёнок чувствительно воспринимает то, что говорит ему взрослый, особенно, если это значимый взрослый: любые указания, замечания ребёнок улавливает на ходу. С одной стороны, это очень хрупкий период в жизни детей и есть большой шанс обидеть чувства ребёнка, обидеть его, но с другой – это сенситивный период и только сейчас наибольшая вероятность вложить в ребёнка те качества, которые пригодятся ему как при поступлении в школу, так и в дальнейшей жизни. 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2E7">
        <w:rPr>
          <w:rFonts w:ascii="Times New Roman" w:hAnsi="Times New Roman" w:cs="Times New Roman"/>
          <w:sz w:val="26"/>
          <w:szCs w:val="26"/>
        </w:rPr>
        <w:t xml:space="preserve">Ребёнок старшего дошкольного возраста начинает воспринимать себя как индивидуальность, у него формируется потребность в жизненной позиции и собственном мнении. Вскоре, из вышеизложенного «вырастает» кризис семи лет, результатом которого становится появление собственного «Я» и присущей для всей дальнейшей жизни человека, внутренней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позиции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2E7">
        <w:rPr>
          <w:rFonts w:ascii="Times New Roman" w:hAnsi="Times New Roman" w:cs="Times New Roman"/>
          <w:sz w:val="26"/>
          <w:szCs w:val="26"/>
        </w:rPr>
        <w:lastRenderedPageBreak/>
        <w:t xml:space="preserve">Отношения со сверстниками приобретают избирательный характер, одних ребят дошкольник предпочитает другим. Чаще можно наблюдать гендерную предпочтительность, мальчики дружат с мальчиками и наоборот.  Всё чаще проявляется один и тот же лидер, проявляются качества детей, возникает конкуренция, зависть, фактор </w:t>
      </w:r>
      <w:proofErr w:type="spellStart"/>
      <w:r w:rsidRPr="003212E7">
        <w:rPr>
          <w:rFonts w:ascii="Times New Roman" w:hAnsi="Times New Roman" w:cs="Times New Roman"/>
          <w:sz w:val="26"/>
          <w:szCs w:val="26"/>
        </w:rPr>
        <w:t>соревновательности</w:t>
      </w:r>
      <w:proofErr w:type="spellEnd"/>
      <w:r w:rsidRPr="003212E7">
        <w:rPr>
          <w:rFonts w:ascii="Times New Roman" w:hAnsi="Times New Roman" w:cs="Times New Roman"/>
          <w:sz w:val="26"/>
          <w:szCs w:val="26"/>
        </w:rPr>
        <w:t>. Но всё так же проявляется тенденция к общению и дружбе.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212E7">
        <w:rPr>
          <w:rFonts w:ascii="Times New Roman" w:hAnsi="Times New Roman" w:cs="Times New Roman"/>
          <w:sz w:val="26"/>
          <w:szCs w:val="26"/>
        </w:rPr>
        <w:t xml:space="preserve">Формирование полных и точных представлений о личностных и психофизических качествах себя и окружающих окончательно подводит ребёнка к черте – осознания </w:t>
      </w:r>
      <w:proofErr w:type="gramStart"/>
      <w:r w:rsidRPr="003212E7">
        <w:rPr>
          <w:rFonts w:ascii="Times New Roman" w:hAnsi="Times New Roman" w:cs="Times New Roman"/>
          <w:sz w:val="26"/>
          <w:szCs w:val="26"/>
        </w:rPr>
        <w:t>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12E7">
        <w:rPr>
          <w:rFonts w:ascii="Times New Roman" w:hAnsi="Times New Roman" w:cs="Times New Roman"/>
          <w:sz w:val="26"/>
          <w:szCs w:val="26"/>
        </w:rPr>
        <w:t>- образа. Это в большей степени связано с усвоением закономерностей между собственным приобретённым ранее опытом и информацией, полученной в ходе обще</w:t>
      </w:r>
      <w:r>
        <w:rPr>
          <w:rFonts w:ascii="Times New Roman" w:hAnsi="Times New Roman" w:cs="Times New Roman"/>
          <w:sz w:val="26"/>
          <w:szCs w:val="26"/>
        </w:rPr>
        <w:t xml:space="preserve">ния со взрослыми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сверстниками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немаловажным является нравственное и социальное становление детской личности, формирование контактов и отношений с миром, который их каждодневно окружает. Воспитатели, родители и другие значимые взрослые люди являются авторитетом для детей в данном возрасте, поэтому очень важно быть положительным примером: чуткого отношения к людям, проявления заботы к слабым и более младшим, оказание помощи старшим. Нужно учит дошкольников быть чувствительным и восприимчивым к чувствам и состояниям близких и сверстников, что в следствии проявится в сочувствии, поддержке и взаимопомощи для окружающих.  Такой пример нравственного воспитания способствует нравственному становлению детей. 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Изучаемый нами возрастной период является сенситивным для освоения культуры общения и поведения в общем. Они без затруднения способны принимать правила и осознавать их мотивы. Изначально ребёнок действует и поступает по подобию взрослого, он стремится к подражанию, но в дальнейшем его поведение начинает приобретать осознанность и растущую самостоятельность.     </w:t>
      </w:r>
    </w:p>
    <w:p w:rsidR="001E07CD" w:rsidRPr="003212E7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Жизнь дошкольников проходит не только в рамках дошкольного учреждения, но и за его рамками. И у детей, соответственно, возрастает интерес ко всему, что происходит вне обычной, повседневной жизни, вне времени: это исторические события, прогнозы на будущее, жизнь других народов, особенности животного и растительного мира. Эти проблемы решаются и раскрываются при помощи </w:t>
      </w: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взрослых, что в свою очередь способствует полноценному воспитанию детей в пользу уважения, почтения и любви ко всему живому. 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В данный период у старших дошкольников «просыпается» интерес к предстоящему школьному обучению. Это связано с его новой социальной позицией, с потребностью познания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себя и освоения чего-то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нового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вышеизложенным, основной задачей в старшем дошкольном возрасте становится подготовка к обучению в школе. В ходе становления навыков учебной деятельности приобретаются и совершенствуются: мелкая моторика пальцев, ориентация на определённый метод действий, а также выполнение заданий по образцу.  По мнению И.А. Зимней, дальнейшие познавательные процессы происходят в произвольном порядке и без труда укладываются в памяти, это и является отличительной чертой данного возрастного периода дошкольников. Ближе к выпуску из дошкольного учреждения важным является мотивация детей к обучению в условиях школы.  Ребёнок должен владеть базовыми умениями, знаниями и навыками, которые будут ему необходимы для успешного 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ешения встающих перед ним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задач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212E7">
        <w:rPr>
          <w:rFonts w:ascii="Times New Roman" w:hAnsi="Times New Roman" w:cs="Times New Roman"/>
          <w:sz w:val="26"/>
          <w:szCs w:val="26"/>
        </w:rPr>
        <w:t xml:space="preserve">Существует научно подкреплённый факт о том, что воспитавшиеся в детском саду дети, с наименьших стрессов переживают смену деятельности, связанную со школьным обучением.  И чтобы это было действительно «безболезненно» для дошкольников на выходе из детского сада ребёнок должен быть готов школе. Из трудов Л.С. Выготского можно говорить о том, что трудовая деятельность активизирует процесс развития личности подрастающего человека. Исходя из возрастных особенностей, становлению самостоятельности способствуют развивающие игры и посильный бытовой труд. При выполнении тех или иных бытовых заданий, дети совершенствуют свои знания и навыки, и несомненно приобретают те, что пригодятся им в школьном обучении. Отличительная черта детей 5-7 лет – это постоянное стремление к освоению новых видов деятельности, к основным относят игру, подражание взрослым. Игра способствует полноценному общению со сверстниками и товарищами вне детского сада, ребёнок учится принимать правила игры, появляются понятия «плохо» и «хорошо», появляются новые желания и потребности, ребёнок начинает освоение новых видов творческой деятельности (конструирование, моделирование, лепка).  По мнению О.Г. Омаровой, 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реальные мотивы и действия взрослых дошкольники пе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рекладывают и реализуют в игре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AF0A98" w:rsidRDefault="001E07CD" w:rsidP="001E0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212E7">
        <w:rPr>
          <w:rFonts w:ascii="Times New Roman" w:hAnsi="Times New Roman" w:cs="Times New Roman"/>
          <w:sz w:val="26"/>
          <w:szCs w:val="26"/>
        </w:rPr>
        <w:t xml:space="preserve">У дошкольников развивается память, но пока носит п=непроизвольный характер. Они запоминают то, что вызывает у них наибольшие эмоции. Из трудов Л.Ж. </w:t>
      </w:r>
      <w:proofErr w:type="spellStart"/>
      <w:r w:rsidRPr="003212E7">
        <w:rPr>
          <w:rFonts w:ascii="Times New Roman" w:hAnsi="Times New Roman" w:cs="Times New Roman"/>
          <w:sz w:val="26"/>
          <w:szCs w:val="26"/>
        </w:rPr>
        <w:t>Жуматаевой</w:t>
      </w:r>
      <w:proofErr w:type="spellEnd"/>
      <w:r w:rsidRPr="003212E7">
        <w:rPr>
          <w:rFonts w:ascii="Times New Roman" w:hAnsi="Times New Roman" w:cs="Times New Roman"/>
          <w:sz w:val="26"/>
          <w:szCs w:val="26"/>
        </w:rPr>
        <w:t xml:space="preserve"> следует, что дети в возрасте 5 – 7 лет требуют большего внимания к себе, возникает потребность в любви, понимании со стороны окружающих их людей. Но заблуждением является тот, факт, что важным для ребёнка является количество проведённого с ним времени. На самом же деле для ребёнка важно именно качество. И в этой связи, очень важно, чтобы взрослые со всей ответственностью подходили к выбо</w:t>
      </w:r>
      <w:r>
        <w:rPr>
          <w:rFonts w:ascii="Times New Roman" w:hAnsi="Times New Roman" w:cs="Times New Roman"/>
          <w:sz w:val="26"/>
          <w:szCs w:val="26"/>
        </w:rPr>
        <w:t>ру проведения досуга с ребёнком</w:t>
      </w:r>
      <w:r w:rsidRPr="00AF0A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07CD" w:rsidRPr="003212E7" w:rsidRDefault="001E07CD" w:rsidP="001E07CD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12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новообразованием детей старшего дошкольного возраста становится индивидуальный опыт, который приобретается в ходе той или иной деятельности. На данном этапе становления все оценочные суждения со стороны окружающих дошкольник сравнивает с собственным восприятием окружающего его мира. В случае возникновения противоречий ребёнок зачастую выражает протест, это и является признаком обострения кризиса 6-7 лет. В основе своей, в этом возрасте суждения детей о себе являются ошибочными или недостоверными в силу того, что у него еще пока отсутствует способность к глубокому самоанализу. </w:t>
      </w:r>
    </w:p>
    <w:p w:rsidR="0035543C" w:rsidRDefault="0035543C"/>
    <w:sectPr w:rsidR="0035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84001"/>
    <w:multiLevelType w:val="multilevel"/>
    <w:tmpl w:val="A7AAAB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7D"/>
    <w:rsid w:val="001E07CD"/>
    <w:rsid w:val="0035543C"/>
    <w:rsid w:val="003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152F4-779E-4429-BFAF-5E79E962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Лукьянова</dc:creator>
  <cp:keywords/>
  <dc:description/>
  <cp:lastModifiedBy>Галина А. Лукьянова</cp:lastModifiedBy>
  <cp:revision>2</cp:revision>
  <dcterms:created xsi:type="dcterms:W3CDTF">2020-11-05T12:21:00Z</dcterms:created>
  <dcterms:modified xsi:type="dcterms:W3CDTF">2020-11-05T12:27:00Z</dcterms:modified>
</cp:coreProperties>
</file>