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84F" w:rsidRDefault="00E4784F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« Национальный мир в региональной литературе народов Сибири» </w:t>
      </w:r>
    </w:p>
    <w:bookmarkEnd w:id="0"/>
    <w:p w:rsidR="00E4784F" w:rsidRDefault="00E4784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Шнейдер С.Ф.</w:t>
      </w:r>
    </w:p>
    <w:p w:rsidR="00D33B16" w:rsidRDefault="00E4784F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33B16">
        <w:rPr>
          <w:sz w:val="28"/>
          <w:szCs w:val="28"/>
        </w:rPr>
        <w:t>Государственными приоритетами в области образования являются единство федерального культурного  и образовательного пространства</w:t>
      </w:r>
      <w:proofErr w:type="gramStart"/>
      <w:r w:rsidR="00D33B16">
        <w:rPr>
          <w:sz w:val="28"/>
          <w:szCs w:val="28"/>
        </w:rPr>
        <w:t xml:space="preserve"> .</w:t>
      </w:r>
      <w:proofErr w:type="gramEnd"/>
      <w:r w:rsidR="00D33B16">
        <w:rPr>
          <w:sz w:val="28"/>
          <w:szCs w:val="28"/>
        </w:rPr>
        <w:t xml:space="preserve"> защита и развитие национальных культур и литератур. Региональных культурных традиций </w:t>
      </w:r>
      <w:r w:rsidR="00C0146E">
        <w:rPr>
          <w:sz w:val="28"/>
          <w:szCs w:val="28"/>
        </w:rPr>
        <w:t xml:space="preserve"> и особенностей в условиях многонационального государства. Эти ориентиры позволяют воспитать гражданина страны</w:t>
      </w:r>
      <w:proofErr w:type="gramStart"/>
      <w:r w:rsidR="00C0146E">
        <w:rPr>
          <w:sz w:val="28"/>
          <w:szCs w:val="28"/>
        </w:rPr>
        <w:t xml:space="preserve"> ,</w:t>
      </w:r>
      <w:proofErr w:type="gramEnd"/>
      <w:r w:rsidR="00C0146E">
        <w:rPr>
          <w:sz w:val="28"/>
          <w:szCs w:val="28"/>
        </w:rPr>
        <w:t xml:space="preserve"> мира, интегрированного в современное ему общество и нацеленного на совершенствование этого общества ,обладающего высокой политической и демографической культурой, признающего общечеловеческие ценности-семья( отечество, труд, знания, культура и т.д.),уважающего  людей других национальностей, приобщённого к культуре предков.</w:t>
      </w:r>
    </w:p>
    <w:p w:rsidR="00C0146E" w:rsidRDefault="00C0146E">
      <w:pPr>
        <w:rPr>
          <w:sz w:val="28"/>
          <w:szCs w:val="28"/>
        </w:rPr>
      </w:pPr>
      <w:r>
        <w:rPr>
          <w:sz w:val="28"/>
          <w:szCs w:val="28"/>
        </w:rPr>
        <w:t xml:space="preserve">       Бесспорно, только открыв для себ</w:t>
      </w:r>
      <w:r w:rsidR="00E4784F">
        <w:rPr>
          <w:sz w:val="28"/>
          <w:szCs w:val="28"/>
        </w:rPr>
        <w:t>я местную национальную культуру, её закономерности  и противоречия, ученик сможет гармонично войти в мировое сообщество и стать востребованной обществом личностью.</w:t>
      </w:r>
    </w:p>
    <w:p w:rsidR="00E4784F" w:rsidRDefault="00E4784F">
      <w:pPr>
        <w:rPr>
          <w:sz w:val="28"/>
          <w:szCs w:val="28"/>
        </w:rPr>
      </w:pPr>
      <w:r>
        <w:rPr>
          <w:sz w:val="28"/>
          <w:szCs w:val="28"/>
        </w:rPr>
        <w:t xml:space="preserve">      Для учащихся 5-6 классов разработала и реализую программу элективного курса « Национальный мир в региональной литературе народов Сибири»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Целью элективного курса является пробуждение интереса к своей «малой» Родине средствами региональной литературы, формирование </w:t>
      </w:r>
      <w:r w:rsidR="00141E88">
        <w:rPr>
          <w:sz w:val="28"/>
          <w:szCs w:val="28"/>
        </w:rPr>
        <w:t>чувства толерантности , патриотизма и национального самосознания.</w:t>
      </w:r>
    </w:p>
    <w:p w:rsidR="00141E88" w:rsidRDefault="00141E88">
      <w:pPr>
        <w:rPr>
          <w:sz w:val="28"/>
          <w:szCs w:val="28"/>
        </w:rPr>
      </w:pPr>
      <w:r>
        <w:rPr>
          <w:sz w:val="28"/>
          <w:szCs w:val="28"/>
        </w:rPr>
        <w:t xml:space="preserve">        Сибирь сохранила национальную самобытность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духовную культуру, природные богатства. Наш тюменский регион представлен  различными национальностями, культуры которых тесно переплетались друг с другом, ассимилировались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но, в то же время , каждая сохранила себя, своё «лицо» и свой национальный , этнический образ мира. Содержание элективного  курса открывает картину многонационального мира региона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знакомит учащихся со своеобразием мышления народов. Всё это формирует толерантное отношение  к культурам других народов, </w:t>
      </w:r>
      <w:r w:rsidR="004D55E3">
        <w:rPr>
          <w:sz w:val="28"/>
          <w:szCs w:val="28"/>
        </w:rPr>
        <w:t>обогащает личность</w:t>
      </w:r>
      <w:proofErr w:type="gramStart"/>
      <w:r w:rsidR="004D55E3">
        <w:rPr>
          <w:sz w:val="28"/>
          <w:szCs w:val="28"/>
        </w:rPr>
        <w:t xml:space="preserve"> ,</w:t>
      </w:r>
      <w:proofErr w:type="gramEnd"/>
      <w:r w:rsidR="004D55E3">
        <w:rPr>
          <w:sz w:val="28"/>
          <w:szCs w:val="28"/>
        </w:rPr>
        <w:t xml:space="preserve"> делает бол</w:t>
      </w:r>
      <w:r>
        <w:rPr>
          <w:sz w:val="28"/>
          <w:szCs w:val="28"/>
        </w:rPr>
        <w:t>ее доброй , неравнодушной</w:t>
      </w:r>
      <w:r w:rsidR="004D55E3">
        <w:rPr>
          <w:sz w:val="28"/>
          <w:szCs w:val="28"/>
        </w:rPr>
        <w:t xml:space="preserve"> к страданиям другого человека.</w:t>
      </w:r>
    </w:p>
    <w:p w:rsidR="004D55E3" w:rsidRDefault="004D55E3">
      <w:pPr>
        <w:rPr>
          <w:sz w:val="28"/>
          <w:szCs w:val="28"/>
        </w:rPr>
      </w:pPr>
      <w:r>
        <w:rPr>
          <w:sz w:val="28"/>
          <w:szCs w:val="28"/>
        </w:rPr>
        <w:t xml:space="preserve">         Региональная литература нашего края разнообразна, так как на территории  Тюменской области проживают представители более 100 национальностей. Она складывается  из литературы русских,  финно-угорских, тюркских  народов. В содержание курса входят самые лучшие произведения региональной </w:t>
      </w:r>
      <w:proofErr w:type="gramStart"/>
      <w:r>
        <w:rPr>
          <w:sz w:val="28"/>
          <w:szCs w:val="28"/>
        </w:rPr>
        <w:t>литературы</w:t>
      </w:r>
      <w:proofErr w:type="gramEnd"/>
      <w:r>
        <w:rPr>
          <w:sz w:val="28"/>
          <w:szCs w:val="28"/>
        </w:rPr>
        <w:t xml:space="preserve"> такие как повесть ненецкого </w:t>
      </w:r>
      <w:r>
        <w:rPr>
          <w:sz w:val="28"/>
          <w:szCs w:val="28"/>
        </w:rPr>
        <w:lastRenderedPageBreak/>
        <w:t xml:space="preserve">писателя Ивана Истомина « Последняя кочёвка», Анны </w:t>
      </w:r>
      <w:proofErr w:type="spellStart"/>
      <w:r>
        <w:rPr>
          <w:sz w:val="28"/>
          <w:szCs w:val="28"/>
        </w:rPr>
        <w:t>Неркаги</w:t>
      </w:r>
      <w:proofErr w:type="spellEnd"/>
      <w:r>
        <w:rPr>
          <w:sz w:val="28"/>
          <w:szCs w:val="28"/>
        </w:rPr>
        <w:t xml:space="preserve"> « </w:t>
      </w:r>
      <w:proofErr w:type="spellStart"/>
      <w:r>
        <w:rPr>
          <w:sz w:val="28"/>
          <w:szCs w:val="28"/>
        </w:rPr>
        <w:t>Анико</w:t>
      </w:r>
      <w:proofErr w:type="spellEnd"/>
      <w:r>
        <w:rPr>
          <w:sz w:val="28"/>
          <w:szCs w:val="28"/>
        </w:rPr>
        <w:t xml:space="preserve"> из рода </w:t>
      </w:r>
      <w:proofErr w:type="spellStart"/>
      <w:r>
        <w:rPr>
          <w:sz w:val="28"/>
          <w:szCs w:val="28"/>
        </w:rPr>
        <w:t>Ного</w:t>
      </w:r>
      <w:proofErr w:type="spellEnd"/>
      <w:r>
        <w:rPr>
          <w:sz w:val="28"/>
          <w:szCs w:val="28"/>
        </w:rPr>
        <w:t xml:space="preserve">»,  </w:t>
      </w:r>
      <w:proofErr w:type="spellStart"/>
      <w:r>
        <w:rPr>
          <w:sz w:val="28"/>
          <w:szCs w:val="28"/>
        </w:rPr>
        <w:t>Н.Ядне</w:t>
      </w:r>
      <w:proofErr w:type="spellEnd"/>
      <w:r>
        <w:rPr>
          <w:sz w:val="28"/>
          <w:szCs w:val="28"/>
        </w:rPr>
        <w:t xml:space="preserve">  « Я родом из детства», </w:t>
      </w:r>
      <w:proofErr w:type="spellStart"/>
      <w:r>
        <w:rPr>
          <w:sz w:val="28"/>
          <w:szCs w:val="28"/>
        </w:rPr>
        <w:t>Ю.Вэллы</w:t>
      </w:r>
      <w:proofErr w:type="spellEnd"/>
      <w:r>
        <w:rPr>
          <w:sz w:val="28"/>
          <w:szCs w:val="28"/>
        </w:rPr>
        <w:t xml:space="preserve"> « Рассказы о Тюменском Севере» и др.</w:t>
      </w:r>
    </w:p>
    <w:p w:rsidR="00D248F0" w:rsidRDefault="00D248F0">
      <w:pPr>
        <w:rPr>
          <w:sz w:val="28"/>
          <w:szCs w:val="28"/>
        </w:rPr>
      </w:pPr>
      <w:r>
        <w:rPr>
          <w:sz w:val="28"/>
          <w:szCs w:val="28"/>
        </w:rPr>
        <w:t xml:space="preserve">     При изучении литературы народов тюменского  севера обучающиеся отмечают особенности произведений каждого народа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находят схожие черты. Ребят привлекает необычный  мифологический характер произведений, сюжеты, имена богов, объяснения некоторых явлений природы с точки зрения  представления народа о построении картины мира.</w:t>
      </w:r>
    </w:p>
    <w:p w:rsidR="00933853" w:rsidRDefault="00D248F0">
      <w:pPr>
        <w:rPr>
          <w:sz w:val="28"/>
          <w:szCs w:val="28"/>
        </w:rPr>
      </w:pPr>
      <w:r>
        <w:rPr>
          <w:sz w:val="28"/>
          <w:szCs w:val="28"/>
        </w:rPr>
        <w:t xml:space="preserve">    При чтении повестей и очерков русских писателей  обучающиеся знакомятся  с историей края: узнают об освоении Сибири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открытиях месторождений нефти и природного газа. Также читают публицистические произведения </w:t>
      </w:r>
      <w:proofErr w:type="spellStart"/>
      <w:r>
        <w:rPr>
          <w:sz w:val="28"/>
          <w:szCs w:val="28"/>
        </w:rPr>
        <w:t>К.Лагунова</w:t>
      </w:r>
      <w:proofErr w:type="spellEnd"/>
      <w:r>
        <w:rPr>
          <w:sz w:val="28"/>
          <w:szCs w:val="28"/>
        </w:rPr>
        <w:t xml:space="preserve">, в которых сохранены и донесены до современного читателя образы писателей </w:t>
      </w:r>
      <w:r w:rsidR="00933853">
        <w:rPr>
          <w:sz w:val="28"/>
          <w:szCs w:val="28"/>
        </w:rPr>
        <w:t xml:space="preserve">и поэтов </w:t>
      </w:r>
      <w:proofErr w:type="spellStart"/>
      <w:r w:rsidR="00933853">
        <w:rPr>
          <w:sz w:val="28"/>
          <w:szCs w:val="28"/>
        </w:rPr>
        <w:t>региона</w:t>
      </w:r>
      <w:proofErr w:type="gramStart"/>
      <w:r w:rsidR="00933853">
        <w:rPr>
          <w:sz w:val="28"/>
          <w:szCs w:val="28"/>
        </w:rPr>
        <w:t>.К</w:t>
      </w:r>
      <w:proofErr w:type="gramEnd"/>
      <w:r w:rsidR="00933853">
        <w:rPr>
          <w:sz w:val="28"/>
          <w:szCs w:val="28"/>
        </w:rPr>
        <w:t>.Лагунов</w:t>
      </w:r>
      <w:proofErr w:type="spellEnd"/>
      <w:r w:rsidR="00933853">
        <w:rPr>
          <w:sz w:val="28"/>
          <w:szCs w:val="28"/>
        </w:rPr>
        <w:t xml:space="preserve"> стал создателем художественно-документальной летописи главных этапов формирования и развития тюменского нефтегазового комплекса.</w:t>
      </w:r>
    </w:p>
    <w:p w:rsidR="00D248F0" w:rsidRDefault="00933853">
      <w:pPr>
        <w:rPr>
          <w:sz w:val="28"/>
          <w:szCs w:val="28"/>
        </w:rPr>
      </w:pPr>
      <w:r>
        <w:rPr>
          <w:sz w:val="28"/>
          <w:szCs w:val="28"/>
        </w:rPr>
        <w:t xml:space="preserve">      Результатом освоения  элективного курса </w:t>
      </w:r>
      <w:r w:rsidR="00D248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«Национальный мир в литературе Сибири» являются проектн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исследовательские </w:t>
      </w:r>
      <w:proofErr w:type="spellStart"/>
      <w:r>
        <w:rPr>
          <w:sz w:val="28"/>
          <w:szCs w:val="28"/>
        </w:rPr>
        <w:t>работы,которые</w:t>
      </w:r>
      <w:proofErr w:type="spellEnd"/>
      <w:r>
        <w:rPr>
          <w:sz w:val="28"/>
          <w:szCs w:val="28"/>
        </w:rPr>
        <w:t xml:space="preserve"> учащиеся выполняют индивидуально или группой по предложенной теме или по самостоятельно сформулированной проблеме,  заинтересовавшей их при работе над темой или иным произведением. </w:t>
      </w:r>
    </w:p>
    <w:p w:rsidR="00D33B16" w:rsidRDefault="00D33B1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</w:p>
    <w:p w:rsidR="00D33B16" w:rsidRPr="00D33B16" w:rsidRDefault="00D33B16">
      <w:pPr>
        <w:rPr>
          <w:sz w:val="28"/>
          <w:szCs w:val="28"/>
        </w:rPr>
      </w:pPr>
    </w:p>
    <w:p w:rsidR="00D33B16" w:rsidRDefault="00D33B16"/>
    <w:sectPr w:rsidR="00D33B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3CD"/>
    <w:rsid w:val="00141E88"/>
    <w:rsid w:val="00497FD2"/>
    <w:rsid w:val="004D55E3"/>
    <w:rsid w:val="006F03CD"/>
    <w:rsid w:val="00933853"/>
    <w:rsid w:val="00C0146E"/>
    <w:rsid w:val="00D248F0"/>
    <w:rsid w:val="00D33B16"/>
    <w:rsid w:val="00E47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Радомир</dc:creator>
  <cp:keywords/>
  <dc:description/>
  <cp:lastModifiedBy>Радомир</cp:lastModifiedBy>
  <cp:revision>3</cp:revision>
  <dcterms:created xsi:type="dcterms:W3CDTF">2020-11-01T18:34:00Z</dcterms:created>
  <dcterms:modified xsi:type="dcterms:W3CDTF">2020-11-01T19:45:00Z</dcterms:modified>
</cp:coreProperties>
</file>