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CC" w:rsidRPr="00BF72CC" w:rsidRDefault="00BF72CC" w:rsidP="00BF72CC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2C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F72CC" w:rsidRPr="00F867CD" w:rsidRDefault="00F867CD" w:rsidP="00F867CD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7CD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….2</w:t>
      </w:r>
    </w:p>
    <w:p w:rsidR="00BF72CC" w:rsidRPr="00F867CD" w:rsidRDefault="00BF72CC" w:rsidP="00F867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CC">
        <w:rPr>
          <w:rStyle w:val="mw-headline"/>
          <w:rFonts w:ascii="Times New Roman" w:hAnsi="Times New Roman" w:cs="Times New Roman"/>
          <w:sz w:val="24"/>
          <w:szCs w:val="24"/>
        </w:rPr>
        <w:t>Глава</w:t>
      </w:r>
      <w:r w:rsidR="00CD3074">
        <w:rPr>
          <w:rStyle w:val="mw-headline"/>
          <w:rFonts w:ascii="Times New Roman" w:hAnsi="Times New Roman" w:cs="Times New Roman"/>
          <w:sz w:val="24"/>
          <w:szCs w:val="24"/>
        </w:rPr>
        <w:t> </w:t>
      </w:r>
      <w:r w:rsidRPr="00BF72CC">
        <w:rPr>
          <w:rStyle w:val="mw-headline"/>
          <w:rFonts w:ascii="Times New Roman" w:hAnsi="Times New Roman" w:cs="Times New Roman"/>
          <w:sz w:val="24"/>
          <w:szCs w:val="24"/>
        </w:rPr>
        <w:t>первая</w:t>
      </w:r>
      <w:r w:rsidR="00F867CD" w:rsidRPr="00F867CD">
        <w:rPr>
          <w:rStyle w:val="mw-headline"/>
          <w:rFonts w:ascii="Times New Roman" w:hAnsi="Times New Roman" w:cs="Times New Roman"/>
          <w:sz w:val="24"/>
          <w:szCs w:val="24"/>
        </w:rPr>
        <w:t>:</w:t>
      </w:r>
      <w:r w:rsidR="00CD3074">
        <w:rPr>
          <w:rStyle w:val="mw-headline"/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Выявление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причин,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способствовавших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стремлению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М.В.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Ломоносова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к науке</w:t>
      </w:r>
      <w:r w:rsid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F867CD" w:rsidRPr="00F867CD" w:rsidRDefault="00BF72CC" w:rsidP="00F867CD">
      <w:pPr>
        <w:spacing w:after="0" w:line="360" w:lineRule="auto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BF72CC">
        <w:rPr>
          <w:rStyle w:val="mw-headline"/>
          <w:rFonts w:ascii="Times New Roman" w:hAnsi="Times New Roman" w:cs="Times New Roman"/>
          <w:sz w:val="24"/>
          <w:szCs w:val="24"/>
        </w:rPr>
        <w:t>Глава</w:t>
      </w:r>
      <w:r w:rsidR="00CD3074">
        <w:rPr>
          <w:rStyle w:val="mw-headline"/>
          <w:rFonts w:ascii="Times New Roman" w:hAnsi="Times New Roman" w:cs="Times New Roman"/>
          <w:sz w:val="24"/>
          <w:szCs w:val="24"/>
        </w:rPr>
        <w:t> </w:t>
      </w:r>
      <w:r w:rsidRPr="00BF72CC">
        <w:rPr>
          <w:rStyle w:val="mw-headline"/>
          <w:rFonts w:ascii="Times New Roman" w:hAnsi="Times New Roman" w:cs="Times New Roman"/>
          <w:sz w:val="24"/>
          <w:szCs w:val="24"/>
        </w:rPr>
        <w:t>вторая</w:t>
      </w:r>
      <w:r w:rsidR="00F867CD" w:rsidRPr="00F867CD">
        <w:rPr>
          <w:rStyle w:val="mw-headline"/>
          <w:rFonts w:ascii="Times New Roman" w:hAnsi="Times New Roman" w:cs="Times New Roman"/>
          <w:sz w:val="24"/>
          <w:szCs w:val="24"/>
        </w:rPr>
        <w:t>:</w:t>
      </w:r>
      <w:r w:rsidR="00CD3074">
        <w:rPr>
          <w:rStyle w:val="mw-headline"/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Изучение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реформ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М</w:t>
      </w:r>
      <w:r w:rsidR="00F867CD">
        <w:rPr>
          <w:rFonts w:ascii="Times New Roman" w:hAnsi="Times New Roman" w:cs="Times New Roman"/>
          <w:sz w:val="24"/>
          <w:szCs w:val="24"/>
        </w:rPr>
        <w:t>.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В.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Ломоносова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в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сфере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русского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языка,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литературы</w:t>
      </w:r>
      <w:r w:rsidR="00CD3074">
        <w:rPr>
          <w:rFonts w:ascii="Times New Roman" w:hAnsi="Times New Roman" w:cs="Times New Roman"/>
          <w:sz w:val="24"/>
          <w:szCs w:val="24"/>
        </w:rPr>
        <w:t> </w:t>
      </w:r>
      <w:r w:rsidR="00F867CD" w:rsidRPr="00F867CD">
        <w:rPr>
          <w:rFonts w:ascii="Times New Roman" w:hAnsi="Times New Roman" w:cs="Times New Roman"/>
          <w:sz w:val="24"/>
          <w:szCs w:val="24"/>
        </w:rPr>
        <w:t>и риторики.</w:t>
      </w:r>
      <w:r w:rsid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…………………………………………………………………………………………….</w:t>
      </w:r>
      <w:r w:rsidR="00AB48D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F867CD" w:rsidRPr="00F867CD" w:rsidRDefault="00F867CD" w:rsidP="00F867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анкетирования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тему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важности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реформ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67CD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России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..7</w:t>
      </w:r>
    </w:p>
    <w:p w:rsidR="00F867CD" w:rsidRDefault="00F867CD" w:rsidP="00F86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  <w:r w:rsidR="00AB48DA">
        <w:rPr>
          <w:rFonts w:ascii="Times New Roman" w:hAnsi="Times New Roman" w:cs="Times New Roman"/>
          <w:sz w:val="24"/>
          <w:szCs w:val="24"/>
          <w:shd w:val="clear" w:color="auto" w:fill="FFFFFF"/>
        </w:rPr>
        <w:t>..9</w:t>
      </w:r>
    </w:p>
    <w:p w:rsidR="00BF72CC" w:rsidRPr="00F867CD" w:rsidRDefault="00F867CD" w:rsidP="00F867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E8">
        <w:rPr>
          <w:rFonts w:ascii="Times New Roman" w:eastAsia="Calibri" w:hAnsi="Times New Roman" w:cs="Times New Roman"/>
          <w:sz w:val="24"/>
          <w:szCs w:val="24"/>
        </w:rPr>
        <w:t>Список</w:t>
      </w:r>
      <w:r>
        <w:rPr>
          <w:rFonts w:ascii="Times New Roman" w:eastAsia="Calibri" w:hAnsi="Times New Roman" w:cs="Times New Roman"/>
          <w:sz w:val="24"/>
          <w:szCs w:val="24"/>
        </w:rPr>
        <w:t> используемой </w:t>
      </w:r>
      <w:r w:rsidRPr="006F2AE8">
        <w:rPr>
          <w:rFonts w:ascii="Times New Roman" w:eastAsia="Calibri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B48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D30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B48D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CC" w:rsidRDefault="00BF72CC" w:rsidP="00BF72CC">
      <w:pPr>
        <w:spacing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300" w:rsidRPr="00AE4A6A" w:rsidRDefault="00CC1BF7" w:rsidP="00CC1BF7">
      <w:pPr>
        <w:spacing w:after="100" w:afterAutospacing="1"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="00AB48DA">
        <w:rPr>
          <w:rFonts w:ascii="Times New Roman" w:eastAsia="Calibri" w:hAnsi="Times New Roman" w:cs="Times New Roman"/>
          <w:b/>
          <w:sz w:val="24"/>
          <w:szCs w:val="24"/>
        </w:rPr>
        <w:t>Ломоносов – реформатор русского языка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93C74" w:rsidRPr="00AE4A6A" w:rsidRDefault="00F30F13" w:rsidP="00AE4A6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Варвара</w:t>
      </w:r>
    </w:p>
    <w:p w:rsidR="00193C74" w:rsidRPr="00AE4A6A" w:rsidRDefault="00193C74" w:rsidP="00AE4A6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>Российская Федерация, ЯНАО, г.</w:t>
      </w:r>
      <w:r w:rsidR="00AB48DA">
        <w:rPr>
          <w:rFonts w:ascii="Times New Roman" w:hAnsi="Times New Roman" w:cs="Times New Roman"/>
          <w:sz w:val="24"/>
          <w:szCs w:val="24"/>
        </w:rPr>
        <w:t xml:space="preserve"> </w:t>
      </w:r>
      <w:r w:rsidRPr="00AE4A6A">
        <w:rPr>
          <w:rFonts w:ascii="Times New Roman" w:hAnsi="Times New Roman" w:cs="Times New Roman"/>
          <w:sz w:val="24"/>
          <w:szCs w:val="24"/>
        </w:rPr>
        <w:t>Новый Уренгой</w:t>
      </w:r>
    </w:p>
    <w:p w:rsidR="00193C74" w:rsidRPr="00AE4A6A" w:rsidRDefault="00193C74" w:rsidP="00AE4A6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93C74" w:rsidRPr="00AE4A6A" w:rsidRDefault="00193C74" w:rsidP="00AE4A6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>средняя обще</w:t>
      </w:r>
      <w:r w:rsidR="00BF72CC" w:rsidRPr="00AE4A6A">
        <w:rPr>
          <w:rFonts w:ascii="Times New Roman" w:hAnsi="Times New Roman" w:cs="Times New Roman"/>
          <w:sz w:val="24"/>
          <w:szCs w:val="24"/>
        </w:rPr>
        <w:t>образовательная школа № 11, 10</w:t>
      </w:r>
      <w:proofErr w:type="gramStart"/>
      <w:r w:rsidR="00BF72CC" w:rsidRPr="00AE4A6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BF72CC" w:rsidRPr="00AE4A6A">
        <w:rPr>
          <w:rFonts w:ascii="Times New Roman" w:hAnsi="Times New Roman" w:cs="Times New Roman"/>
          <w:sz w:val="24"/>
          <w:szCs w:val="24"/>
        </w:rPr>
        <w:t xml:space="preserve"> </w:t>
      </w:r>
      <w:r w:rsidRPr="00AE4A6A">
        <w:rPr>
          <w:rFonts w:ascii="Times New Roman" w:hAnsi="Times New Roman" w:cs="Times New Roman"/>
          <w:sz w:val="24"/>
          <w:szCs w:val="24"/>
        </w:rPr>
        <w:t>класс</w:t>
      </w:r>
    </w:p>
    <w:p w:rsidR="00193C74" w:rsidRPr="00AE4A6A" w:rsidRDefault="00193C74" w:rsidP="00AE4A6A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00" w:rsidRPr="00AE4A6A" w:rsidRDefault="00BF72CC" w:rsidP="00AE4A6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CC1B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4300" w:rsidRPr="00AE4A6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24300" w:rsidRPr="00AE4A6A" w:rsidRDefault="00324300" w:rsidP="00AE4A6A">
      <w:pPr>
        <w:spacing w:after="100" w:afterAutospacing="1" w:line="360" w:lineRule="auto"/>
        <w:ind w:firstLine="567"/>
        <w:contextualSpacing/>
        <w:jc w:val="both"/>
        <w:outlineLvl w:val="0"/>
        <w:rPr>
          <w:rStyle w:val="22"/>
          <w:rFonts w:ascii="Times New Roman" w:hAnsi="Times New Roman" w:cs="Times New Roman"/>
          <w:color w:val="auto"/>
          <w:sz w:val="24"/>
          <w:szCs w:val="24"/>
        </w:rPr>
      </w:pPr>
    </w:p>
    <w:p w:rsidR="00743E15" w:rsidRPr="00AF7A02" w:rsidRDefault="00743E15" w:rsidP="00AE4A6A">
      <w:pPr>
        <w:spacing w:after="100" w:afterAutospacing="1" w:line="360" w:lineRule="auto"/>
        <w:ind w:firstLine="567"/>
        <w:contextualSpacing/>
        <w:jc w:val="right"/>
        <w:outlineLvl w:val="0"/>
        <w:rPr>
          <w:rStyle w:val="22"/>
          <w:rFonts w:ascii="Times New Roman" w:hAnsi="Times New Roman" w:cs="Times New Roman"/>
          <w:iCs w:val="0"/>
          <w:color w:val="auto"/>
          <w:sz w:val="20"/>
          <w:szCs w:val="20"/>
        </w:rPr>
      </w:pPr>
      <w:r w:rsidRPr="00AF7A02">
        <w:rPr>
          <w:rStyle w:val="22"/>
          <w:rFonts w:ascii="Times New Roman" w:hAnsi="Times New Roman" w:cs="Times New Roman"/>
          <w:color w:val="auto"/>
          <w:sz w:val="20"/>
          <w:szCs w:val="20"/>
        </w:rPr>
        <w:t>“Во времена Ломоносова нам не нужно было народной поэзии; тогда великий вопрос — быть или не быть — заключался для нас не в народности, а в европеизме… Ломоносов был</w:t>
      </w:r>
      <w:r w:rsidR="00BF72CC" w:rsidRPr="00AF7A02">
        <w:rPr>
          <w:rStyle w:val="2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F7A02">
        <w:rPr>
          <w:rStyle w:val="22"/>
          <w:rFonts w:ascii="Times New Roman" w:hAnsi="Times New Roman" w:cs="Times New Roman"/>
          <w:color w:val="auto"/>
          <w:sz w:val="20"/>
          <w:szCs w:val="20"/>
        </w:rPr>
        <w:t>Петром Великим нашей литературы!”</w:t>
      </w:r>
    </w:p>
    <w:p w:rsidR="00743E15" w:rsidRPr="00AF7A02" w:rsidRDefault="00743E15" w:rsidP="00AE4A6A">
      <w:pPr>
        <w:spacing w:after="100" w:afterAutospacing="1" w:line="36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7A02">
        <w:rPr>
          <w:rFonts w:ascii="Times New Roman" w:hAnsi="Times New Roman" w:cs="Times New Roman"/>
          <w:sz w:val="20"/>
          <w:szCs w:val="20"/>
          <w:shd w:val="clear" w:color="auto" w:fill="FFFFFF"/>
        </w:rPr>
        <w:t>©</w:t>
      </w:r>
      <w:r w:rsidR="00AB48D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F7A02">
        <w:rPr>
          <w:rFonts w:ascii="Times New Roman" w:hAnsi="Times New Roman" w:cs="Times New Roman"/>
          <w:sz w:val="20"/>
          <w:szCs w:val="20"/>
          <w:shd w:val="clear" w:color="auto" w:fill="FFFFFF"/>
        </w:rPr>
        <w:t>Виссарион Григорьевич Белинский</w:t>
      </w:r>
    </w:p>
    <w:p w:rsidR="00304DCB" w:rsidRDefault="00193C74" w:rsidP="00304DCB">
      <w:pPr>
        <w:pStyle w:val="ab"/>
        <w:spacing w:line="360" w:lineRule="auto"/>
        <w:ind w:firstLine="284"/>
        <w:rPr>
          <w:b/>
          <w:sz w:val="24"/>
        </w:rPr>
      </w:pPr>
      <w:r w:rsidRPr="00AE4A6A">
        <w:rPr>
          <w:b/>
          <w:sz w:val="24"/>
        </w:rPr>
        <w:t>Актуальность исследования.</w:t>
      </w:r>
      <w:r w:rsidRPr="00AE4A6A">
        <w:rPr>
          <w:b/>
          <w:sz w:val="24"/>
        </w:rPr>
        <w:tab/>
      </w:r>
    </w:p>
    <w:p w:rsidR="00193C74" w:rsidRPr="00304DCB" w:rsidRDefault="00BF4489" w:rsidP="00304DCB">
      <w:pPr>
        <w:pStyle w:val="ab"/>
        <w:spacing w:line="360" w:lineRule="auto"/>
        <w:ind w:firstLine="284"/>
        <w:rPr>
          <w:b/>
          <w:sz w:val="24"/>
        </w:rPr>
      </w:pPr>
      <w:bookmarkStart w:id="0" w:name="_GoBack"/>
      <w:r w:rsidRPr="00AE4A6A">
        <w:rPr>
          <w:sz w:val="24"/>
        </w:rPr>
        <w:t>Много произведений было напис</w:t>
      </w:r>
      <w:r w:rsidR="00596F8C">
        <w:rPr>
          <w:sz w:val="24"/>
        </w:rPr>
        <w:t>ано на русском языке, ставших в</w:t>
      </w:r>
      <w:r w:rsidRPr="00AE4A6A">
        <w:rPr>
          <w:sz w:val="24"/>
        </w:rPr>
        <w:t xml:space="preserve">последствии мировой классикой. Богатейший и красивейший русский язык открывает широкие возможности для выражения художественной литературной мысли. </w:t>
      </w:r>
      <w:r w:rsidR="00D94352" w:rsidRPr="00AE4A6A">
        <w:rPr>
          <w:sz w:val="24"/>
        </w:rPr>
        <w:t xml:space="preserve">И этого всего бы не было, не появись в русской истории такой человек как Михаил Васильевич Ломоносов. </w:t>
      </w:r>
    </w:p>
    <w:p w:rsidR="00D94352" w:rsidRPr="00AE4A6A" w:rsidRDefault="00D94352" w:rsidP="00CC1BF7">
      <w:pPr>
        <w:pStyle w:val="ab"/>
        <w:spacing w:line="360" w:lineRule="auto"/>
        <w:ind w:firstLine="284"/>
        <w:rPr>
          <w:sz w:val="24"/>
        </w:rPr>
      </w:pPr>
      <w:r w:rsidRPr="00AE4A6A">
        <w:rPr>
          <w:sz w:val="24"/>
        </w:rPr>
        <w:t xml:space="preserve">Его реформы коренным образом преобразили русский язык, находившийся в состоянии стагнации. </w:t>
      </w:r>
      <w:r w:rsidR="00BF72CC" w:rsidRPr="00AE4A6A">
        <w:rPr>
          <w:sz w:val="24"/>
        </w:rPr>
        <w:t>Последующие изменения в русском языке происходили, базируясь</w:t>
      </w:r>
      <w:r w:rsidRPr="00AE4A6A">
        <w:rPr>
          <w:sz w:val="24"/>
        </w:rPr>
        <w:t xml:space="preserve"> на трудах Михаила Васильевича</w:t>
      </w:r>
      <w:r w:rsidR="00BF72CC" w:rsidRPr="00AE4A6A">
        <w:rPr>
          <w:sz w:val="24"/>
        </w:rPr>
        <w:t>.</w:t>
      </w:r>
    </w:p>
    <w:p w:rsidR="00D94352" w:rsidRPr="00AE4A6A" w:rsidRDefault="00CC1BF7" w:rsidP="00CC1BF7">
      <w:pPr>
        <w:pStyle w:val="ab"/>
        <w:spacing w:line="360" w:lineRule="auto"/>
        <w:ind w:firstLine="284"/>
        <w:rPr>
          <w:sz w:val="24"/>
        </w:rPr>
      </w:pPr>
      <w:r>
        <w:rPr>
          <w:sz w:val="24"/>
        </w:rPr>
        <w:t xml:space="preserve">Но с течением времени некоторые вещи теряют ценность в глазах людей. </w:t>
      </w:r>
      <w:r w:rsidR="001B3562">
        <w:rPr>
          <w:sz w:val="24"/>
        </w:rPr>
        <w:t>Поэтому, д</w:t>
      </w:r>
      <w:r>
        <w:rPr>
          <w:sz w:val="24"/>
        </w:rPr>
        <w:t xml:space="preserve">авайте </w:t>
      </w:r>
      <w:r w:rsidR="001B3562">
        <w:rPr>
          <w:sz w:val="24"/>
        </w:rPr>
        <w:t>рассмотрим</w:t>
      </w:r>
      <w:r w:rsidR="00D94352" w:rsidRPr="00AE4A6A">
        <w:rPr>
          <w:sz w:val="24"/>
        </w:rPr>
        <w:t xml:space="preserve"> реформы М.В. Ломоносова сквозь пелену вре</w:t>
      </w:r>
      <w:r>
        <w:rPr>
          <w:sz w:val="24"/>
        </w:rPr>
        <w:t xml:space="preserve">мени. И </w:t>
      </w:r>
      <w:r w:rsidR="00466A82">
        <w:rPr>
          <w:sz w:val="24"/>
        </w:rPr>
        <w:t>выясним</w:t>
      </w:r>
      <w:r w:rsidR="00D94352" w:rsidRPr="00AE4A6A">
        <w:rPr>
          <w:sz w:val="24"/>
        </w:rPr>
        <w:t xml:space="preserve"> их значимость для современного гражданина России. </w:t>
      </w:r>
    </w:p>
    <w:p w:rsidR="00BF72CC" w:rsidRPr="00AE4A6A" w:rsidRDefault="00BF72CC" w:rsidP="00CC1B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AE4A6A">
        <w:rPr>
          <w:rFonts w:ascii="Times New Roman" w:hAnsi="Times New Roman" w:cs="Times New Roman"/>
          <w:sz w:val="24"/>
          <w:szCs w:val="24"/>
        </w:rPr>
        <w:t xml:space="preserve"> работы заключается в том, что </w:t>
      </w:r>
      <w:r w:rsidR="004C1804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AE4A6A">
        <w:rPr>
          <w:rFonts w:ascii="Times New Roman" w:hAnsi="Times New Roman" w:cs="Times New Roman"/>
          <w:sz w:val="24"/>
          <w:szCs w:val="24"/>
        </w:rPr>
        <w:t>исследование впервые проводится среди различных возрастных групп города Новый Уренгой.</w:t>
      </w:r>
    </w:p>
    <w:p w:rsidR="00596F8C" w:rsidRDefault="00743E15" w:rsidP="00CC1BF7">
      <w:pPr>
        <w:spacing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b/>
          <w:sz w:val="24"/>
          <w:szCs w:val="24"/>
        </w:rPr>
        <w:t>Цель</w:t>
      </w:r>
      <w:r w:rsidR="008E5E52" w:rsidRPr="00AE4A6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DC0494" w:rsidRPr="00AE4A6A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AE4A6A">
        <w:rPr>
          <w:rFonts w:ascii="Times New Roman" w:hAnsi="Times New Roman" w:cs="Times New Roman"/>
          <w:b/>
          <w:sz w:val="24"/>
          <w:szCs w:val="24"/>
        </w:rPr>
        <w:t>:</w:t>
      </w:r>
      <w:r w:rsidR="008E5E52" w:rsidRPr="00AE4A6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55306" w:rsidRPr="00AE4A6A">
        <w:rPr>
          <w:rFonts w:ascii="Times New Roman" w:hAnsi="Times New Roman" w:cs="Times New Roman"/>
          <w:sz w:val="24"/>
          <w:szCs w:val="24"/>
        </w:rPr>
        <w:t>обосновать</w:t>
      </w:r>
      <w:r w:rsidR="00555306" w:rsidRPr="00AE4A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5306" w:rsidRPr="00AE4A6A">
        <w:rPr>
          <w:rFonts w:ascii="Times New Roman" w:hAnsi="Times New Roman" w:cs="Times New Roman"/>
          <w:sz w:val="24"/>
          <w:szCs w:val="24"/>
        </w:rPr>
        <w:t>важность</w:t>
      </w:r>
      <w:r w:rsidR="00555306" w:rsidRPr="00AE4A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5306" w:rsidRPr="00AE4A6A">
        <w:rPr>
          <w:rFonts w:ascii="Times New Roman" w:hAnsi="Times New Roman" w:cs="Times New Roman"/>
          <w:sz w:val="24"/>
          <w:szCs w:val="24"/>
        </w:rPr>
        <w:t>реформ,</w:t>
      </w:r>
      <w:r w:rsidR="00555306" w:rsidRPr="00AE4A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5306" w:rsidRPr="00AE4A6A">
        <w:rPr>
          <w:rFonts w:ascii="Times New Roman" w:hAnsi="Times New Roman" w:cs="Times New Roman"/>
          <w:sz w:val="24"/>
          <w:szCs w:val="24"/>
        </w:rPr>
        <w:t>введённых</w:t>
      </w:r>
      <w:r w:rsidR="00555306" w:rsidRPr="00AE4A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6F8C">
        <w:rPr>
          <w:rFonts w:ascii="Times New Roman" w:hAnsi="Times New Roman" w:cs="Times New Roman"/>
          <w:sz w:val="24"/>
          <w:szCs w:val="24"/>
        </w:rPr>
        <w:t>М.В. </w:t>
      </w:r>
      <w:r w:rsidR="00555306" w:rsidRPr="00AE4A6A">
        <w:rPr>
          <w:rFonts w:ascii="Times New Roman" w:hAnsi="Times New Roman" w:cs="Times New Roman"/>
          <w:sz w:val="24"/>
          <w:szCs w:val="24"/>
        </w:rPr>
        <w:t>Ломоносовым, </w:t>
      </w:r>
    </w:p>
    <w:p w:rsidR="00596F8C" w:rsidRDefault="00555306" w:rsidP="00596F8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 xml:space="preserve">показать, где их следы видны в современности, выяснить значимость реформ </w:t>
      </w:r>
    </w:p>
    <w:p w:rsidR="00BF72CC" w:rsidRPr="00AE4A6A" w:rsidRDefault="004C1804" w:rsidP="00596F8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Михаила Васильевича</w:t>
      </w:r>
      <w:r w:rsidR="00555306" w:rsidRPr="00AE4A6A">
        <w:rPr>
          <w:rFonts w:ascii="Times New Roman" w:hAnsi="Times New Roman" w:cs="Times New Roman"/>
          <w:sz w:val="24"/>
          <w:szCs w:val="24"/>
        </w:rPr>
        <w:t xml:space="preserve"> для современного гражданина России.</w:t>
      </w:r>
    </w:p>
    <w:bookmarkEnd w:id="0"/>
    <w:p w:rsidR="00BF72CC" w:rsidRPr="00AE4A6A" w:rsidRDefault="00BF72CC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A6A">
        <w:rPr>
          <w:rFonts w:ascii="Times New Roman" w:hAnsi="Times New Roman" w:cs="Times New Roman"/>
          <w:b/>
          <w:bCs/>
          <w:sz w:val="24"/>
          <w:szCs w:val="24"/>
        </w:rPr>
        <w:t xml:space="preserve">Гипотеза исследования: </w:t>
      </w:r>
      <w:r w:rsidRPr="00AE4A6A">
        <w:rPr>
          <w:rFonts w:ascii="Times New Roman" w:hAnsi="Times New Roman" w:cs="Times New Roman"/>
          <w:bCs/>
          <w:sz w:val="24"/>
          <w:szCs w:val="24"/>
        </w:rPr>
        <w:t>Современные граждане России считают важными реформы М.В. Лом</w:t>
      </w:r>
      <w:r w:rsidR="00596F8C">
        <w:rPr>
          <w:rFonts w:ascii="Times New Roman" w:hAnsi="Times New Roman" w:cs="Times New Roman"/>
          <w:bCs/>
          <w:sz w:val="24"/>
          <w:szCs w:val="24"/>
        </w:rPr>
        <w:t>оносова в сфере русского языка,</w:t>
      </w:r>
      <w:r w:rsidRPr="00AE4A6A">
        <w:rPr>
          <w:rFonts w:ascii="Times New Roman" w:hAnsi="Times New Roman" w:cs="Times New Roman"/>
          <w:bCs/>
          <w:sz w:val="24"/>
          <w:szCs w:val="24"/>
        </w:rPr>
        <w:t xml:space="preserve"> литературы </w:t>
      </w:r>
      <w:r w:rsidR="00596F8C">
        <w:rPr>
          <w:rFonts w:ascii="Times New Roman" w:hAnsi="Times New Roman" w:cs="Times New Roman"/>
          <w:bCs/>
          <w:sz w:val="24"/>
          <w:szCs w:val="24"/>
        </w:rPr>
        <w:t>и словесности</w:t>
      </w:r>
      <w:r w:rsidR="007C71F2">
        <w:rPr>
          <w:rFonts w:ascii="Times New Roman" w:hAnsi="Times New Roman" w:cs="Times New Roman"/>
          <w:bCs/>
          <w:sz w:val="24"/>
          <w:szCs w:val="24"/>
        </w:rPr>
        <w:t>.</w:t>
      </w:r>
    </w:p>
    <w:p w:rsidR="00743E15" w:rsidRPr="00AE4A6A" w:rsidRDefault="00743E15" w:rsidP="00CC1BF7">
      <w:pPr>
        <w:spacing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743E15" w:rsidRPr="00AE4A6A" w:rsidRDefault="00743E15" w:rsidP="007C71F2">
      <w:pPr>
        <w:spacing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>1)</w:t>
      </w:r>
      <w:r w:rsidR="00CA1BD6" w:rsidRPr="00AE4A6A">
        <w:rPr>
          <w:rFonts w:ascii="Times New Roman" w:hAnsi="Times New Roman" w:cs="Times New Roman"/>
          <w:sz w:val="24"/>
          <w:szCs w:val="24"/>
        </w:rPr>
        <w:t>о</w:t>
      </w:r>
      <w:r w:rsidR="008342F9" w:rsidRPr="00AE4A6A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CA1BD6" w:rsidRPr="00AE4A6A">
        <w:rPr>
          <w:rFonts w:ascii="Times New Roman" w:hAnsi="Times New Roman" w:cs="Times New Roman"/>
          <w:sz w:val="24"/>
          <w:szCs w:val="24"/>
        </w:rPr>
        <w:t>теор</w:t>
      </w:r>
      <w:r w:rsidR="00C23EFF" w:rsidRPr="00AE4A6A">
        <w:rPr>
          <w:rFonts w:ascii="Times New Roman" w:hAnsi="Times New Roman" w:cs="Times New Roman"/>
          <w:sz w:val="24"/>
          <w:szCs w:val="24"/>
        </w:rPr>
        <w:t>е</w:t>
      </w:r>
      <w:r w:rsidR="00CA1BD6" w:rsidRPr="00AE4A6A">
        <w:rPr>
          <w:rFonts w:ascii="Times New Roman" w:hAnsi="Times New Roman" w:cs="Times New Roman"/>
          <w:sz w:val="24"/>
          <w:szCs w:val="24"/>
        </w:rPr>
        <w:t>тическими материалами по реформаторской деятельности М. В. Ломоносова</w:t>
      </w:r>
      <w:r w:rsidR="00EE4CDF" w:rsidRPr="00AE4A6A">
        <w:rPr>
          <w:rFonts w:ascii="Times New Roman" w:hAnsi="Times New Roman" w:cs="Times New Roman"/>
          <w:sz w:val="24"/>
          <w:szCs w:val="24"/>
        </w:rPr>
        <w:t>,</w:t>
      </w:r>
      <w:r w:rsidR="00C23EFF" w:rsidRPr="00AE4A6A">
        <w:rPr>
          <w:rFonts w:ascii="Times New Roman" w:hAnsi="Times New Roman" w:cs="Times New Roman"/>
          <w:sz w:val="24"/>
          <w:szCs w:val="24"/>
        </w:rPr>
        <w:t xml:space="preserve"> и н</w:t>
      </w:r>
      <w:r w:rsidR="00CA1BD6" w:rsidRPr="00AE4A6A">
        <w:rPr>
          <w:rFonts w:ascii="Times New Roman" w:hAnsi="Times New Roman" w:cs="Times New Roman"/>
          <w:sz w:val="24"/>
          <w:szCs w:val="24"/>
        </w:rPr>
        <w:t>айти с</w:t>
      </w:r>
      <w:r w:rsidR="00EE4CDF" w:rsidRPr="00AE4A6A">
        <w:rPr>
          <w:rFonts w:ascii="Times New Roman" w:hAnsi="Times New Roman" w:cs="Times New Roman"/>
          <w:sz w:val="24"/>
          <w:szCs w:val="24"/>
        </w:rPr>
        <w:t>леды его реформ в современности;</w:t>
      </w:r>
    </w:p>
    <w:p w:rsidR="00BF72CC" w:rsidRPr="00AE4A6A" w:rsidRDefault="00743E15" w:rsidP="007C71F2">
      <w:pPr>
        <w:tabs>
          <w:tab w:val="left" w:pos="284"/>
        </w:tabs>
        <w:spacing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>2)</w:t>
      </w:r>
      <w:r w:rsidR="00CA1BD6" w:rsidRPr="00AE4A6A">
        <w:rPr>
          <w:rFonts w:ascii="Times New Roman" w:hAnsi="Times New Roman" w:cs="Times New Roman"/>
          <w:sz w:val="24"/>
          <w:szCs w:val="24"/>
        </w:rPr>
        <w:t>провести анкетирование на тему важности реформ Михаила Васильевича в современном русском языке</w:t>
      </w:r>
      <w:r w:rsidR="00EE4CDF" w:rsidRPr="00AE4A6A">
        <w:rPr>
          <w:rFonts w:ascii="Times New Roman" w:hAnsi="Times New Roman" w:cs="Times New Roman"/>
          <w:sz w:val="24"/>
          <w:szCs w:val="24"/>
        </w:rPr>
        <w:t>.</w:t>
      </w:r>
    </w:p>
    <w:p w:rsidR="00743E15" w:rsidRPr="00AE4A6A" w:rsidRDefault="00743E15" w:rsidP="00CC1BF7">
      <w:pPr>
        <w:spacing w:after="0" w:line="360" w:lineRule="auto"/>
        <w:ind w:firstLine="28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 исследования: </w:t>
      </w:r>
    </w:p>
    <w:p w:rsidR="00743E15" w:rsidRPr="00AE4A6A" w:rsidRDefault="00743E15" w:rsidP="00304DCB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A6A">
        <w:rPr>
          <w:rFonts w:ascii="Times New Roman" w:hAnsi="Times New Roman" w:cs="Times New Roman"/>
          <w:bCs/>
          <w:sz w:val="24"/>
          <w:szCs w:val="24"/>
        </w:rPr>
        <w:t>Изучение различной исторической литературы, документов</w:t>
      </w:r>
    </w:p>
    <w:p w:rsidR="00743E15" w:rsidRPr="00AE4A6A" w:rsidRDefault="00743E15" w:rsidP="00304DCB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A6A">
        <w:rPr>
          <w:rFonts w:ascii="Times New Roman" w:hAnsi="Times New Roman" w:cs="Times New Roman"/>
          <w:bCs/>
          <w:sz w:val="24"/>
          <w:szCs w:val="24"/>
        </w:rPr>
        <w:t>Изучение справочной литературы</w:t>
      </w:r>
    </w:p>
    <w:p w:rsidR="00743E15" w:rsidRPr="00AE4A6A" w:rsidRDefault="007C71F2" w:rsidP="00304DCB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статей в сети и</w:t>
      </w:r>
      <w:r w:rsidR="00743E15" w:rsidRPr="00AE4A6A">
        <w:rPr>
          <w:rFonts w:ascii="Times New Roman" w:hAnsi="Times New Roman" w:cs="Times New Roman"/>
          <w:bCs/>
          <w:sz w:val="24"/>
          <w:szCs w:val="24"/>
        </w:rPr>
        <w:t>нтернет</w:t>
      </w:r>
    </w:p>
    <w:p w:rsidR="00CA1BD6" w:rsidRPr="00AE4A6A" w:rsidRDefault="00CA1BD6" w:rsidP="00304DCB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A6A">
        <w:rPr>
          <w:rFonts w:ascii="Times New Roman" w:hAnsi="Times New Roman" w:cs="Times New Roman"/>
          <w:bCs/>
          <w:sz w:val="24"/>
          <w:szCs w:val="24"/>
        </w:rPr>
        <w:t>Анкетирование</w:t>
      </w:r>
    </w:p>
    <w:p w:rsidR="00DF2F25" w:rsidRPr="00AE4A6A" w:rsidRDefault="002165BA" w:rsidP="007C71F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>Структура исследовательской работы расписана в содержании.</w:t>
      </w:r>
    </w:p>
    <w:p w:rsidR="00BF72CC" w:rsidRPr="00AE4A6A" w:rsidRDefault="00BF72CC" w:rsidP="00CC1BF7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b/>
          <w:sz w:val="24"/>
          <w:szCs w:val="24"/>
        </w:rPr>
        <w:t>Исследованием было охвачено 80 жителей города Новый Уренгой и 80 человек в сети интернет.</w:t>
      </w:r>
    </w:p>
    <w:p w:rsidR="00210C1B" w:rsidRPr="00AE4A6A" w:rsidRDefault="00210C1B" w:rsidP="00AF7A0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A4E" w:rsidRPr="00AE4A6A" w:rsidRDefault="00210C1B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Style w:val="mw-headline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4A6A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. Глава первая: </w:t>
      </w:r>
      <w:r w:rsidR="002379A3" w:rsidRPr="00AE4A6A">
        <w:rPr>
          <w:rFonts w:ascii="Times New Roman" w:hAnsi="Times New Roman" w:cs="Times New Roman"/>
          <w:b/>
          <w:sz w:val="24"/>
          <w:szCs w:val="24"/>
        </w:rPr>
        <w:t xml:space="preserve">Выявление причин, </w:t>
      </w:r>
      <w:r w:rsidRPr="00AE4A6A">
        <w:rPr>
          <w:rFonts w:ascii="Times New Roman" w:hAnsi="Times New Roman" w:cs="Times New Roman"/>
          <w:b/>
          <w:sz w:val="24"/>
          <w:szCs w:val="24"/>
        </w:rPr>
        <w:t xml:space="preserve">способствовавших стремлению </w:t>
      </w:r>
      <w:r w:rsidR="0067622F" w:rsidRPr="00AE4A6A">
        <w:rPr>
          <w:rFonts w:ascii="Times New Roman" w:hAnsi="Times New Roman" w:cs="Times New Roman"/>
          <w:b/>
          <w:sz w:val="24"/>
          <w:szCs w:val="24"/>
        </w:rPr>
        <w:t xml:space="preserve">М.В. </w:t>
      </w:r>
      <w:r w:rsidRPr="00AE4A6A">
        <w:rPr>
          <w:rFonts w:ascii="Times New Roman" w:hAnsi="Times New Roman" w:cs="Times New Roman"/>
          <w:b/>
          <w:sz w:val="24"/>
          <w:szCs w:val="24"/>
        </w:rPr>
        <w:t>Ломоносова к науке.</w:t>
      </w:r>
    </w:p>
    <w:p w:rsidR="00E2059C" w:rsidRPr="00AE4A6A" w:rsidRDefault="00E2059C" w:rsidP="00AF7A0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A4E" w:rsidRPr="00AE4A6A" w:rsidRDefault="00092A0F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>Прежде чем начать</w:t>
      </w:r>
      <w:r w:rsidR="00A16CF5" w:rsidRPr="00AE4A6A">
        <w:rPr>
          <w:rFonts w:ascii="Times New Roman" w:hAnsi="Times New Roman" w:cs="Times New Roman"/>
          <w:sz w:val="24"/>
          <w:szCs w:val="24"/>
        </w:rPr>
        <w:t xml:space="preserve"> говорить о самом </w:t>
      </w:r>
      <w:r w:rsidR="0067622F" w:rsidRPr="00AE4A6A">
        <w:rPr>
          <w:rFonts w:ascii="Times New Roman" w:hAnsi="Times New Roman" w:cs="Times New Roman"/>
          <w:sz w:val="24"/>
          <w:szCs w:val="24"/>
        </w:rPr>
        <w:t xml:space="preserve">М.В. </w:t>
      </w:r>
      <w:r w:rsidR="00A16CF5" w:rsidRPr="00AE4A6A">
        <w:rPr>
          <w:rFonts w:ascii="Times New Roman" w:hAnsi="Times New Roman" w:cs="Times New Roman"/>
          <w:sz w:val="24"/>
          <w:szCs w:val="24"/>
        </w:rPr>
        <w:t>Ломоносове не</w:t>
      </w:r>
      <w:r w:rsidRPr="00AE4A6A">
        <w:rPr>
          <w:rFonts w:ascii="Times New Roman" w:hAnsi="Times New Roman" w:cs="Times New Roman"/>
          <w:sz w:val="24"/>
          <w:szCs w:val="24"/>
        </w:rPr>
        <w:t>посредственно, следует разобраться в факторах, котор</w:t>
      </w:r>
      <w:r w:rsidR="00250CBE" w:rsidRPr="00AE4A6A">
        <w:rPr>
          <w:rFonts w:ascii="Times New Roman" w:hAnsi="Times New Roman" w:cs="Times New Roman"/>
          <w:sz w:val="24"/>
          <w:szCs w:val="24"/>
        </w:rPr>
        <w:t>ые</w:t>
      </w:r>
      <w:r w:rsidRPr="00AE4A6A">
        <w:rPr>
          <w:rFonts w:ascii="Times New Roman" w:hAnsi="Times New Roman" w:cs="Times New Roman"/>
          <w:sz w:val="24"/>
          <w:szCs w:val="24"/>
        </w:rPr>
        <w:t xml:space="preserve"> повлияли на его “становление”, как великого реформатора русского языка.</w:t>
      </w:r>
      <w:r w:rsidR="00F74E05" w:rsidRPr="00AE4A6A">
        <w:rPr>
          <w:rFonts w:ascii="Times New Roman" w:hAnsi="Times New Roman" w:cs="Times New Roman"/>
          <w:sz w:val="24"/>
          <w:szCs w:val="24"/>
        </w:rPr>
        <w:t xml:space="preserve"> Фак</w:t>
      </w:r>
      <w:r w:rsidR="00250CBE" w:rsidRPr="00AE4A6A">
        <w:rPr>
          <w:rFonts w:ascii="Times New Roman" w:hAnsi="Times New Roman" w:cs="Times New Roman"/>
          <w:sz w:val="24"/>
          <w:szCs w:val="24"/>
        </w:rPr>
        <w:t>торы эти можно разделить на две</w:t>
      </w:r>
      <w:r w:rsidR="00F74E05" w:rsidRPr="00AE4A6A">
        <w:rPr>
          <w:rFonts w:ascii="Times New Roman" w:hAnsi="Times New Roman" w:cs="Times New Roman"/>
          <w:sz w:val="24"/>
          <w:szCs w:val="24"/>
        </w:rPr>
        <w:t xml:space="preserve"> своеобразные группы – </w:t>
      </w:r>
      <w:r w:rsidR="00BC277A" w:rsidRPr="00AE4A6A">
        <w:rPr>
          <w:rFonts w:ascii="Times New Roman" w:hAnsi="Times New Roman" w:cs="Times New Roman"/>
          <w:sz w:val="24"/>
          <w:szCs w:val="24"/>
        </w:rPr>
        <w:t>л</w:t>
      </w:r>
      <w:r w:rsidR="00F74E05" w:rsidRPr="00AE4A6A">
        <w:rPr>
          <w:rFonts w:ascii="Times New Roman" w:hAnsi="Times New Roman" w:cs="Times New Roman"/>
          <w:sz w:val="24"/>
          <w:szCs w:val="24"/>
        </w:rPr>
        <w:t>ичн</w:t>
      </w:r>
      <w:r w:rsidR="00C62436" w:rsidRPr="00AE4A6A">
        <w:rPr>
          <w:rFonts w:ascii="Times New Roman" w:hAnsi="Times New Roman" w:cs="Times New Roman"/>
          <w:sz w:val="24"/>
          <w:szCs w:val="24"/>
        </w:rPr>
        <w:t>ы</w:t>
      </w:r>
      <w:r w:rsidR="00F74E05" w:rsidRPr="00AE4A6A">
        <w:rPr>
          <w:rFonts w:ascii="Times New Roman" w:hAnsi="Times New Roman" w:cs="Times New Roman"/>
          <w:sz w:val="24"/>
          <w:szCs w:val="24"/>
        </w:rPr>
        <w:t>е, связанные с семьей, и глобальные, связанные со всей страной.</w:t>
      </w:r>
    </w:p>
    <w:p w:rsidR="00D35A4E" w:rsidRPr="00AE4A6A" w:rsidRDefault="00092A0F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 xml:space="preserve">Одним из главнейших </w:t>
      </w:r>
      <w:r w:rsidR="00596F8C">
        <w:rPr>
          <w:rFonts w:ascii="Times New Roman" w:hAnsi="Times New Roman" w:cs="Times New Roman"/>
          <w:sz w:val="24"/>
          <w:szCs w:val="24"/>
        </w:rPr>
        <w:t xml:space="preserve">глобальных </w:t>
      </w:r>
      <w:r w:rsidRPr="00AE4A6A">
        <w:rPr>
          <w:rFonts w:ascii="Times New Roman" w:hAnsi="Times New Roman" w:cs="Times New Roman"/>
          <w:sz w:val="24"/>
          <w:szCs w:val="24"/>
        </w:rPr>
        <w:t xml:space="preserve">факторов были завоевания Петра </w:t>
      </w:r>
      <w:r w:rsidRPr="00AE4A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4A6A">
        <w:rPr>
          <w:rFonts w:ascii="Times New Roman" w:hAnsi="Times New Roman" w:cs="Times New Roman"/>
          <w:sz w:val="24"/>
          <w:szCs w:val="24"/>
        </w:rPr>
        <w:t xml:space="preserve"> и его курс на европеизацию России. </w:t>
      </w:r>
      <w:r w:rsidR="00400C81" w:rsidRPr="00AE4A6A">
        <w:rPr>
          <w:rFonts w:ascii="Times New Roman" w:hAnsi="Times New Roman" w:cs="Times New Roman"/>
          <w:sz w:val="24"/>
          <w:szCs w:val="24"/>
        </w:rPr>
        <w:t>Петровские ре</w:t>
      </w:r>
      <w:r w:rsidR="00724251" w:rsidRPr="00AE4A6A">
        <w:rPr>
          <w:rFonts w:ascii="Times New Roman" w:hAnsi="Times New Roman" w:cs="Times New Roman"/>
          <w:sz w:val="24"/>
          <w:szCs w:val="24"/>
        </w:rPr>
        <w:t>формы</w:t>
      </w:r>
      <w:r w:rsidR="00273265" w:rsidRPr="00AE4A6A">
        <w:rPr>
          <w:rFonts w:ascii="Times New Roman" w:hAnsi="Times New Roman" w:cs="Times New Roman"/>
          <w:sz w:val="24"/>
          <w:szCs w:val="24"/>
        </w:rPr>
        <w:t> </w:t>
      </w:r>
      <w:r w:rsidR="00724251" w:rsidRPr="00AE4A6A">
        <w:rPr>
          <w:rFonts w:ascii="Times New Roman" w:hAnsi="Times New Roman" w:cs="Times New Roman"/>
          <w:sz w:val="24"/>
          <w:szCs w:val="24"/>
        </w:rPr>
        <w:t>имели широкий характер, они затрагивали почти все сферы жизни общества, от армии России, до литературы</w:t>
      </w:r>
      <w:r w:rsidR="00D35A4E" w:rsidRPr="00AE4A6A">
        <w:rPr>
          <w:rFonts w:ascii="Times New Roman" w:hAnsi="Times New Roman" w:cs="Times New Roman"/>
          <w:sz w:val="24"/>
          <w:szCs w:val="24"/>
        </w:rPr>
        <w:t>.</w:t>
      </w:r>
    </w:p>
    <w:p w:rsidR="00092A0F" w:rsidRPr="00AE4A6A" w:rsidRDefault="00724251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 xml:space="preserve">Следует отметить, что до Петра </w:t>
      </w:r>
      <w:r w:rsidRPr="00AE4A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4A6A">
        <w:rPr>
          <w:rFonts w:ascii="Times New Roman" w:hAnsi="Times New Roman" w:cs="Times New Roman"/>
          <w:sz w:val="24"/>
          <w:szCs w:val="24"/>
        </w:rPr>
        <w:t xml:space="preserve"> некого единого шрифта на Руси не было, именно поэтому книгопечатание развивалось так медленно, ведь неясно было, под какой из шрифтов создавать печатный станок. С целью исправить это и вывести русское книгопечатание на новый уровень Петром </w:t>
      </w:r>
      <w:r w:rsidRPr="00AE4A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620F" w:rsidRPr="00AE4A6A">
        <w:rPr>
          <w:rFonts w:ascii="Times New Roman" w:hAnsi="Times New Roman" w:cs="Times New Roman"/>
          <w:sz w:val="24"/>
          <w:szCs w:val="24"/>
        </w:rPr>
        <w:t xml:space="preserve"> </w:t>
      </w:r>
      <w:r w:rsidRPr="00AE4A6A">
        <w:rPr>
          <w:rFonts w:ascii="Times New Roman" w:hAnsi="Times New Roman" w:cs="Times New Roman"/>
          <w:sz w:val="24"/>
          <w:szCs w:val="24"/>
        </w:rPr>
        <w:t xml:space="preserve">был введен </w:t>
      </w:r>
      <w:r w:rsidRPr="00AE4A6A">
        <w:rPr>
          <w:rFonts w:ascii="Times New Roman" w:hAnsi="Times New Roman" w:cs="Times New Roman"/>
          <w:b/>
          <w:sz w:val="24"/>
          <w:szCs w:val="24"/>
        </w:rPr>
        <w:t>гражданский шрифт</w:t>
      </w:r>
      <w:r w:rsidRPr="00AE4A6A">
        <w:rPr>
          <w:rFonts w:ascii="Times New Roman" w:hAnsi="Times New Roman" w:cs="Times New Roman"/>
          <w:sz w:val="24"/>
          <w:szCs w:val="24"/>
        </w:rPr>
        <w:t>.</w:t>
      </w:r>
    </w:p>
    <w:p w:rsidR="00092A0F" w:rsidRPr="00AE4A6A" w:rsidRDefault="00750230" w:rsidP="005408D0">
      <w:pPr>
        <w:shd w:val="clear" w:color="auto" w:fill="FFFFFF"/>
        <w:tabs>
          <w:tab w:val="left" w:pos="284"/>
          <w:tab w:val="left" w:pos="113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Гражданский</w:t>
      </w:r>
      <w:r w:rsidR="00092A0F" w:rsidRPr="00AE4A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шрифт</w:t>
      </w:r>
      <w:r w:rsidR="00D35A4E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092A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шрифт, введённый в</w:t>
      </w:r>
      <w:r w:rsidR="00092A0F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2A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</w:t>
      </w:r>
      <w:r w:rsidR="00092A0F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2A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Петром I</w:t>
      </w:r>
      <w:r w:rsidR="00092A0F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2A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92A0F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2A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1708 году</w:t>
      </w:r>
      <w:r w:rsidR="00092A0F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2A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печати светских изданий в результате первой реформы русского алфавита (изменения состава азбуки и упрощения начертания букв алфавита).</w:t>
      </w:r>
    </w:p>
    <w:p w:rsidR="0030306F" w:rsidRPr="00AE4A6A" w:rsidRDefault="005D25C3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 гражданского шрифта повысило </w:t>
      </w:r>
      <w:r w:rsidR="0042135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объём</w:t>
      </w:r>
      <w:r w:rsidR="008D554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книго</w:t>
      </w:r>
      <w:r w:rsidR="0042135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печатания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это, в свою очередь, повысило </w:t>
      </w:r>
      <w:r w:rsidR="0030764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0506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рамотность за пределами крупных городов, т.е. в деревнях, селах и т.п</w:t>
      </w:r>
      <w:r w:rsidR="00E823A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было связанно с тем, что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книги стали более доступными. В эти самые деревни и </w:t>
      </w:r>
      <w:r w:rsidR="005F74B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села</w:t>
      </w:r>
      <w:r w:rsidR="004062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2F2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книги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попадали из церквей, а в церкви из городов.</w:t>
      </w:r>
    </w:p>
    <w:p w:rsidR="005D25C3" w:rsidRPr="00AE4A6A" w:rsidRDefault="00D1674A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так же обратить внимание и на более личные факторы, такие как его семья.</w:t>
      </w:r>
      <w:r w:rsidR="0030306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Опираясь на труды таких авторов как В.И. Коровина, можно узнать, что Михаил Васильевич</w:t>
      </w:r>
      <w:r w:rsidR="0019530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33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появился на свет</w:t>
      </w:r>
      <w:r w:rsidR="0028285D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вырос</w:t>
      </w:r>
      <w:r w:rsidR="005D25C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0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D25C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зажиточной</w:t>
      </w:r>
      <w:r w:rsidR="0084645E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деревенской</w:t>
      </w:r>
      <w:r w:rsidR="005D25C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семье</w:t>
      </w:r>
      <w:r w:rsidR="0084645E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62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7FD6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Грамоте же он обучался в местной церкви, по тем немногочисленным книгам, что имелись там.</w:t>
      </w:r>
    </w:p>
    <w:p w:rsidR="00596F8C" w:rsidRDefault="005D0CA4" w:rsidP="00CC1BF7">
      <w:pPr>
        <w:widowControl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Подобное обучение </w:t>
      </w:r>
      <w:r w:rsidR="00F2002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приносило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плоды</w:t>
      </w:r>
      <w:r w:rsidR="00F2002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уже в</w:t>
      </w:r>
      <w:r w:rsidR="0030764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четырнадцать лет юный</w:t>
      </w:r>
    </w:p>
    <w:p w:rsidR="000C109F" w:rsidRPr="00AE4A6A" w:rsidRDefault="0030764F" w:rsidP="00596F8C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="000B15AE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0CA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 и чётко писал</w:t>
      </w:r>
      <w:r w:rsidR="009B321A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умел считать и кое-что смыслил в поэзии</w:t>
      </w:r>
      <w:r w:rsidR="005D0CA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для </w:t>
      </w:r>
      <w:r w:rsidR="00DA395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тех лет было большим умением</w:t>
      </w:r>
      <w:r w:rsidR="001D299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7FD6" w:rsidRPr="00AE4A6A" w:rsidRDefault="00D211E6" w:rsidP="00CC1BF7">
      <w:pPr>
        <w:widowControl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полученные в детстве знания, а так же </w:t>
      </w:r>
      <w:r w:rsidR="006605D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те, что он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</w:t>
      </w:r>
      <w:r w:rsidR="006605D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обучения</w:t>
      </w:r>
      <w:r w:rsidR="006605D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привели его на путь научны</w:t>
      </w:r>
      <w:r w:rsidR="005408D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открытий и реформаторства, в самы</w:t>
      </w:r>
      <w:r w:rsidR="005408D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сферах</w:t>
      </w:r>
      <w:r w:rsidR="00596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1787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D1787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естественных до гуманитарных наук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35A4E" w:rsidRPr="00AE4A6A" w:rsidRDefault="00F270D1" w:rsidP="00CC1BF7">
      <w:pPr>
        <w:widowControl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с психологической точки зрения, факт обучения вне </w:t>
      </w:r>
      <w:r w:rsidR="0036146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дома,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конечном </w:t>
      </w:r>
      <w:r w:rsidR="0036146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счете,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привел </w:t>
      </w:r>
      <w:r w:rsidR="005408D0" w:rsidRPr="005408D0">
        <w:rPr>
          <w:rFonts w:ascii="Times New Roman" w:eastAsia="Calibri" w:hAnsi="Times New Roman" w:cs="Times New Roman"/>
          <w:sz w:val="24"/>
          <w:szCs w:val="24"/>
        </w:rPr>
        <w:t>М.</w:t>
      </w:r>
      <w:r w:rsidR="00540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8D0" w:rsidRPr="005408D0">
        <w:rPr>
          <w:rFonts w:ascii="Times New Roman" w:eastAsia="Calibri" w:hAnsi="Times New Roman" w:cs="Times New Roman"/>
          <w:sz w:val="24"/>
          <w:szCs w:val="24"/>
        </w:rPr>
        <w:t>В.</w:t>
      </w:r>
      <w:r w:rsidR="00540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 к выводу о бесперспективности жизни на родине.</w:t>
      </w:r>
    </w:p>
    <w:p w:rsidR="00A370E7" w:rsidRPr="00AE4A6A" w:rsidRDefault="00E578CF" w:rsidP="00CC1BF7">
      <w:pPr>
        <w:widowControl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211E6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ассмотрим</w:t>
      </w:r>
      <w:r w:rsidR="004062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2379A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D005BD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омоносовский</w:t>
      </w:r>
      <w:proofErr w:type="spellEnd"/>
      <w:r w:rsidR="004062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787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вклад</w:t>
      </w:r>
      <w:r w:rsidR="0040620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1787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русский язык и постараемся </w:t>
      </w:r>
      <w:r w:rsidR="00DB7FD6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выявить </w:t>
      </w:r>
      <w:r w:rsidR="00400C8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DB7FD6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значимость, для последующих изменений в языке.</w:t>
      </w:r>
    </w:p>
    <w:p w:rsidR="00F041EE" w:rsidRPr="00AE4A6A" w:rsidRDefault="00F041EE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1EE" w:rsidRPr="00AE4A6A" w:rsidRDefault="001A278C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Style w:val="mw-headline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4A6A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. Глава вторая: </w:t>
      </w:r>
      <w:r w:rsidR="002379A3" w:rsidRPr="00AE4A6A">
        <w:rPr>
          <w:rFonts w:ascii="Times New Roman" w:hAnsi="Times New Roman" w:cs="Times New Roman"/>
          <w:b/>
          <w:sz w:val="24"/>
          <w:szCs w:val="24"/>
        </w:rPr>
        <w:t xml:space="preserve">Изучение реформ </w:t>
      </w:r>
      <w:r w:rsidR="0067622F" w:rsidRPr="00AE4A6A">
        <w:rPr>
          <w:rFonts w:ascii="Times New Roman" w:hAnsi="Times New Roman" w:cs="Times New Roman"/>
          <w:b/>
          <w:sz w:val="24"/>
          <w:szCs w:val="24"/>
        </w:rPr>
        <w:t>М</w:t>
      </w:r>
      <w:r w:rsidR="0040620F" w:rsidRPr="00AE4A6A">
        <w:rPr>
          <w:rFonts w:ascii="Times New Roman" w:hAnsi="Times New Roman" w:cs="Times New Roman"/>
          <w:b/>
          <w:sz w:val="24"/>
          <w:szCs w:val="24"/>
        </w:rPr>
        <w:t>. В. </w:t>
      </w:r>
      <w:r w:rsidR="00400C81" w:rsidRPr="00AE4A6A">
        <w:rPr>
          <w:rFonts w:ascii="Times New Roman" w:hAnsi="Times New Roman" w:cs="Times New Roman"/>
          <w:b/>
          <w:sz w:val="24"/>
          <w:szCs w:val="24"/>
        </w:rPr>
        <w:t>Ломоносова</w:t>
      </w:r>
      <w:r w:rsidRPr="00AE4A6A"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r w:rsidR="002379A3" w:rsidRPr="00AE4A6A">
        <w:rPr>
          <w:rFonts w:ascii="Times New Roman" w:hAnsi="Times New Roman" w:cs="Times New Roman"/>
          <w:b/>
          <w:sz w:val="24"/>
          <w:szCs w:val="24"/>
        </w:rPr>
        <w:t>р</w:t>
      </w:r>
      <w:r w:rsidRPr="00AE4A6A">
        <w:rPr>
          <w:rFonts w:ascii="Times New Roman" w:hAnsi="Times New Roman" w:cs="Times New Roman"/>
          <w:b/>
          <w:sz w:val="24"/>
          <w:szCs w:val="24"/>
        </w:rPr>
        <w:t xml:space="preserve">усского </w:t>
      </w:r>
      <w:r w:rsidR="002379A3" w:rsidRPr="00AE4A6A">
        <w:rPr>
          <w:rFonts w:ascii="Times New Roman" w:hAnsi="Times New Roman" w:cs="Times New Roman"/>
          <w:b/>
          <w:sz w:val="24"/>
          <w:szCs w:val="24"/>
        </w:rPr>
        <w:t>языка, литературы и риторики.</w:t>
      </w:r>
    </w:p>
    <w:p w:rsidR="002379A3" w:rsidRPr="00AE4A6A" w:rsidRDefault="002379A3" w:rsidP="00AF7A0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1E6" w:rsidRPr="00AE4A6A" w:rsidRDefault="0067622F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изыскания М.В. </w:t>
      </w:r>
      <w:r w:rsidR="00120D5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 особенно продуктивно себя проявляли в сфере русского языка и литературы.</w:t>
      </w:r>
      <w:r w:rsidR="00C67C3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D5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Так, самой главной из реформ на этом поприще считается</w:t>
      </w:r>
      <w:r w:rsidR="00C67C3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0D5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Михаилом Васильевичем</w:t>
      </w:r>
      <w:r w:rsidR="00D211E6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D211E6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1755 году</w:t>
      </w:r>
      <w:r w:rsidR="00C67C3F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211E6" w:rsidRPr="00AE4A6A">
        <w:rPr>
          <w:rFonts w:ascii="Times New Roman" w:hAnsi="Times New Roman" w:cs="Times New Roman"/>
          <w:b/>
          <w:sz w:val="24"/>
          <w:szCs w:val="24"/>
        </w:rPr>
        <w:t xml:space="preserve">российской грамматики. </w:t>
      </w:r>
    </w:p>
    <w:p w:rsidR="00D874EE" w:rsidRPr="00AE4A6A" w:rsidRDefault="00D874EE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Российская грамматика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— одна из первых грамматик российского языка, составленная М.В.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Ломоносовым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1755 году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. «Российская грамматика» состоит из шести «наставлений» и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591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параграфа</w:t>
      </w:r>
      <w:r w:rsidR="00386E7B" w:rsidRPr="00AE4A6A">
        <w:rPr>
          <w:rFonts w:ascii="Times New Roman" w:hAnsi="Times New Roman" w:cs="Times New Roman"/>
          <w:sz w:val="24"/>
          <w:szCs w:val="24"/>
        </w:rPr>
        <w:t xml:space="preserve">. В ней </w:t>
      </w:r>
      <w:r w:rsidR="0067622F" w:rsidRPr="00AE4A6A">
        <w:rPr>
          <w:rFonts w:ascii="Times New Roman" w:hAnsi="Times New Roman" w:cs="Times New Roman"/>
          <w:sz w:val="24"/>
          <w:szCs w:val="24"/>
        </w:rPr>
        <w:t xml:space="preserve">М.В. </w:t>
      </w:r>
      <w:r w:rsidR="00386E7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 разработал понятия о частях речи, правописание и произношение того или иного слова.</w:t>
      </w:r>
    </w:p>
    <w:p w:rsidR="00AE34CB" w:rsidRPr="00AE4A6A" w:rsidRDefault="004F3C53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Недооценить появление, по сути дела, перво</w:t>
      </w:r>
      <w:r w:rsidR="00956910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русского свода правил письма, а так же речи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просто невозможно, </w:t>
      </w:r>
      <w:r w:rsidR="00695E89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</w:t>
      </w:r>
      <w:r w:rsidR="00695E89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совершенно </w:t>
      </w:r>
      <w:r w:rsidR="00695E89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точно </w:t>
      </w:r>
      <w:r w:rsidR="00C062FE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AE34C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льзя</w:t>
      </w:r>
      <w:r w:rsidR="00C062FE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недооценить, так это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продуманность и объем грамматики </w:t>
      </w:r>
      <w:r w:rsidR="0067622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</w:t>
      </w:r>
      <w:r w:rsidR="00250CBE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 написанной</w:t>
      </w:r>
      <w:r w:rsidR="00AE34C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период с </w:t>
      </w:r>
      <w:r w:rsidR="00AE34CB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1749</w:t>
      </w:r>
      <w:r w:rsidR="00AE34C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AE34CB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1755</w:t>
      </w:r>
      <w:r w:rsidR="00AE34C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годы, т</w:t>
      </w:r>
      <w:r w:rsidR="00A22F2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 есть</w:t>
      </w:r>
      <w:r w:rsidR="00AE34C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Российская </w:t>
      </w:r>
      <w:r w:rsidR="009D2E9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грамматика</w:t>
      </w:r>
      <w:r w:rsidR="00AE34C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составлена за 6 лет.</w:t>
      </w:r>
    </w:p>
    <w:p w:rsidR="00926DC2" w:rsidRPr="00AE4A6A" w:rsidRDefault="00926DC2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Отличительными особенностями первой грамматики являл</w:t>
      </w:r>
      <w:r w:rsidR="009326D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сь:</w:t>
      </w:r>
    </w:p>
    <w:p w:rsidR="00906EFE" w:rsidRPr="00AE4A6A" w:rsidRDefault="009B30E8" w:rsidP="00CC1BF7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E4A6A">
        <w:rPr>
          <w:rFonts w:ascii="Times New Roman" w:hAnsi="Times New Roman" w:cs="Times New Roman"/>
          <w:sz w:val="24"/>
          <w:szCs w:val="24"/>
        </w:rPr>
        <w:t xml:space="preserve">азделение </w:t>
      </w:r>
      <w:r w:rsidR="006348CC" w:rsidRPr="00AE4A6A">
        <w:rPr>
          <w:rFonts w:ascii="Times New Roman" w:hAnsi="Times New Roman" w:cs="Times New Roman"/>
          <w:sz w:val="24"/>
          <w:szCs w:val="24"/>
        </w:rPr>
        <w:t>я</w:t>
      </w:r>
      <w:r w:rsidR="00D874EE" w:rsidRPr="00AE4A6A">
        <w:rPr>
          <w:rFonts w:ascii="Times New Roman" w:hAnsi="Times New Roman" w:cs="Times New Roman"/>
          <w:sz w:val="24"/>
          <w:szCs w:val="24"/>
        </w:rPr>
        <w:t xml:space="preserve">зыка на три диалекта: </w:t>
      </w:r>
      <w:r w:rsidR="00D874EE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северный, московский и </w:t>
      </w:r>
      <w:r w:rsidR="007332C6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украинский</w:t>
      </w:r>
      <w:r w:rsidR="00D874EE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42C3" w:rsidRPr="00AE4A6A" w:rsidRDefault="004842C3" w:rsidP="00CC1BF7">
      <w:pPr>
        <w:spacing w:after="0"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этой частью реформы </w:t>
      </w:r>
      <w:r w:rsidR="0067622F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 выделил </w:t>
      </w:r>
      <w:r w:rsidR="007332C6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три диалекта</w:t>
      </w:r>
      <w:r w:rsidR="007332C6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7332C6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обособив их друг от</w:t>
      </w:r>
      <w:proofErr w:type="gramEnd"/>
      <w:r w:rsidR="007332C6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друга.</w:t>
      </w:r>
    </w:p>
    <w:p w:rsidR="00434E61" w:rsidRPr="00AE4A6A" w:rsidRDefault="00D874EE" w:rsidP="00CC1BF7">
      <w:pPr>
        <w:pStyle w:val="21"/>
        <w:numPr>
          <w:ilvl w:val="0"/>
          <w:numId w:val="14"/>
        </w:numPr>
        <w:spacing w:after="0" w:line="360" w:lineRule="auto"/>
        <w:ind w:left="0" w:firstLine="284"/>
        <w:contextualSpacing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Разделение</w:t>
      </w:r>
      <w:r w:rsidR="008B2E4A" w:rsidRPr="00AE4A6A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наклонений </w:t>
      </w:r>
      <w:proofErr w:type="gramStart"/>
      <w:r w:rsidRPr="00AE4A6A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на</w:t>
      </w:r>
      <w:proofErr w:type="gramEnd"/>
      <w:r w:rsidR="000152EB" w:rsidRPr="00AE4A6A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:</w:t>
      </w:r>
      <w:r w:rsidR="008B2E4A" w:rsidRPr="00AE4A6A">
        <w:rPr>
          <w:rStyle w:val="apple-converted-space"/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 </w:t>
      </w:r>
    </w:p>
    <w:p w:rsidR="00434E61" w:rsidRPr="00AE4A6A" w:rsidRDefault="00677885" w:rsidP="00AF7A02">
      <w:pPr>
        <w:pStyle w:val="21"/>
        <w:spacing w:after="0"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изъявительное</w:t>
      </w:r>
      <w:r w:rsidR="008B2E4A" w:rsidRPr="00AE4A6A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 </w:t>
      </w:r>
      <w:r w:rsidR="008B2E4A" w:rsidRPr="00AE4A6A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</w:t>
      </w:r>
      <w:r w:rsidR="008B2E4A" w:rsidRPr="00AE4A6A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EFEFE"/>
        </w:rPr>
        <w:t>пишу, принесу</w:t>
      </w:r>
      <w:r w:rsidR="008B2E4A" w:rsidRPr="00AE4A6A">
        <w:rPr>
          <w:rFonts w:ascii="Times New Roman" w:hAnsi="Times New Roman" w:cs="Times New Roman"/>
          <w:i w:val="0"/>
          <w:iCs w:val="0"/>
          <w:color w:val="000050"/>
          <w:sz w:val="24"/>
          <w:szCs w:val="24"/>
          <w:shd w:val="clear" w:color="auto" w:fill="FEFEFE"/>
        </w:rPr>
        <w:t>)</w:t>
      </w:r>
      <w:r w:rsidR="00D25D09" w:rsidRPr="00AE4A6A">
        <w:rPr>
          <w:rFonts w:ascii="Times New Roman" w:hAnsi="Times New Roman" w:cs="Times New Roman"/>
          <w:i w:val="0"/>
          <w:iCs w:val="0"/>
          <w:color w:val="000050"/>
          <w:sz w:val="24"/>
          <w:szCs w:val="24"/>
          <w:shd w:val="clear" w:color="auto" w:fill="FEFEFE"/>
        </w:rPr>
        <w:t>;</w:t>
      </w:r>
    </w:p>
    <w:p w:rsidR="00434E61" w:rsidRPr="00AE4A6A" w:rsidRDefault="00677885" w:rsidP="00AF7A02">
      <w:pPr>
        <w:pStyle w:val="21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повелительное</w:t>
      </w:r>
      <w:r w:rsidR="00596F8C">
        <w:rPr>
          <w:rStyle w:val="apple-converted-space"/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 xml:space="preserve"> </w:t>
      </w:r>
      <w:r w:rsidR="008B2E4A" w:rsidRPr="00AE4A6A"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</w:t>
      </w:r>
      <w:r w:rsidR="008B2E4A" w:rsidRPr="00AE4A6A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EFEFE"/>
        </w:rPr>
        <w:t>пиши, принеси)</w:t>
      </w:r>
      <w:r w:rsidR="00D25D09" w:rsidRPr="00AE4A6A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EFEFE"/>
        </w:rPr>
        <w:t>;</w:t>
      </w:r>
      <w:r w:rsidR="00D874EE" w:rsidRPr="00AE4A6A">
        <w:rPr>
          <w:rStyle w:val="apple-converted-spac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 </w:t>
      </w:r>
    </w:p>
    <w:p w:rsidR="00434E61" w:rsidRPr="00AE4A6A" w:rsidRDefault="008B2E4A" w:rsidP="00AF7A02">
      <w:pPr>
        <w:pStyle w:val="21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 xml:space="preserve">неоконченное </w:t>
      </w:r>
      <w:r w:rsidRPr="00AE4A6A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</w:t>
      </w:r>
      <w:r w:rsidRPr="00AE4A6A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EFEFE"/>
        </w:rPr>
        <w:t>писать, принести)</w:t>
      </w:r>
      <w:r w:rsidR="00D25D09" w:rsidRPr="00AE4A6A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EFEFE"/>
        </w:rPr>
        <w:t>.</w:t>
      </w:r>
    </w:p>
    <w:p w:rsidR="00D874EE" w:rsidRPr="00AE4A6A" w:rsidRDefault="00D874EE" w:rsidP="00CC1BF7">
      <w:pPr>
        <w:pStyle w:val="21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При этом </w:t>
      </w:r>
      <w:proofErr w:type="gramStart"/>
      <w:r w:rsidRPr="00AE4A6A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желательное</w:t>
      </w:r>
      <w:proofErr w:type="gramEnd"/>
      <w:r w:rsidRPr="00AE4A6A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и </w:t>
      </w:r>
      <w:r w:rsidRPr="00AE4A6A">
        <w:rPr>
          <w:rFonts w:ascii="Times New Roman" w:hAnsi="Times New Roman" w:cs="Times New Roman"/>
          <w:b/>
          <w:i w:val="0"/>
          <w:color w:val="auto"/>
          <w:sz w:val="24"/>
          <w:szCs w:val="24"/>
          <w:shd w:val="clear" w:color="auto" w:fill="FFFFFF"/>
        </w:rPr>
        <w:t>сослагательное</w:t>
      </w:r>
      <w:r w:rsidRPr="00AE4A6A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 отвергались</w:t>
      </w:r>
      <w:r w:rsidR="008B2E4A" w:rsidRPr="00AE4A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8B2E4A" w:rsidRPr="00AE4A6A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Вместо них М.В. Ломоносов предлагал использовать </w:t>
      </w:r>
      <w:r w:rsidR="00651984" w:rsidRPr="00AE4A6A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изъявительное с приложением союзов: </w:t>
      </w:r>
      <w:r w:rsidR="000B15AE" w:rsidRPr="00AE4A6A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“</w:t>
      </w:r>
      <w:proofErr w:type="spellStart"/>
      <w:r w:rsidR="00651984" w:rsidRPr="00AE4A6A">
        <w:rPr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EFEFE"/>
        </w:rPr>
        <w:t>когдабы</w:t>
      </w:r>
      <w:proofErr w:type="spellEnd"/>
      <w:r w:rsidR="00651984" w:rsidRPr="00AE4A6A">
        <w:rPr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EFEFE"/>
        </w:rPr>
        <w:t>, дабы, есть ли</w:t>
      </w:r>
      <w:r w:rsidR="000B15AE" w:rsidRPr="00AE4A6A">
        <w:rPr>
          <w:rFonts w:ascii="Times New Roman" w:hAnsi="Times New Roman" w:cs="Times New Roman"/>
          <w:b/>
          <w:i w:val="0"/>
          <w:iCs w:val="0"/>
          <w:sz w:val="24"/>
          <w:szCs w:val="24"/>
          <w:shd w:val="clear" w:color="auto" w:fill="FEFEFE"/>
        </w:rPr>
        <w:t>”.</w:t>
      </w:r>
    </w:p>
    <w:p w:rsidR="00490D38" w:rsidRPr="00AE4A6A" w:rsidRDefault="00490D38" w:rsidP="00CC1BF7">
      <w:pPr>
        <w:spacing w:after="0" w:line="36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Данны</w:t>
      </w:r>
      <w:r w:rsidR="00CC1BF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й</w:t>
      </w:r>
      <w:r w:rsidRPr="00AE4A6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пункт реформы в наше время упрощен. Из наклонений осталось только три: изъявительное, п</w:t>
      </w:r>
      <w:r w:rsidR="000B15AE" w:rsidRPr="00AE4A6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овелительное и сослагательное (и</w:t>
      </w:r>
      <w:r w:rsidRPr="00AE4A6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зъявительное), которое </w:t>
      </w:r>
      <w:r w:rsidR="00E77F60" w:rsidRPr="00AE4A6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М.В. </w:t>
      </w:r>
      <w:r w:rsidRPr="00AE4A6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Ломоносовым было отторгнуто.   </w:t>
      </w:r>
    </w:p>
    <w:p w:rsidR="00490D38" w:rsidRPr="00AE4A6A" w:rsidRDefault="00D874EE" w:rsidP="00CC1BF7">
      <w:pPr>
        <w:pStyle w:val="a8"/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шести залогов</w:t>
      </w:r>
      <w:r w:rsidR="000B15AE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(табл.</w:t>
      </w:r>
      <w:r w:rsidR="0065198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</w:t>
      </w:r>
      <w:r w:rsidR="00651984" w:rsidRPr="00AE4A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E2059C" w:rsidRPr="00AE4A6A" w:rsidRDefault="00E2059C" w:rsidP="00AE4A6A">
      <w:pPr>
        <w:pStyle w:val="a8"/>
        <w:spacing w:after="0" w:line="36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1.</w:t>
      </w:r>
    </w:p>
    <w:tbl>
      <w:tblPr>
        <w:tblStyle w:val="af1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352"/>
        <w:gridCol w:w="1352"/>
        <w:gridCol w:w="1351"/>
        <w:gridCol w:w="1352"/>
        <w:gridCol w:w="1352"/>
        <w:gridCol w:w="1352"/>
      </w:tblGrid>
      <w:tr w:rsidR="00E06EC5" w:rsidRPr="00AE4A6A" w:rsidTr="00AF7A02">
        <w:trPr>
          <w:trHeight w:val="472"/>
        </w:trPr>
        <w:tc>
          <w:tcPr>
            <w:tcW w:w="1351" w:type="dxa"/>
          </w:tcPr>
          <w:p w:rsidR="00651984" w:rsidRPr="00AF7A02" w:rsidRDefault="00651984" w:rsidP="00AF7A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Залог</w:t>
            </w:r>
          </w:p>
        </w:tc>
        <w:tc>
          <w:tcPr>
            <w:tcW w:w="1352" w:type="dxa"/>
          </w:tcPr>
          <w:p w:rsidR="00651984" w:rsidRPr="00AF7A02" w:rsidRDefault="00B95D8C" w:rsidP="00AF7A02">
            <w:pPr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651984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ействите</w:t>
            </w:r>
            <w:r w:rsid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ль-</w:t>
            </w:r>
            <w:r w:rsidR="00651984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льн</w:t>
            </w:r>
            <w:r w:rsidR="000B15AE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</w:t>
            </w:r>
            <w:proofErr w:type="spellEnd"/>
          </w:p>
        </w:tc>
        <w:tc>
          <w:tcPr>
            <w:tcW w:w="1352" w:type="dxa"/>
          </w:tcPr>
          <w:p w:rsidR="00651984" w:rsidRPr="00AF7A02" w:rsidRDefault="00B95D8C" w:rsidP="00AF7A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651984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традатель</w:t>
            </w:r>
            <w:r w:rsid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651984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0B15AE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</w:t>
            </w:r>
            <w:proofErr w:type="spellEnd"/>
            <w:proofErr w:type="gramEnd"/>
          </w:p>
        </w:tc>
        <w:tc>
          <w:tcPr>
            <w:tcW w:w="1351" w:type="dxa"/>
          </w:tcPr>
          <w:p w:rsidR="00651984" w:rsidRPr="00AF7A02" w:rsidRDefault="00B95D8C" w:rsidP="00AF7A02">
            <w:pPr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651984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озвратн</w:t>
            </w:r>
            <w:r w:rsidR="000B15AE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</w:t>
            </w:r>
          </w:p>
        </w:tc>
        <w:tc>
          <w:tcPr>
            <w:tcW w:w="1352" w:type="dxa"/>
          </w:tcPr>
          <w:p w:rsidR="00651984" w:rsidRPr="00AF7A02" w:rsidRDefault="00B95D8C" w:rsidP="00AF7A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651984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заимн</w:t>
            </w:r>
            <w:r w:rsidR="000B15AE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</w:t>
            </w:r>
          </w:p>
        </w:tc>
        <w:tc>
          <w:tcPr>
            <w:tcW w:w="1352" w:type="dxa"/>
          </w:tcPr>
          <w:p w:rsidR="00651984" w:rsidRPr="00AF7A02" w:rsidRDefault="00B95D8C" w:rsidP="00AF7A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Средний</w:t>
            </w:r>
          </w:p>
        </w:tc>
        <w:tc>
          <w:tcPr>
            <w:tcW w:w="1352" w:type="dxa"/>
          </w:tcPr>
          <w:p w:rsidR="00651984" w:rsidRPr="00AF7A02" w:rsidRDefault="00B95D8C" w:rsidP="00AF7A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Общий</w:t>
            </w:r>
          </w:p>
        </w:tc>
      </w:tr>
      <w:tr w:rsidR="00E06EC5" w:rsidRPr="00AE4A6A" w:rsidTr="00AF7A02">
        <w:trPr>
          <w:trHeight w:val="706"/>
        </w:trPr>
        <w:tc>
          <w:tcPr>
            <w:tcW w:w="1351" w:type="dxa"/>
          </w:tcPr>
          <w:p w:rsidR="00651984" w:rsidRPr="00AF7A02" w:rsidRDefault="00E578CF" w:rsidP="00AF7A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</w:t>
            </w:r>
            <w:r w:rsidR="00651984" w:rsidRPr="00AF7A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1352" w:type="dxa"/>
          </w:tcPr>
          <w:p w:rsidR="00651984" w:rsidRPr="00AF7A02" w:rsidRDefault="00B95D8C" w:rsidP="00AF7A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</w:pPr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В</w:t>
            </w:r>
            <w:r w:rsidR="00E06EC5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озношу  мою</w:t>
            </w:r>
          </w:p>
        </w:tc>
        <w:tc>
          <w:tcPr>
            <w:tcW w:w="1352" w:type="dxa"/>
          </w:tcPr>
          <w:p w:rsidR="000913FD" w:rsidRPr="00AF7A02" w:rsidRDefault="00B95D8C" w:rsidP="00AF7A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</w:pPr>
            <w:proofErr w:type="spellStart"/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Е</w:t>
            </w:r>
            <w:r w:rsidR="00E06EC5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смь</w:t>
            </w:r>
            <w:proofErr w:type="spellEnd"/>
            <w:r w:rsidR="000913FD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        </w:t>
            </w:r>
          </w:p>
          <w:p w:rsidR="00651984" w:rsidRPr="00AF7A02" w:rsidRDefault="00E06EC5" w:rsidP="00AF7A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</w:pPr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бываю</w:t>
            </w:r>
          </w:p>
        </w:tc>
        <w:tc>
          <w:tcPr>
            <w:tcW w:w="1351" w:type="dxa"/>
          </w:tcPr>
          <w:p w:rsidR="00E578CF" w:rsidRPr="00AF7A02" w:rsidRDefault="00B95D8C" w:rsidP="00AF7A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</w:pPr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В</w:t>
            </w:r>
            <w:r w:rsidR="00E06EC5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озношусь</w:t>
            </w:r>
          </w:p>
          <w:p w:rsidR="00651984" w:rsidRPr="00AF7A02" w:rsidRDefault="0030306F" w:rsidP="00AF7A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</w:pPr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М</w:t>
            </w:r>
            <w:r w:rsidR="00E06EC5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оюсь</w:t>
            </w:r>
          </w:p>
        </w:tc>
        <w:tc>
          <w:tcPr>
            <w:tcW w:w="1352" w:type="dxa"/>
          </w:tcPr>
          <w:p w:rsidR="00C67C3F" w:rsidRPr="00AF7A02" w:rsidRDefault="00B95D8C" w:rsidP="00AF7A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</w:pPr>
            <w:proofErr w:type="gramStart"/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Б</w:t>
            </w:r>
            <w:r w:rsidR="00E06EC5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орюсь</w:t>
            </w:r>
            <w:proofErr w:type="gramEnd"/>
            <w:r w:rsidR="00E06EC5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 xml:space="preserve"> знаюсь</w:t>
            </w:r>
            <w:r w:rsidR="00C67C3F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 </w:t>
            </w:r>
          </w:p>
          <w:p w:rsidR="00E06EC5" w:rsidRPr="00AF7A02" w:rsidRDefault="00E06EC5" w:rsidP="00AF7A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</w:pPr>
            <w:proofErr w:type="spellStart"/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хожусь</w:t>
            </w:r>
            <w:proofErr w:type="spellEnd"/>
          </w:p>
        </w:tc>
        <w:tc>
          <w:tcPr>
            <w:tcW w:w="1352" w:type="dxa"/>
          </w:tcPr>
          <w:p w:rsidR="00B95D8C" w:rsidRPr="00AF7A02" w:rsidRDefault="00B95D8C" w:rsidP="00AF7A0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</w:pPr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С</w:t>
            </w:r>
            <w:r w:rsidR="00E06EC5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 xml:space="preserve">плю </w:t>
            </w:r>
          </w:p>
          <w:p w:rsidR="00651984" w:rsidRPr="00AF7A02" w:rsidRDefault="00E06EC5" w:rsidP="00AF7A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хожу</w:t>
            </w:r>
          </w:p>
        </w:tc>
        <w:tc>
          <w:tcPr>
            <w:tcW w:w="1352" w:type="dxa"/>
          </w:tcPr>
          <w:p w:rsidR="00651984" w:rsidRPr="00AF7A02" w:rsidRDefault="000B15AE" w:rsidP="00AF7A0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Б</w:t>
            </w:r>
            <w:r w:rsidR="00E06EC5" w:rsidRPr="00AF7A0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EFEFE"/>
              </w:rPr>
              <w:t>оюсь</w:t>
            </w:r>
          </w:p>
        </w:tc>
      </w:tr>
    </w:tbl>
    <w:p w:rsidR="007B6153" w:rsidRPr="00AE4A6A" w:rsidRDefault="007B6153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0D38" w:rsidRPr="00AE4A6A" w:rsidRDefault="003372D0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современном русском языке осталось лишь два залога: </w:t>
      </w:r>
      <w:r w:rsidR="00E77F60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8772A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традательный и действительный, что свидетельствует в упрощении оригинальной грамматики.</w:t>
      </w:r>
    </w:p>
    <w:p w:rsidR="00D874EE" w:rsidRPr="00AE4A6A" w:rsidRDefault="00D874EE" w:rsidP="00AE4A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по мнению </w:t>
      </w:r>
      <w:r w:rsidR="00E77F60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Ломоносова, российская азбука должна включать в себя 30 букв (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proofErr w:type="gramEnd"/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П,</w:t>
      </w:r>
      <w:r w:rsidR="005408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У, Ф, Х, Ц, Ч, Ш,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Ъ,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</w:t>
      </w:r>
      <w:r w:rsidR="00210C1B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буква – ять-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Ю,</w:t>
      </w: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). При этом буквам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Start"/>
      <w:r w:rsidR="005408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</w:t>
      </w:r>
      <w:proofErr w:type="gramEnd"/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отказывалось в праве на существование</w:t>
      </w:r>
      <w:r w:rsidR="002F45C6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ведь, по мнен</w:t>
      </w:r>
      <w:r w:rsidR="00026961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ию </w:t>
      </w:r>
      <w:r w:rsidR="00E77F60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="00026961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Ломоносова они были </w:t>
      </w:r>
      <w:r w:rsidR="009F201C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ненужные</w:t>
      </w:r>
      <w:r w:rsidR="00026961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легко заменяемы на письме.</w:t>
      </w:r>
    </w:p>
    <w:p w:rsidR="0038612D" w:rsidRPr="00AE4A6A" w:rsidRDefault="0038612D" w:rsidP="00CC1BF7">
      <w:pPr>
        <w:spacing w:after="0" w:line="36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азбука </w:t>
      </w:r>
      <w:r w:rsidR="00E77F60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Ломоносова во многом сходна с современной  российской азбукой. Реформированный алфавит </w:t>
      </w:r>
      <w:r w:rsidR="00E77F60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Ломоносова лег в основу </w:t>
      </w:r>
      <w:r w:rsidR="0098772A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нынешнего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628F8" w:rsidRPr="00AE4A6A" w:rsidRDefault="005A7D76" w:rsidP="00CC1BF7">
      <w:pPr>
        <w:spacing w:after="0" w:line="36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времени данная грамматика была прогрессивной. Её появление сильно сказалось на развитии литературы и других смежных областей научного знания. И как можно заметить, некоторые из следов введения этой грамматики можно увидеть </w:t>
      </w:r>
      <w:r w:rsidR="002379A3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наше время.</w:t>
      </w:r>
    </w:p>
    <w:p w:rsidR="009B779A" w:rsidRPr="00AE4A6A" w:rsidRDefault="00CB38A4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Сл</w:t>
      </w:r>
      <w:r w:rsidR="0002121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едует так же отметить</w:t>
      </w:r>
      <w:r w:rsidR="0098216A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7C3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5AE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02121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сделал</w:t>
      </w:r>
      <w:r w:rsidR="00C67C3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F60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="009B779A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 для </w:t>
      </w:r>
      <w:r w:rsidR="0002121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русской </w:t>
      </w:r>
      <w:r w:rsidR="009B779A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литературы.</w:t>
      </w:r>
    </w:p>
    <w:p w:rsidR="00D874EE" w:rsidRPr="00AE4A6A" w:rsidRDefault="009B779A" w:rsidP="00CC1BF7">
      <w:pPr>
        <w:spacing w:after="0" w:line="36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Самым главным его свершением </w:t>
      </w:r>
      <w:r w:rsidR="00400C81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этой области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</w:t>
      </w:r>
      <w:r w:rsidR="002968F0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223E8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разработка 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стилистической системы русского языка</w:t>
      </w:r>
      <w:r w:rsidR="00B84C1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74E0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C67C3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4E05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B84C11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еори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B84C11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трёх </w:t>
      </w:r>
      <w:r w:rsidR="004E11D9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</w:t>
      </w:r>
      <w:r w:rsidR="00B84C11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тилей</w:t>
      </w:r>
      <w:r w:rsidR="00B84C11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C647A" w:rsidRPr="00AE4A6A" w:rsidRDefault="002C1B77" w:rsidP="00CC1BF7">
      <w:pPr>
        <w:spacing w:after="0" w:line="36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Теория трех штилей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классификация стилей в риторике и поэтике, различающая три стиля: высокий, средний и низкий.</w:t>
      </w:r>
    </w:p>
    <w:p w:rsidR="00B84C11" w:rsidRPr="00AE4A6A" w:rsidRDefault="00B84C11" w:rsidP="00CC1BF7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</w:pPr>
      <w:r w:rsidRPr="00AE4A6A">
        <w:t>М. В. Ломоносов</w:t>
      </w:r>
      <w:r w:rsidRPr="00AE4A6A">
        <w:rPr>
          <w:rStyle w:val="apple-converted-space"/>
        </w:rPr>
        <w:t> </w:t>
      </w:r>
      <w:r w:rsidRPr="00AE4A6A">
        <w:t xml:space="preserve">использовал учение о трех </w:t>
      </w:r>
      <w:r w:rsidR="0098772A" w:rsidRPr="00AE4A6A">
        <w:t>ш</w:t>
      </w:r>
      <w:r w:rsidRPr="00AE4A6A">
        <w:t>тилях для построения стилистической системы</w:t>
      </w:r>
      <w:r w:rsidRPr="00AE4A6A">
        <w:rPr>
          <w:rStyle w:val="apple-converted-space"/>
        </w:rPr>
        <w:t> </w:t>
      </w:r>
      <w:r w:rsidRPr="00AE4A6A">
        <w:t>русского языка</w:t>
      </w:r>
      <w:r w:rsidRPr="00AE4A6A">
        <w:rPr>
          <w:rStyle w:val="apple-converted-space"/>
        </w:rPr>
        <w:t> </w:t>
      </w:r>
      <w:r w:rsidRPr="00AE4A6A">
        <w:t>и</w:t>
      </w:r>
      <w:r w:rsidR="00F270D1" w:rsidRPr="00AE4A6A">
        <w:t> </w:t>
      </w:r>
      <w:r w:rsidRPr="00AE4A6A">
        <w:t xml:space="preserve">русской литературы. </w:t>
      </w:r>
      <w:r w:rsidR="00F04202" w:rsidRPr="00AE4A6A">
        <w:t>Так, тремя</w:t>
      </w:r>
      <w:r w:rsidRPr="00AE4A6A">
        <w:t xml:space="preserve"> «штиля</w:t>
      </w:r>
      <w:r w:rsidR="00F04202" w:rsidRPr="00AE4A6A">
        <w:t>ми</w:t>
      </w:r>
      <w:r w:rsidRPr="00AE4A6A">
        <w:t xml:space="preserve">» по </w:t>
      </w:r>
      <w:r w:rsidR="00FA204C" w:rsidRPr="00AE4A6A">
        <w:t xml:space="preserve">М.В. </w:t>
      </w:r>
      <w:r w:rsidRPr="00AE4A6A">
        <w:t>Ломоносову</w:t>
      </w:r>
      <w:r w:rsidR="00F04202" w:rsidRPr="00AE4A6A">
        <w:t xml:space="preserve"> являются</w:t>
      </w:r>
      <w:r w:rsidR="00596F8C">
        <w:t xml:space="preserve"> </w:t>
      </w:r>
      <w:r w:rsidR="005C6EC0" w:rsidRPr="00AE4A6A">
        <w:t>(</w:t>
      </w:r>
      <w:r w:rsidR="00E2059C" w:rsidRPr="00AE4A6A">
        <w:t>таб</w:t>
      </w:r>
      <w:r w:rsidR="005C6EC0" w:rsidRPr="00AE4A6A">
        <w:t>. 2</w:t>
      </w:r>
      <w:r w:rsidR="00FB5983" w:rsidRPr="00AE4A6A">
        <w:t>)</w:t>
      </w:r>
      <w:r w:rsidR="0002179A" w:rsidRPr="00AE4A6A">
        <w:t>:</w:t>
      </w:r>
    </w:p>
    <w:p w:rsidR="00E2059C" w:rsidRPr="00AF7A02" w:rsidRDefault="00E2059C" w:rsidP="005408D0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7A02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2.</w:t>
      </w:r>
    </w:p>
    <w:tbl>
      <w:tblPr>
        <w:tblStyle w:val="af1"/>
        <w:tblW w:w="9180" w:type="dxa"/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80656F" w:rsidRPr="00AF7A02" w:rsidTr="00AF7A02">
        <w:trPr>
          <w:trHeight w:val="293"/>
        </w:trPr>
        <w:tc>
          <w:tcPr>
            <w:tcW w:w="2295" w:type="dxa"/>
          </w:tcPr>
          <w:p w:rsidR="0080656F" w:rsidRPr="00AF7A02" w:rsidRDefault="0080656F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Штиль</w:t>
            </w:r>
          </w:p>
        </w:tc>
        <w:tc>
          <w:tcPr>
            <w:tcW w:w="2295" w:type="dxa"/>
          </w:tcPr>
          <w:p w:rsidR="0080656F" w:rsidRPr="00AF7A02" w:rsidRDefault="00B95D8C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7A02">
              <w:rPr>
                <w:sz w:val="20"/>
                <w:szCs w:val="20"/>
              </w:rPr>
              <w:t>В</w:t>
            </w:r>
            <w:r w:rsidR="0080656F" w:rsidRPr="00AF7A02">
              <w:rPr>
                <w:sz w:val="20"/>
                <w:szCs w:val="20"/>
              </w:rPr>
              <w:t>ысокий штиль </w:t>
            </w:r>
          </w:p>
        </w:tc>
        <w:tc>
          <w:tcPr>
            <w:tcW w:w="2295" w:type="dxa"/>
          </w:tcPr>
          <w:p w:rsidR="0080656F" w:rsidRPr="00AF7A02" w:rsidRDefault="00B95D8C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7A02">
              <w:rPr>
                <w:sz w:val="20"/>
                <w:szCs w:val="20"/>
              </w:rPr>
              <w:t>С</w:t>
            </w:r>
            <w:r w:rsidR="0080656F" w:rsidRPr="00AF7A02">
              <w:rPr>
                <w:sz w:val="20"/>
                <w:szCs w:val="20"/>
              </w:rPr>
              <w:t>редний штиль</w:t>
            </w:r>
          </w:p>
        </w:tc>
        <w:tc>
          <w:tcPr>
            <w:tcW w:w="2295" w:type="dxa"/>
          </w:tcPr>
          <w:p w:rsidR="0080656F" w:rsidRPr="00AF7A02" w:rsidRDefault="00B95D8C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7A02">
              <w:rPr>
                <w:sz w:val="20"/>
                <w:szCs w:val="20"/>
              </w:rPr>
              <w:t>Н</w:t>
            </w:r>
            <w:r w:rsidR="0080656F" w:rsidRPr="00AF7A02">
              <w:rPr>
                <w:sz w:val="20"/>
                <w:szCs w:val="20"/>
              </w:rPr>
              <w:t>изкий штиль </w:t>
            </w:r>
          </w:p>
        </w:tc>
      </w:tr>
      <w:tr w:rsidR="0080656F" w:rsidRPr="00AF7A02" w:rsidTr="000913FD">
        <w:trPr>
          <w:trHeight w:val="691"/>
        </w:trPr>
        <w:tc>
          <w:tcPr>
            <w:tcW w:w="2295" w:type="dxa"/>
          </w:tcPr>
          <w:p w:rsidR="0080656F" w:rsidRPr="00AF7A02" w:rsidRDefault="0080656F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Жанр</w:t>
            </w:r>
          </w:p>
        </w:tc>
        <w:tc>
          <w:tcPr>
            <w:tcW w:w="2295" w:type="dxa"/>
          </w:tcPr>
          <w:p w:rsidR="0080656F" w:rsidRPr="00AF7A02" w:rsidRDefault="00B95D8C" w:rsidP="005408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0656F" w:rsidRPr="00AF7A02"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="005408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0656F" w:rsidRPr="00AF7A02">
              <w:rPr>
                <w:rFonts w:ascii="Times New Roman" w:hAnsi="Times New Roman" w:cs="Times New Roman"/>
                <w:sz w:val="20"/>
                <w:szCs w:val="20"/>
              </w:rPr>
              <w:t>героические поэмы,</w:t>
            </w:r>
            <w:r w:rsidR="0080656F" w:rsidRPr="00AF7A0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80656F" w:rsidRPr="00AF7A02">
              <w:rPr>
                <w:rFonts w:ascii="Times New Roman" w:hAnsi="Times New Roman" w:cs="Times New Roman"/>
                <w:sz w:val="20"/>
                <w:szCs w:val="20"/>
              </w:rPr>
              <w:t>трагедия</w:t>
            </w:r>
          </w:p>
        </w:tc>
        <w:tc>
          <w:tcPr>
            <w:tcW w:w="2295" w:type="dxa"/>
          </w:tcPr>
          <w:p w:rsidR="000913FD" w:rsidRPr="00AF7A02" w:rsidRDefault="00B95D8C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Э</w:t>
            </w:r>
            <w:r w:rsidR="0080656F" w:rsidRPr="00AF7A02">
              <w:rPr>
                <w:sz w:val="20"/>
                <w:szCs w:val="20"/>
              </w:rPr>
              <w:t>легия,</w:t>
            </w:r>
            <w:r w:rsidR="0080656F" w:rsidRPr="00AF7A02">
              <w:rPr>
                <w:rStyle w:val="apple-converted-space"/>
                <w:sz w:val="20"/>
                <w:szCs w:val="20"/>
              </w:rPr>
              <w:t> </w:t>
            </w:r>
            <w:r w:rsidR="0080656F" w:rsidRPr="00AF7A02">
              <w:rPr>
                <w:sz w:val="20"/>
                <w:szCs w:val="20"/>
              </w:rPr>
              <w:t>драма,</w:t>
            </w:r>
          </w:p>
          <w:p w:rsidR="00115705" w:rsidRPr="00AF7A02" w:rsidRDefault="0080656F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apple-converted-space"/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сатира,</w:t>
            </w:r>
            <w:r w:rsidRPr="00AF7A02">
              <w:rPr>
                <w:rStyle w:val="apple-converted-space"/>
                <w:sz w:val="20"/>
                <w:szCs w:val="20"/>
              </w:rPr>
              <w:t> </w:t>
            </w:r>
          </w:p>
          <w:p w:rsidR="0080656F" w:rsidRPr="00AF7A02" w:rsidRDefault="00115705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эклоги,</w:t>
            </w:r>
            <w:r w:rsidR="002968F0" w:rsidRPr="00AF7A02">
              <w:rPr>
                <w:sz w:val="20"/>
                <w:szCs w:val="20"/>
              </w:rPr>
              <w:t> </w:t>
            </w:r>
            <w:r w:rsidRPr="00AF7A02">
              <w:rPr>
                <w:sz w:val="20"/>
                <w:szCs w:val="20"/>
              </w:rPr>
              <w:t>дружеское сочинение</w:t>
            </w:r>
          </w:p>
        </w:tc>
        <w:tc>
          <w:tcPr>
            <w:tcW w:w="2295" w:type="dxa"/>
          </w:tcPr>
          <w:p w:rsidR="0072127F" w:rsidRPr="00AF7A02" w:rsidRDefault="00B95D8C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apple-converted-space"/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К</w:t>
            </w:r>
            <w:r w:rsidR="0080656F" w:rsidRPr="00AF7A02">
              <w:rPr>
                <w:sz w:val="20"/>
                <w:szCs w:val="20"/>
              </w:rPr>
              <w:t>омедия, письмо,</w:t>
            </w:r>
            <w:r w:rsidR="0080656F" w:rsidRPr="00AF7A02">
              <w:rPr>
                <w:rStyle w:val="apple-converted-space"/>
                <w:sz w:val="20"/>
                <w:szCs w:val="20"/>
              </w:rPr>
              <w:t> </w:t>
            </w:r>
            <w:r w:rsidR="0080656F" w:rsidRPr="00AF7A02">
              <w:rPr>
                <w:sz w:val="20"/>
                <w:szCs w:val="20"/>
              </w:rPr>
              <w:t>песня,</w:t>
            </w:r>
            <w:r w:rsidR="0080656F" w:rsidRPr="00AF7A02">
              <w:rPr>
                <w:rStyle w:val="apple-converted-space"/>
                <w:sz w:val="20"/>
                <w:szCs w:val="20"/>
              </w:rPr>
              <w:t> </w:t>
            </w:r>
          </w:p>
          <w:p w:rsidR="0080656F" w:rsidRPr="00AF7A02" w:rsidRDefault="005408D0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0656F" w:rsidRPr="00AF7A02">
              <w:rPr>
                <w:sz w:val="20"/>
                <w:szCs w:val="20"/>
              </w:rPr>
              <w:t>асня</w:t>
            </w:r>
          </w:p>
        </w:tc>
      </w:tr>
    </w:tbl>
    <w:p w:rsidR="000913FD" w:rsidRPr="00AE4A6A" w:rsidRDefault="000913FD" w:rsidP="00AE4A6A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lang w:val="en-US"/>
        </w:rPr>
      </w:pPr>
    </w:p>
    <w:p w:rsidR="005C6EC0" w:rsidRPr="00AE4A6A" w:rsidRDefault="005C6EC0" w:rsidP="00CC1BF7">
      <w:pPr>
        <w:pStyle w:val="a4"/>
        <w:spacing w:before="0" w:beforeAutospacing="0" w:after="0" w:afterAutospacing="0" w:line="360" w:lineRule="auto"/>
        <w:ind w:firstLine="284"/>
        <w:contextualSpacing/>
        <w:jc w:val="both"/>
      </w:pPr>
      <w:r w:rsidRPr="00AE4A6A">
        <w:t>Каждый штиль использовался в своей оп</w:t>
      </w:r>
      <w:r w:rsidR="00F270D1" w:rsidRPr="00AE4A6A">
        <w:t xml:space="preserve">ределенной  сфере деятельности, </w:t>
      </w:r>
      <w:r w:rsidRPr="00AE4A6A">
        <w:t>носил свои определенные особенности языка</w:t>
      </w:r>
      <w:r w:rsidR="00E77F60" w:rsidRPr="00AE4A6A">
        <w:t xml:space="preserve"> (таб. 3)</w:t>
      </w:r>
      <w:r w:rsidRPr="00AE4A6A">
        <w:t>:</w:t>
      </w:r>
    </w:p>
    <w:p w:rsidR="00641477" w:rsidRPr="00AE4A6A" w:rsidRDefault="00E77F60" w:rsidP="005408D0">
      <w:pPr>
        <w:pStyle w:val="a4"/>
        <w:spacing w:before="0" w:beforeAutospacing="0" w:after="0" w:afterAutospacing="0" w:line="360" w:lineRule="auto"/>
        <w:contextualSpacing/>
      </w:pPr>
      <w:r w:rsidRPr="00AE4A6A">
        <w:lastRenderedPageBreak/>
        <w:t>Таблица 3</w:t>
      </w:r>
    </w:p>
    <w:tbl>
      <w:tblPr>
        <w:tblStyle w:val="af1"/>
        <w:tblW w:w="9180" w:type="dxa"/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5C6EC0" w:rsidRPr="00AF7A02" w:rsidTr="00AF7A02">
        <w:trPr>
          <w:trHeight w:val="307"/>
        </w:trPr>
        <w:tc>
          <w:tcPr>
            <w:tcW w:w="2295" w:type="dxa"/>
          </w:tcPr>
          <w:p w:rsidR="005C6EC0" w:rsidRPr="00AF7A02" w:rsidRDefault="005C6EC0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Штиль</w:t>
            </w:r>
          </w:p>
        </w:tc>
        <w:tc>
          <w:tcPr>
            <w:tcW w:w="2295" w:type="dxa"/>
          </w:tcPr>
          <w:p w:rsidR="005C6EC0" w:rsidRPr="00AF7A02" w:rsidRDefault="00B95D8C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7A02">
              <w:rPr>
                <w:sz w:val="20"/>
                <w:szCs w:val="20"/>
              </w:rPr>
              <w:t>В</w:t>
            </w:r>
            <w:r w:rsidR="005C6EC0" w:rsidRPr="00AF7A02">
              <w:rPr>
                <w:sz w:val="20"/>
                <w:szCs w:val="20"/>
              </w:rPr>
              <w:t>ысокий штиль </w:t>
            </w:r>
          </w:p>
        </w:tc>
        <w:tc>
          <w:tcPr>
            <w:tcW w:w="2295" w:type="dxa"/>
          </w:tcPr>
          <w:p w:rsidR="005C6EC0" w:rsidRPr="00AF7A02" w:rsidRDefault="00B95D8C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7A02">
              <w:rPr>
                <w:sz w:val="20"/>
                <w:szCs w:val="20"/>
              </w:rPr>
              <w:t>С</w:t>
            </w:r>
            <w:r w:rsidR="005C6EC0" w:rsidRPr="00AF7A02">
              <w:rPr>
                <w:sz w:val="20"/>
                <w:szCs w:val="20"/>
              </w:rPr>
              <w:t>редний штиль</w:t>
            </w:r>
          </w:p>
        </w:tc>
        <w:tc>
          <w:tcPr>
            <w:tcW w:w="2295" w:type="dxa"/>
          </w:tcPr>
          <w:p w:rsidR="005C6EC0" w:rsidRPr="00AF7A02" w:rsidRDefault="00B95D8C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7A02">
              <w:rPr>
                <w:sz w:val="20"/>
                <w:szCs w:val="20"/>
              </w:rPr>
              <w:t>Н</w:t>
            </w:r>
            <w:r w:rsidR="005C6EC0" w:rsidRPr="00AF7A02">
              <w:rPr>
                <w:sz w:val="20"/>
                <w:szCs w:val="20"/>
              </w:rPr>
              <w:t>изкий штиль </w:t>
            </w:r>
          </w:p>
        </w:tc>
      </w:tr>
      <w:tr w:rsidR="005C6EC0" w:rsidRPr="00AF7A02" w:rsidTr="000913FD">
        <w:trPr>
          <w:trHeight w:val="691"/>
        </w:trPr>
        <w:tc>
          <w:tcPr>
            <w:tcW w:w="2295" w:type="dxa"/>
          </w:tcPr>
          <w:p w:rsidR="005C6EC0" w:rsidRPr="00AF7A02" w:rsidRDefault="005C6EC0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Особенности языка</w:t>
            </w:r>
          </w:p>
        </w:tc>
        <w:tc>
          <w:tcPr>
            <w:tcW w:w="2295" w:type="dxa"/>
          </w:tcPr>
          <w:p w:rsidR="000B15AE" w:rsidRPr="00AF7A02" w:rsidRDefault="005C6EC0" w:rsidP="00AF7A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A0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 w:rsidR="00B95D8C" w:rsidRPr="00AF7A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F7A02">
              <w:rPr>
                <w:rFonts w:ascii="Times New Roman" w:hAnsi="Times New Roman" w:cs="Times New Roman"/>
                <w:sz w:val="20"/>
                <w:szCs w:val="20"/>
              </w:rPr>
              <w:t>штиль “со</w:t>
            </w:r>
            <w:r w:rsidR="000913FD" w:rsidRPr="00AF7A02">
              <w:rPr>
                <w:rFonts w:ascii="Times New Roman" w:hAnsi="Times New Roman" w:cs="Times New Roman"/>
                <w:sz w:val="20"/>
                <w:szCs w:val="20"/>
              </w:rPr>
              <w:t xml:space="preserve">ставляется из речений </w:t>
            </w:r>
            <w:proofErr w:type="spellStart"/>
            <w:r w:rsidR="000913FD" w:rsidRPr="00AF7A02">
              <w:rPr>
                <w:rFonts w:ascii="Times New Roman" w:hAnsi="Times New Roman" w:cs="Times New Roman"/>
                <w:sz w:val="20"/>
                <w:szCs w:val="20"/>
              </w:rPr>
              <w:t>славяноро</w:t>
            </w:r>
            <w:r w:rsidRPr="00AF7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0913FD" w:rsidRPr="00AF7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1202" w:rsidRPr="00AF7A02" w:rsidRDefault="005C6EC0" w:rsidP="00AF7A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A02">
              <w:rPr>
                <w:rFonts w:ascii="Times New Roman" w:hAnsi="Times New Roman" w:cs="Times New Roman"/>
                <w:sz w:val="20"/>
                <w:szCs w:val="20"/>
              </w:rPr>
              <w:t>сийских</w:t>
            </w:r>
            <w:proofErr w:type="spellEnd"/>
            <w:r w:rsidRPr="00AF7A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95" w:type="dxa"/>
          </w:tcPr>
          <w:p w:rsidR="00C67C3F" w:rsidRPr="00AF7A02" w:rsidRDefault="005C6EC0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 xml:space="preserve">Средний штиль использует </w:t>
            </w:r>
            <w:proofErr w:type="spellStart"/>
            <w:r w:rsidRPr="00AF7A02">
              <w:rPr>
                <w:sz w:val="20"/>
                <w:szCs w:val="20"/>
              </w:rPr>
              <w:t>общеупотребите</w:t>
            </w:r>
            <w:proofErr w:type="spellEnd"/>
            <w:r w:rsidR="000913FD" w:rsidRPr="00AF7A02">
              <w:rPr>
                <w:sz w:val="20"/>
                <w:szCs w:val="20"/>
              </w:rPr>
              <w:t>-</w:t>
            </w:r>
          </w:p>
          <w:p w:rsidR="005C6EC0" w:rsidRPr="00AF7A02" w:rsidRDefault="005C6EC0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F7A02">
              <w:rPr>
                <w:sz w:val="20"/>
                <w:szCs w:val="20"/>
              </w:rPr>
              <w:t>льные</w:t>
            </w:r>
            <w:proofErr w:type="spellEnd"/>
            <w:r w:rsidRPr="00AF7A02">
              <w:rPr>
                <w:sz w:val="20"/>
                <w:szCs w:val="20"/>
              </w:rPr>
              <w:t xml:space="preserve"> слова</w:t>
            </w:r>
          </w:p>
        </w:tc>
        <w:tc>
          <w:tcPr>
            <w:tcW w:w="2295" w:type="dxa"/>
          </w:tcPr>
          <w:p w:rsidR="005C6EC0" w:rsidRPr="00AF7A02" w:rsidRDefault="005C6EC0" w:rsidP="00AF7A0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AF7A02">
              <w:rPr>
                <w:sz w:val="20"/>
                <w:szCs w:val="20"/>
              </w:rPr>
              <w:t>“</w:t>
            </w:r>
            <w:r w:rsidR="00B95D8C" w:rsidRPr="00AF7A02">
              <w:rPr>
                <w:sz w:val="20"/>
                <w:szCs w:val="20"/>
              </w:rPr>
              <w:t>р</w:t>
            </w:r>
            <w:r w:rsidRPr="00AF7A02">
              <w:rPr>
                <w:sz w:val="20"/>
                <w:szCs w:val="20"/>
              </w:rPr>
              <w:t>ечения, которых нет в</w:t>
            </w:r>
            <w:r w:rsidR="00B95D8C" w:rsidRPr="00AF7A02">
              <w:rPr>
                <w:sz w:val="20"/>
                <w:szCs w:val="20"/>
              </w:rPr>
              <w:t> </w:t>
            </w:r>
            <w:r w:rsidRPr="00AF7A02">
              <w:rPr>
                <w:sz w:val="20"/>
                <w:szCs w:val="20"/>
              </w:rPr>
              <w:t>славянском диалекте”. “Простонародные низкие слова…”</w:t>
            </w:r>
          </w:p>
        </w:tc>
      </w:tr>
    </w:tbl>
    <w:p w:rsidR="005C6EC0" w:rsidRPr="00AE4A6A" w:rsidRDefault="005C6EC0" w:rsidP="00AE4A6A">
      <w:pPr>
        <w:pStyle w:val="a4"/>
        <w:spacing w:before="0" w:beforeAutospacing="0" w:after="0" w:afterAutospacing="0" w:line="360" w:lineRule="auto"/>
        <w:contextualSpacing/>
        <w:jc w:val="both"/>
      </w:pPr>
    </w:p>
    <w:p w:rsidR="005C6EC0" w:rsidRPr="00AE4A6A" w:rsidRDefault="00701202" w:rsidP="00CC1BF7">
      <w:pPr>
        <w:pStyle w:val="a4"/>
        <w:spacing w:before="0" w:beforeAutospacing="0" w:after="0" w:afterAutospacing="0" w:line="360" w:lineRule="auto"/>
        <w:ind w:right="-2" w:firstLine="284"/>
        <w:contextualSpacing/>
        <w:jc w:val="both"/>
      </w:pPr>
      <w:proofErr w:type="gramStart"/>
      <w:r w:rsidRPr="00AE4A6A">
        <w:t>В</w:t>
      </w:r>
      <w:r w:rsidR="00596F8C">
        <w:t> </w:t>
      </w:r>
      <w:r w:rsidRPr="00AE4A6A">
        <w:t xml:space="preserve">поэзии Михаила Васильевича можно найти примеры произведений всех трех “штилей”: </w:t>
      </w:r>
      <w:r w:rsidR="008830ED" w:rsidRPr="00AE4A6A">
        <w:t>н</w:t>
      </w:r>
      <w:r w:rsidRPr="00AE4A6A">
        <w:t>изкого (сатирические и шуточные стихи), высокого (торжественные оды, “похвальные</w:t>
      </w:r>
      <w:r w:rsidR="00F270D1" w:rsidRPr="00AE4A6A">
        <w:t> </w:t>
      </w:r>
      <w:r w:rsidRPr="00AE4A6A">
        <w:t>”и”</w:t>
      </w:r>
      <w:r w:rsidR="00F270D1" w:rsidRPr="00AE4A6A">
        <w:t> </w:t>
      </w:r>
      <w:r w:rsidRPr="00AE4A6A">
        <w:t>благодарственные речи”) и среднего</w:t>
      </w:r>
      <w:r w:rsidR="00F270D1" w:rsidRPr="00AE4A6A">
        <w:t> </w:t>
      </w:r>
      <w:r w:rsidRPr="00AE4A6A">
        <w:t>(“надписи”, “Письмо о пользе стекла</w:t>
      </w:r>
      <w:r w:rsidR="008830ED" w:rsidRPr="00AE4A6A">
        <w:t>”</w:t>
      </w:r>
      <w:r w:rsidRPr="00AE4A6A">
        <w:t>)”</w:t>
      </w:r>
      <w:proofErr w:type="gramEnd"/>
    </w:p>
    <w:p w:rsidR="00FA204C" w:rsidRPr="00AE4A6A" w:rsidRDefault="00FA204C" w:rsidP="00CC1BF7">
      <w:pPr>
        <w:pStyle w:val="a4"/>
        <w:spacing w:before="0" w:beforeAutospacing="0" w:after="0" w:afterAutospacing="0" w:line="360" w:lineRule="auto"/>
        <w:ind w:right="-2" w:firstLine="284"/>
        <w:contextualSpacing/>
        <w:jc w:val="both"/>
        <w:rPr>
          <w:color w:val="333333"/>
        </w:rPr>
      </w:pPr>
      <w:r w:rsidRPr="00AE4A6A">
        <w:rPr>
          <w:color w:val="333333"/>
        </w:rPr>
        <w:t xml:space="preserve">Недаром А.Н. Радищев называл М.В. Ломоносова “насадителем” русского слова. Второго такого в российской науке не существовало. </w:t>
      </w:r>
    </w:p>
    <w:p w:rsidR="002379A3" w:rsidRPr="00AE4A6A" w:rsidRDefault="0079668F" w:rsidP="00CC1BF7">
      <w:pPr>
        <w:pStyle w:val="a4"/>
        <w:spacing w:before="0" w:beforeAutospacing="0" w:after="0" w:afterAutospacing="0" w:line="360" w:lineRule="auto"/>
        <w:ind w:right="-2" w:firstLine="284"/>
        <w:contextualSpacing/>
        <w:jc w:val="both"/>
        <w:rPr>
          <w:color w:val="333333"/>
        </w:rPr>
      </w:pPr>
      <w:r w:rsidRPr="00AE4A6A">
        <w:t>С точки зрения современного анализа</w:t>
      </w:r>
      <w:r w:rsidR="0098772A" w:rsidRPr="00AE4A6A">
        <w:t xml:space="preserve">, подобная </w:t>
      </w:r>
      <w:r w:rsidR="00321AF3" w:rsidRPr="00AE4A6A">
        <w:t xml:space="preserve">регламентация для того времени имела положительное значение, поскольку способствовала упорядочению употребления языковых ресурсов, что </w:t>
      </w:r>
      <w:r w:rsidR="00DB5233" w:rsidRPr="00AE4A6A">
        <w:t>в свою очередь вносило ясность в порядковое деление литературы по жанрам.</w:t>
      </w:r>
    </w:p>
    <w:p w:rsidR="008161CC" w:rsidRDefault="00351B11" w:rsidP="00CC1BF7">
      <w:pPr>
        <w:pStyle w:val="a4"/>
        <w:spacing w:before="0" w:beforeAutospacing="0" w:after="0" w:afterAutospacing="0" w:line="360" w:lineRule="auto"/>
        <w:ind w:right="-2" w:firstLine="284"/>
        <w:contextualSpacing/>
        <w:jc w:val="both"/>
      </w:pPr>
      <w:r w:rsidRPr="00AE4A6A">
        <w:t xml:space="preserve">Таким образом, наличие системы деления произведений на жанры в современной русской литературе – это целиком заслуга </w:t>
      </w:r>
      <w:r w:rsidR="00FA204C" w:rsidRPr="00AE4A6A">
        <w:t xml:space="preserve">М.В. </w:t>
      </w:r>
      <w:r w:rsidR="008161CC">
        <w:t xml:space="preserve">Ломоносова. </w:t>
      </w:r>
    </w:p>
    <w:p w:rsidR="0030306F" w:rsidRPr="00AE4A6A" w:rsidRDefault="0030306F" w:rsidP="00CC1BF7">
      <w:pPr>
        <w:pStyle w:val="a4"/>
        <w:spacing w:before="0" w:beforeAutospacing="0" w:after="0" w:afterAutospacing="0" w:line="360" w:lineRule="auto"/>
        <w:ind w:right="-2" w:firstLine="284"/>
        <w:contextualSpacing/>
        <w:jc w:val="both"/>
      </w:pPr>
      <w:r w:rsidRPr="00AE4A6A">
        <w:rPr>
          <w:shd w:val="clear" w:color="auto" w:fill="FFFFFF"/>
        </w:rPr>
        <w:t xml:space="preserve">Его тяга к просвещению высоко ценилась, как среди его современников, так и среди известных русских мыслителей. Так А.С. Пушкин называл М.В. </w:t>
      </w:r>
      <w:r w:rsidR="00FA204C" w:rsidRPr="00AE4A6A">
        <w:rPr>
          <w:shd w:val="clear" w:color="auto" w:fill="FFFFFF"/>
        </w:rPr>
        <w:t>Ломоносова</w:t>
      </w:r>
      <w:r w:rsidRPr="00AE4A6A">
        <w:rPr>
          <w:shd w:val="clear" w:color="auto" w:fill="FFFFFF"/>
        </w:rPr>
        <w:t xml:space="preserve"> “первым нашим университетом” в своих трудах, что свидетельствует о высоком уровне признания заслуг великого ученого.</w:t>
      </w:r>
    </w:p>
    <w:p w:rsidR="00EA108F" w:rsidRPr="00AE4A6A" w:rsidRDefault="00FA204C" w:rsidP="00CC1BF7">
      <w:pPr>
        <w:pStyle w:val="a4"/>
        <w:spacing w:before="0" w:beforeAutospacing="0" w:after="0" w:afterAutospacing="0" w:line="360" w:lineRule="auto"/>
        <w:ind w:firstLine="284"/>
        <w:contextualSpacing/>
        <w:jc w:val="both"/>
        <w:rPr>
          <w:shd w:val="clear" w:color="auto" w:fill="FFFFFF"/>
        </w:rPr>
      </w:pPr>
      <w:r w:rsidRPr="00AE4A6A">
        <w:rPr>
          <w:shd w:val="clear" w:color="auto" w:fill="FFFFFF"/>
        </w:rPr>
        <w:t>В.Г. </w:t>
      </w:r>
      <w:r w:rsidR="0085549A" w:rsidRPr="00AE4A6A">
        <w:rPr>
          <w:shd w:val="clear" w:color="auto" w:fill="FFFFFF"/>
        </w:rPr>
        <w:t xml:space="preserve">Белинский, по </w:t>
      </w:r>
      <w:r w:rsidR="0012189C" w:rsidRPr="00AE4A6A">
        <w:rPr>
          <w:shd w:val="clear" w:color="auto" w:fill="FFFFFF"/>
        </w:rPr>
        <w:t>степени</w:t>
      </w:r>
      <w:r w:rsidR="0085549A" w:rsidRPr="00AE4A6A">
        <w:rPr>
          <w:shd w:val="clear" w:color="auto" w:fill="FFFFFF"/>
        </w:rPr>
        <w:t xml:space="preserve"> важности для от</w:t>
      </w:r>
      <w:r w:rsidR="00AE34CB" w:rsidRPr="00AE4A6A">
        <w:rPr>
          <w:shd w:val="clear" w:color="auto" w:fill="FFFFFF"/>
        </w:rPr>
        <w:t>е</w:t>
      </w:r>
      <w:r w:rsidR="0085549A" w:rsidRPr="00AE4A6A">
        <w:rPr>
          <w:shd w:val="clear" w:color="auto" w:fill="FFFFFF"/>
        </w:rPr>
        <w:t>чества</w:t>
      </w:r>
      <w:r w:rsidR="0012189C" w:rsidRPr="00AE4A6A">
        <w:rPr>
          <w:shd w:val="clear" w:color="auto" w:fill="FFFFFF"/>
        </w:rPr>
        <w:t xml:space="preserve">, сравнивал </w:t>
      </w:r>
      <w:r w:rsidRPr="00AE4A6A">
        <w:rPr>
          <w:shd w:val="clear" w:color="auto" w:fill="FFFFFF"/>
        </w:rPr>
        <w:t xml:space="preserve">М.В. </w:t>
      </w:r>
      <w:r w:rsidR="0012189C" w:rsidRPr="00AE4A6A">
        <w:rPr>
          <w:shd w:val="clear" w:color="auto" w:fill="FFFFFF"/>
        </w:rPr>
        <w:t>Ломоносова с Петром Великим. И это сравнение не лишено смысла. Как и Петр</w:t>
      </w:r>
      <w:r w:rsidR="008161CC">
        <w:rPr>
          <w:shd w:val="clear" w:color="auto" w:fill="FFFFFF"/>
        </w:rPr>
        <w:t xml:space="preserve"> </w:t>
      </w:r>
      <w:r w:rsidR="00C67F0D" w:rsidRPr="00AE4A6A">
        <w:rPr>
          <w:shd w:val="clear" w:color="auto" w:fill="FFFFFF"/>
          <w:lang w:val="en-US"/>
        </w:rPr>
        <w:t>I</w:t>
      </w:r>
      <w:r w:rsidR="00C67F0D" w:rsidRPr="00AE4A6A">
        <w:rPr>
          <w:shd w:val="clear" w:color="auto" w:fill="FFFFFF"/>
        </w:rPr>
        <w:t>,</w:t>
      </w:r>
      <w:r w:rsidR="008161CC">
        <w:rPr>
          <w:shd w:val="clear" w:color="auto" w:fill="FFFFFF"/>
        </w:rPr>
        <w:t xml:space="preserve"> </w:t>
      </w:r>
      <w:r w:rsidRPr="00AE4A6A">
        <w:rPr>
          <w:shd w:val="clear" w:color="auto" w:fill="FFFFFF"/>
        </w:rPr>
        <w:t>М.</w:t>
      </w:r>
      <w:r w:rsidR="008161CC">
        <w:rPr>
          <w:shd w:val="clear" w:color="auto" w:fill="FFFFFF"/>
        </w:rPr>
        <w:t xml:space="preserve"> </w:t>
      </w:r>
      <w:r w:rsidRPr="00AE4A6A">
        <w:rPr>
          <w:shd w:val="clear" w:color="auto" w:fill="FFFFFF"/>
        </w:rPr>
        <w:t xml:space="preserve">В. </w:t>
      </w:r>
      <w:r w:rsidR="0012189C" w:rsidRPr="00AE4A6A">
        <w:rPr>
          <w:shd w:val="clear" w:color="auto" w:fill="FFFFFF"/>
        </w:rPr>
        <w:t xml:space="preserve">Ломоносов нес просветительские идеи с собой, освещая ими, подобно факелом, мрак невежества. </w:t>
      </w:r>
    </w:p>
    <w:p w:rsidR="004565AA" w:rsidRPr="00AE4A6A" w:rsidRDefault="004565AA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с целью улучшить положение литературы и ознакомить всех в России с лучшими ее произведениями в 1743 году </w:t>
      </w:r>
      <w:r w:rsidR="00FA204C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 пишет «Краткое руководство к риторике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E578CF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русском языке. Основной труд </w:t>
      </w:r>
      <w:r w:rsidR="00FA204C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Ломоносова по риторике - 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«Риторика»</w:t>
      </w:r>
      <w:r w:rsidR="00E578CF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1748</w:t>
      </w:r>
      <w:r w:rsidR="00E578CF"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года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стала, по сути, первой русской хрестоматией мировой и отечественной литературы.</w:t>
      </w:r>
    </w:p>
    <w:p w:rsidR="006D6454" w:rsidRPr="00AE4A6A" w:rsidRDefault="00EB25B5" w:rsidP="00CC1BF7">
      <w:pPr>
        <w:spacing w:after="0" w:line="36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="002379A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омоносовские</w:t>
      </w:r>
      <w:proofErr w:type="spell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0D19E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особия были первыми общедоступными руководствами по красноречию.</w:t>
      </w:r>
      <w:r w:rsidR="000D19E4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06EFE" w:rsidRPr="00AE4A6A" w:rsidRDefault="000D19E4" w:rsidP="00CC1BF7">
      <w:pPr>
        <w:spacing w:after="0" w:line="360" w:lineRule="auto"/>
        <w:ind w:firstLine="284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 же </w:t>
      </w:r>
      <w:r w:rsidR="00A65A57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Михаил В</w:t>
      </w:r>
      <w:r w:rsidR="005E06A7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асильевич определял риторику так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565AA" w:rsidRPr="00AE4A6A" w:rsidRDefault="000D19E4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</w:rPr>
        <w:t>“</w:t>
      </w:r>
      <w:r w:rsidR="005D7EF6" w:rsidRPr="00AE4A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Науку</w:t>
      </w:r>
      <w:r w:rsidRPr="00AE4A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 всякой предложенной материи красно говорить и писать, то есть оную избранными речами представлять и пристойными словами изображать на такой конец, чтобы слушателей и читателей о справедливости её удостоверить”</w:t>
      </w:r>
    </w:p>
    <w:p w:rsidR="00B174E6" w:rsidRPr="00AE4A6A" w:rsidRDefault="000D19E4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 «Риторике» выделены три традиционных раздела: об изобретении, украшении, расположении. В своём труде он выделяет</w:t>
      </w:r>
      <w:r w:rsidR="00B174E6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174E6" w:rsidRPr="00AE4A6A" w:rsidRDefault="00936119" w:rsidP="00CC1BF7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</w:t>
      </w:r>
      <w:r w:rsidR="000D19E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обственно риторику </w:t>
      </w:r>
      <w:r w:rsidR="00496A7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D19E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учение о красноречии вообще; </w:t>
      </w:r>
    </w:p>
    <w:p w:rsidR="00B174E6" w:rsidRPr="00AE4A6A" w:rsidRDefault="00936119" w:rsidP="00CC1BF7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D19E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раторию </w:t>
      </w:r>
      <w:r w:rsidR="00496A7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D19E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наставление к сочинению речей в прозе;</w:t>
      </w:r>
      <w:r w:rsidR="000D19E4"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174E6" w:rsidRPr="00AE4A6A" w:rsidRDefault="00936119" w:rsidP="00CC1BF7">
      <w:pPr>
        <w:pStyle w:val="a8"/>
        <w:numPr>
          <w:ilvl w:val="0"/>
          <w:numId w:val="1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D19E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оэзию </w:t>
      </w:r>
      <w:r w:rsidR="00496A7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D19E4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наставление к сочинению поэтических произведений.</w:t>
      </w:r>
    </w:p>
    <w:p w:rsidR="002410E4" w:rsidRPr="00AE4A6A" w:rsidRDefault="000D19E4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Первая попытка </w:t>
      </w:r>
      <w:r w:rsidR="00FA204C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Ломоносова создать учебник риторики — событие большого исторического значения. На основе «Риторики» впоследствии были написаны </w:t>
      </w:r>
      <w:r w:rsidR="008E0EB9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учебники по русскому</w:t>
      </w:r>
      <w:r w:rsidRPr="00AE4A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красноречию.</w:t>
      </w:r>
    </w:p>
    <w:p w:rsidR="002379A3" w:rsidRPr="00AE4A6A" w:rsidRDefault="002410E4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Наставления о сочинении литературных произведений пользуются спросом и </w:t>
      </w:r>
      <w:r w:rsidR="002379A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современное время.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авторы книг, в основном это </w:t>
      </w:r>
      <w:r w:rsidR="00A80978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научная литература, используют </w:t>
      </w:r>
      <w:proofErr w:type="spellStart"/>
      <w:r w:rsidR="00A80978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омоносовские</w:t>
      </w:r>
      <w:proofErr w:type="spellEnd"/>
      <w:r w:rsidR="002968F0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 по </w:t>
      </w:r>
      <w:proofErr w:type="spellStart"/>
      <w:r w:rsidR="002968F0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ораторике</w:t>
      </w:r>
      <w:proofErr w:type="spellEnd"/>
      <w:r w:rsidR="002968F0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поэзии в своих работах.</w:t>
      </w:r>
    </w:p>
    <w:p w:rsidR="00CD3074" w:rsidRPr="00AE4A6A" w:rsidRDefault="002968F0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</w:t>
      </w:r>
      <w:r w:rsidR="005E06A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видно из содержания исследовательской работы,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вклад </w:t>
      </w:r>
      <w:r w:rsidR="00FA204C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Ломоносова в реформацию русского языка просто огромен. То количество новшеств, внесенных им, изменило язык и стало серьезной опорой для его дальнейшего развития. Однако, </w:t>
      </w:r>
      <w:r w:rsidR="005E2E9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согласны ли с этим мнением жители нашего города?</w:t>
      </w:r>
    </w:p>
    <w:p w:rsidR="00CD3074" w:rsidRPr="00AE4A6A" w:rsidRDefault="00CD3074" w:rsidP="00AE4A6A">
      <w:pPr>
        <w:spacing w:after="0" w:line="360" w:lineRule="auto"/>
        <w:ind w:left="68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074" w:rsidRPr="00AE4A6A" w:rsidRDefault="00CD3074" w:rsidP="008161C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Глава 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Проведение анкетирования на тему важности реформ </w:t>
      </w:r>
      <w:r w:rsidR="00CC1B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Ломоносова для граждан России</w:t>
      </w:r>
    </w:p>
    <w:p w:rsidR="00FA204C" w:rsidRDefault="00546A17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повышения практической ценности данног</w:t>
      </w:r>
      <w:r w:rsidR="005E06A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 исследования</w:t>
      </w:r>
      <w:r w:rsidR="005E2E9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</w:t>
      </w:r>
      <w:r w:rsidR="0070120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E2E9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проведено анкетирование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 среди различных возрастных групп населения города Новый Уренгой</w:t>
      </w:r>
      <w:r w:rsidR="009E0F31" w:rsidRPr="00AE4A6A">
        <w:rPr>
          <w:rFonts w:ascii="Times New Roman" w:hAnsi="Times New Roman" w:cs="Times New Roman"/>
          <w:sz w:val="24"/>
          <w:szCs w:val="24"/>
        </w:rPr>
        <w:t xml:space="preserve"> (</w:t>
      </w:r>
      <w:r w:rsidR="00FB5983" w:rsidRPr="00AE4A6A">
        <w:rPr>
          <w:rFonts w:ascii="Times New Roman" w:hAnsi="Times New Roman" w:cs="Times New Roman"/>
          <w:sz w:val="24"/>
          <w:szCs w:val="24"/>
        </w:rPr>
        <w:t xml:space="preserve">рис. </w:t>
      </w:r>
      <w:r w:rsidR="00FA204C" w:rsidRPr="00AE4A6A">
        <w:rPr>
          <w:rFonts w:ascii="Times New Roman" w:hAnsi="Times New Roman" w:cs="Times New Roman"/>
          <w:sz w:val="24"/>
          <w:szCs w:val="24"/>
        </w:rPr>
        <w:t>1</w:t>
      </w:r>
      <w:r w:rsidR="00FB5983" w:rsidRPr="00AE4A6A">
        <w:rPr>
          <w:rFonts w:ascii="Times New Roman" w:hAnsi="Times New Roman" w:cs="Times New Roman"/>
          <w:sz w:val="24"/>
          <w:szCs w:val="24"/>
        </w:rPr>
        <w:t>)</w:t>
      </w:r>
    </w:p>
    <w:p w:rsidR="008613BF" w:rsidRDefault="008613BF" w:rsidP="00A140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40C4" w:rsidRPr="00AE4A6A" w:rsidRDefault="00A140C4" w:rsidP="00A140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1</w:t>
      </w:r>
    </w:p>
    <w:p w:rsidR="00C64A39" w:rsidRPr="00AE4A6A" w:rsidRDefault="000E03F0" w:rsidP="00FA57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46359" cy="273524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13BF" w:rsidRDefault="008613BF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BC0" w:rsidRPr="00AE4A6A" w:rsidRDefault="005E2E9B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видно из результатов опроса, среди возрастн</w:t>
      </w:r>
      <w:r w:rsidR="0070120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 “студенты” и “</w:t>
      </w:r>
      <w:r w:rsidR="0070120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взрослые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преобладает точка зрения о важности реформ </w:t>
      </w:r>
      <w:r w:rsidR="00126DD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Ломоносова. </w:t>
      </w:r>
    </w:p>
    <w:p w:rsidR="00CC1BF7" w:rsidRDefault="005E06A7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проведено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анкетирование,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сети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3EFF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CC1BF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A204C" w:rsidRDefault="00CC1BF7" w:rsidP="00CC1B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(рис. </w:t>
      </w:r>
      <w:r w:rsidR="00FA204C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10EB8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</w:p>
    <w:p w:rsidR="008613BF" w:rsidRDefault="008613BF" w:rsidP="00FA57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571E" w:rsidRPr="00AE4A6A" w:rsidRDefault="00FA571E" w:rsidP="00CC1BF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2</w:t>
      </w:r>
    </w:p>
    <w:p w:rsidR="00810EB8" w:rsidRPr="00AE4A6A" w:rsidRDefault="00701202" w:rsidP="00AE4A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27089" cy="2576222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65DC" w:rsidRPr="00AE4A6A" w:rsidRDefault="00AF65DC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67CD" w:rsidRPr="00AE4A6A" w:rsidRDefault="00701202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видно из результатов опросов (рис</w:t>
      </w:r>
      <w:r w:rsidR="002342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F3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0F3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7669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у </w:t>
      </w:r>
      <w:r w:rsidR="008613BF">
        <w:rPr>
          <w:rFonts w:ascii="Times New Roman" w:hAnsi="Times New Roman" w:cs="Times New Roman"/>
          <w:sz w:val="24"/>
          <w:szCs w:val="24"/>
          <w:shd w:val="clear" w:color="auto" w:fill="FFFFFF"/>
        </w:rPr>
        <w:t>респондентов</w:t>
      </w:r>
      <w:r w:rsidR="00B7669B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определенная точка зрения о деятельности М. В. Ломоносова, склоняющаяся к тому, что его реформаторская деятельность была важной и полезной для русского языка. </w:t>
      </w:r>
    </w:p>
    <w:p w:rsidR="008613BF" w:rsidRDefault="00742759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</w:t>
      </w:r>
      <w:r w:rsidR="002379A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повышения практической </w:t>
      </w:r>
      <w:r w:rsidR="005E06A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ценности данного исследования </w:t>
      </w:r>
      <w:r w:rsidR="002379A3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был проведен социологичес</w:t>
      </w:r>
      <w:r w:rsidR="002342C6">
        <w:rPr>
          <w:rFonts w:ascii="Times New Roman" w:hAnsi="Times New Roman" w:cs="Times New Roman"/>
          <w:sz w:val="24"/>
          <w:szCs w:val="24"/>
          <w:shd w:val="clear" w:color="auto" w:fill="FFFFFF"/>
        </w:rPr>
        <w:t>кий опрос</w:t>
      </w:r>
      <w:r w:rsidR="00807FDC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701202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реди</w:t>
      </w:r>
      <w:r w:rsidR="007B167E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1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населения города Новый Уренгой, </w:t>
      </w:r>
      <w:r w:rsidR="00FE496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возрастн</w:t>
      </w:r>
      <w:r w:rsidR="004E1F03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FE496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  </w:t>
      </w:r>
    </w:p>
    <w:p w:rsidR="00742759" w:rsidRDefault="00E92276" w:rsidP="008613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DC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E496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</w:t>
      </w:r>
      <w:r w:rsidRPr="00304DC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E496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304DC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E496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взрослые</w:t>
      </w:r>
      <w:r w:rsidRPr="00304DC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E496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0F3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(рис. 3</w:t>
      </w:r>
      <w:r w:rsidR="00807FDC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,4</w:t>
      </w:r>
      <w:r w:rsidR="009E0F3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4147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13BF" w:rsidRDefault="008613BF" w:rsidP="008613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571E" w:rsidRPr="00AE4A6A" w:rsidRDefault="00FA571E" w:rsidP="00FA57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3</w:t>
      </w:r>
    </w:p>
    <w:p w:rsidR="00742759" w:rsidRPr="00AE4A6A" w:rsidRDefault="00E0620F" w:rsidP="00AE4A6A">
      <w:pPr>
        <w:tabs>
          <w:tab w:val="left" w:pos="19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08039" cy="2846567"/>
            <wp:effectExtent l="19050" t="0" r="117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571E" w:rsidRDefault="00742759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видно из </w:t>
      </w:r>
      <w:r w:rsidR="00E1339C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диаграммы</w:t>
      </w:r>
      <w:r w:rsidR="005E06A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большая часть </w:t>
      </w:r>
      <w:r w:rsidR="00AB4E95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опрошенных респондентов-студентов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 знакома с деятельностью </w:t>
      </w:r>
      <w:r w:rsidR="009E0F31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М.В.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</w:t>
      </w:r>
      <w:r w:rsidR="00FE2A68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13BF" w:rsidRDefault="008613BF" w:rsidP="008613B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1BF7" w:rsidRDefault="00CC1BF7" w:rsidP="00FA57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571E" w:rsidRPr="00AE4A6A" w:rsidRDefault="00FA571E" w:rsidP="00FA57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4</w:t>
      </w:r>
    </w:p>
    <w:p w:rsidR="00AF65DC" w:rsidRPr="00AE4A6A" w:rsidRDefault="00AF65DC" w:rsidP="00AE4A6A">
      <w:pPr>
        <w:tabs>
          <w:tab w:val="left" w:pos="1985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35566" cy="2901461"/>
            <wp:effectExtent l="19050" t="0" r="17584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0F31" w:rsidRPr="00AE4A6A" w:rsidRDefault="009E0F31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978" w:rsidRPr="00AE4A6A" w:rsidRDefault="00602B33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Несмотря на больш</w:t>
      </w:r>
      <w:r w:rsidR="00020923" w:rsidRPr="00AE4A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ий процент знания о деятельности М.В. Ломоносова среди респондентов-взрослых, нежели среди опрошенных студентов</w:t>
      </w:r>
      <w:r w:rsidR="00A80978" w:rsidRPr="00AE4A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020923" w:rsidRPr="00AE4A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крупный процент </w:t>
      </w:r>
      <w:r w:rsidR="00A80978" w:rsidRPr="00AE4A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опрошенных имел лишь общую информацию о деятельности </w:t>
      </w:r>
      <w:r w:rsidR="00701202" w:rsidRPr="00AE4A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М. В. </w:t>
      </w:r>
      <w:r w:rsidR="00A80978" w:rsidRPr="00AE4A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Ломоносова, либо вообще были не знакомы с трудами великого реформатора. </w:t>
      </w:r>
    </w:p>
    <w:p w:rsidR="00A80978" w:rsidRPr="00AE4A6A" w:rsidRDefault="00A80978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расклад вызывает огорчение, ведь вклад знаменитого ученого на этом поприще, столь значительный и объемный, просто-напросто забыт, а плоды его трудов принимаются как данность.</w:t>
      </w:r>
    </w:p>
    <w:p w:rsidR="00585BFC" w:rsidRPr="00AE4A6A" w:rsidRDefault="00585BFC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5BFC" w:rsidRPr="00AE4A6A" w:rsidRDefault="00CC1BF7" w:rsidP="00CC1BF7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17A84" w:rsidRPr="00AE4A6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1477" w:rsidRPr="00AE4A6A" w:rsidRDefault="00641477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074" w:rsidRPr="00AE4A6A" w:rsidRDefault="00CD11AB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 xml:space="preserve">В данной исследовательской работе </w:t>
      </w:r>
      <w:r w:rsidR="005E06A7" w:rsidRPr="00AE4A6A">
        <w:rPr>
          <w:rFonts w:ascii="Times New Roman" w:hAnsi="Times New Roman" w:cs="Times New Roman"/>
          <w:sz w:val="24"/>
          <w:szCs w:val="24"/>
        </w:rPr>
        <w:t>автором</w:t>
      </w:r>
      <w:r w:rsidRPr="00AE4A6A">
        <w:rPr>
          <w:rFonts w:ascii="Times New Roman" w:hAnsi="Times New Roman" w:cs="Times New Roman"/>
          <w:sz w:val="24"/>
          <w:szCs w:val="24"/>
        </w:rPr>
        <w:t xml:space="preserve"> были изучены материалы о реформах М. В. Ломоносова в области русского языка, литературы и риторики.  Так как целью  данной работы </w:t>
      </w:r>
      <w:r w:rsidR="004717A7" w:rsidRPr="00AE4A6A">
        <w:rPr>
          <w:rFonts w:ascii="Times New Roman" w:hAnsi="Times New Roman" w:cs="Times New Roman"/>
          <w:sz w:val="24"/>
          <w:szCs w:val="24"/>
        </w:rPr>
        <w:t xml:space="preserve">ставилось выяснение значимости реформ М.В. Ломоносова для русского языка и современных граждан России, то </w:t>
      </w:r>
      <w:r w:rsidR="00BF4489" w:rsidRPr="00AE4A6A">
        <w:rPr>
          <w:rFonts w:ascii="Times New Roman" w:hAnsi="Times New Roman" w:cs="Times New Roman"/>
          <w:sz w:val="24"/>
          <w:szCs w:val="24"/>
        </w:rPr>
        <w:t>а</w:t>
      </w:r>
      <w:r w:rsidR="005E06A7" w:rsidRPr="00AE4A6A">
        <w:rPr>
          <w:rFonts w:ascii="Times New Roman" w:hAnsi="Times New Roman" w:cs="Times New Roman"/>
          <w:sz w:val="24"/>
          <w:szCs w:val="24"/>
        </w:rPr>
        <w:t>втору</w:t>
      </w:r>
      <w:r w:rsidRPr="00AE4A6A">
        <w:rPr>
          <w:rFonts w:ascii="Times New Roman" w:hAnsi="Times New Roman" w:cs="Times New Roman"/>
          <w:sz w:val="24"/>
          <w:szCs w:val="24"/>
        </w:rPr>
        <w:t xml:space="preserve"> удалось отследить, где </w:t>
      </w:r>
      <w:r w:rsidR="005E06A7" w:rsidRPr="00AE4A6A">
        <w:rPr>
          <w:rFonts w:ascii="Times New Roman" w:hAnsi="Times New Roman" w:cs="Times New Roman"/>
          <w:sz w:val="24"/>
          <w:szCs w:val="24"/>
        </w:rPr>
        <w:t>следы</w:t>
      </w:r>
      <w:r w:rsidR="004717A7" w:rsidRPr="00AE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7A7" w:rsidRPr="00AE4A6A">
        <w:rPr>
          <w:rFonts w:ascii="Times New Roman" w:hAnsi="Times New Roman" w:cs="Times New Roman"/>
          <w:sz w:val="24"/>
          <w:szCs w:val="24"/>
        </w:rPr>
        <w:t>ломоносовских</w:t>
      </w:r>
      <w:proofErr w:type="spellEnd"/>
      <w:r w:rsidR="004717A7" w:rsidRPr="00AE4A6A">
        <w:rPr>
          <w:rFonts w:ascii="Times New Roman" w:hAnsi="Times New Roman" w:cs="Times New Roman"/>
          <w:sz w:val="24"/>
          <w:szCs w:val="24"/>
        </w:rPr>
        <w:t xml:space="preserve"> нововведений</w:t>
      </w:r>
      <w:r w:rsidR="005E06A7" w:rsidRPr="00AE4A6A">
        <w:rPr>
          <w:rFonts w:ascii="Times New Roman" w:hAnsi="Times New Roman" w:cs="Times New Roman"/>
          <w:sz w:val="24"/>
          <w:szCs w:val="24"/>
        </w:rPr>
        <w:t xml:space="preserve"> видны в современности</w:t>
      </w:r>
      <w:r w:rsidR="004717A7" w:rsidRPr="00AE4A6A">
        <w:rPr>
          <w:rFonts w:ascii="Times New Roman" w:hAnsi="Times New Roman" w:cs="Times New Roman"/>
          <w:sz w:val="24"/>
          <w:szCs w:val="24"/>
        </w:rPr>
        <w:t xml:space="preserve">. Основываясь на результатах социологического опроса, </w:t>
      </w:r>
      <w:r w:rsidR="0057040D" w:rsidRPr="00AE4A6A">
        <w:rPr>
          <w:rFonts w:ascii="Times New Roman" w:hAnsi="Times New Roman" w:cs="Times New Roman"/>
          <w:sz w:val="24"/>
          <w:szCs w:val="24"/>
        </w:rPr>
        <w:t xml:space="preserve">было доказано то, </w:t>
      </w:r>
      <w:r w:rsidR="00701202" w:rsidRPr="00AE4A6A">
        <w:rPr>
          <w:rFonts w:ascii="Times New Roman" w:hAnsi="Times New Roman" w:cs="Times New Roman"/>
          <w:sz w:val="24"/>
          <w:szCs w:val="24"/>
        </w:rPr>
        <w:t xml:space="preserve">что </w:t>
      </w:r>
      <w:r w:rsidR="004717A7" w:rsidRPr="00AE4A6A">
        <w:rPr>
          <w:rFonts w:ascii="Times New Roman" w:hAnsi="Times New Roman" w:cs="Times New Roman"/>
          <w:sz w:val="24"/>
          <w:szCs w:val="24"/>
        </w:rPr>
        <w:t xml:space="preserve">большинство граждан считает </w:t>
      </w:r>
      <w:r w:rsidR="00701202" w:rsidRPr="00AE4A6A">
        <w:rPr>
          <w:rFonts w:ascii="Times New Roman" w:hAnsi="Times New Roman" w:cs="Times New Roman"/>
          <w:sz w:val="24"/>
          <w:szCs w:val="24"/>
        </w:rPr>
        <w:t>реформы велико</w:t>
      </w:r>
      <w:r w:rsidR="0057040D" w:rsidRPr="00AE4A6A">
        <w:rPr>
          <w:rFonts w:ascii="Times New Roman" w:hAnsi="Times New Roman" w:cs="Times New Roman"/>
          <w:sz w:val="24"/>
          <w:szCs w:val="24"/>
        </w:rPr>
        <w:t>го ученого важны</w:t>
      </w:r>
      <w:r w:rsidR="004717A7" w:rsidRPr="00AE4A6A">
        <w:rPr>
          <w:rFonts w:ascii="Times New Roman" w:hAnsi="Times New Roman" w:cs="Times New Roman"/>
          <w:sz w:val="24"/>
          <w:szCs w:val="24"/>
        </w:rPr>
        <w:t>ми для русского языка</w:t>
      </w:r>
      <w:r w:rsidR="0057040D" w:rsidRPr="00AE4A6A">
        <w:rPr>
          <w:rFonts w:ascii="Times New Roman" w:hAnsi="Times New Roman" w:cs="Times New Roman"/>
          <w:sz w:val="24"/>
          <w:szCs w:val="24"/>
        </w:rPr>
        <w:t>, но насколько глубоко</w:t>
      </w:r>
      <w:r w:rsidR="004717A7" w:rsidRPr="00AE4A6A">
        <w:rPr>
          <w:rFonts w:ascii="Times New Roman" w:hAnsi="Times New Roman" w:cs="Times New Roman"/>
          <w:sz w:val="24"/>
          <w:szCs w:val="24"/>
        </w:rPr>
        <w:t xml:space="preserve"> и тщательно граждане</w:t>
      </w:r>
      <w:r w:rsidR="007B167E" w:rsidRPr="00AE4A6A">
        <w:rPr>
          <w:rFonts w:ascii="Times New Roman" w:hAnsi="Times New Roman" w:cs="Times New Roman"/>
          <w:sz w:val="24"/>
          <w:szCs w:val="24"/>
        </w:rPr>
        <w:t xml:space="preserve"> </w:t>
      </w:r>
      <w:r w:rsidR="00FC4F9F" w:rsidRPr="00AE4A6A">
        <w:rPr>
          <w:rFonts w:ascii="Times New Roman" w:hAnsi="Times New Roman" w:cs="Times New Roman"/>
          <w:sz w:val="24"/>
          <w:szCs w:val="24"/>
        </w:rPr>
        <w:t>знают</w:t>
      </w:r>
      <w:r w:rsidR="007B167E" w:rsidRPr="00AE4A6A">
        <w:rPr>
          <w:rFonts w:ascii="Times New Roman" w:hAnsi="Times New Roman" w:cs="Times New Roman"/>
          <w:sz w:val="24"/>
          <w:szCs w:val="24"/>
        </w:rPr>
        <w:t xml:space="preserve"> </w:t>
      </w:r>
      <w:r w:rsidR="004717A7" w:rsidRPr="00AE4A6A">
        <w:rPr>
          <w:rFonts w:ascii="Times New Roman" w:hAnsi="Times New Roman" w:cs="Times New Roman"/>
          <w:sz w:val="24"/>
          <w:szCs w:val="24"/>
        </w:rPr>
        <w:t>об</w:t>
      </w:r>
      <w:r w:rsidR="007B167E" w:rsidRPr="00AE4A6A">
        <w:rPr>
          <w:rFonts w:ascii="Times New Roman" w:hAnsi="Times New Roman" w:cs="Times New Roman"/>
          <w:sz w:val="24"/>
          <w:szCs w:val="24"/>
        </w:rPr>
        <w:t xml:space="preserve"> </w:t>
      </w:r>
      <w:r w:rsidR="004717A7" w:rsidRPr="00AE4A6A">
        <w:rPr>
          <w:rFonts w:ascii="Times New Roman" w:hAnsi="Times New Roman" w:cs="Times New Roman"/>
          <w:sz w:val="24"/>
          <w:szCs w:val="24"/>
        </w:rPr>
        <w:t>этих самых реформах</w:t>
      </w:r>
      <w:r w:rsidR="00701202" w:rsidRPr="00AE4A6A">
        <w:rPr>
          <w:rFonts w:ascii="Times New Roman" w:hAnsi="Times New Roman" w:cs="Times New Roman"/>
          <w:sz w:val="24"/>
          <w:szCs w:val="24"/>
        </w:rPr>
        <w:t>, это другой вопрос.</w:t>
      </w:r>
    </w:p>
    <w:p w:rsidR="00CD11AB" w:rsidRPr="00AE4A6A" w:rsidRDefault="00BF4489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t>Это означает</w:t>
      </w:r>
      <w:r w:rsidR="00CD11AB" w:rsidRPr="00AE4A6A">
        <w:rPr>
          <w:rFonts w:ascii="Times New Roman" w:hAnsi="Times New Roman" w:cs="Times New Roman"/>
          <w:sz w:val="24"/>
          <w:szCs w:val="24"/>
        </w:rPr>
        <w:t xml:space="preserve">, что научный гений великого реформатора </w:t>
      </w:r>
      <w:r w:rsidR="00701202" w:rsidRPr="00AE4A6A">
        <w:rPr>
          <w:rFonts w:ascii="Times New Roman" w:hAnsi="Times New Roman" w:cs="Times New Roman"/>
          <w:sz w:val="24"/>
          <w:szCs w:val="24"/>
        </w:rPr>
        <w:t>несколько</w:t>
      </w:r>
      <w:r w:rsidR="0023768F" w:rsidRPr="00AE4A6A">
        <w:rPr>
          <w:rFonts w:ascii="Times New Roman" w:hAnsi="Times New Roman" w:cs="Times New Roman"/>
          <w:sz w:val="24"/>
          <w:szCs w:val="24"/>
        </w:rPr>
        <w:t xml:space="preserve"> </w:t>
      </w:r>
      <w:r w:rsidR="004717A7" w:rsidRPr="00AE4A6A">
        <w:rPr>
          <w:rFonts w:ascii="Times New Roman" w:hAnsi="Times New Roman" w:cs="Times New Roman"/>
          <w:sz w:val="24"/>
          <w:szCs w:val="24"/>
        </w:rPr>
        <w:t>под</w:t>
      </w:r>
      <w:r w:rsidR="00CD11AB" w:rsidRPr="00AE4A6A">
        <w:rPr>
          <w:rFonts w:ascii="Times New Roman" w:hAnsi="Times New Roman" w:cs="Times New Roman"/>
          <w:sz w:val="24"/>
          <w:szCs w:val="24"/>
        </w:rPr>
        <w:t xml:space="preserve">забыт, а его научные труды воспринимается как нечто само собой разумеющиеся и всегда присутствующие в русском языке. </w:t>
      </w:r>
    </w:p>
    <w:p w:rsidR="00CD11AB" w:rsidRDefault="0057040D" w:rsidP="00CC1B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A6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CD11AB" w:rsidRPr="00AE4A6A">
        <w:rPr>
          <w:rFonts w:ascii="Times New Roman" w:hAnsi="Times New Roman" w:cs="Times New Roman"/>
          <w:sz w:val="24"/>
          <w:szCs w:val="24"/>
        </w:rPr>
        <w:t>взгляд</w:t>
      </w:r>
      <w:r w:rsidRPr="00AE4A6A">
        <w:rPr>
          <w:rFonts w:ascii="Times New Roman" w:hAnsi="Times New Roman" w:cs="Times New Roman"/>
          <w:sz w:val="24"/>
          <w:szCs w:val="24"/>
        </w:rPr>
        <w:t xml:space="preserve"> автора, тема достаточно актуальная и требует</w:t>
      </w:r>
      <w:r w:rsidR="0023768F" w:rsidRPr="00AE4A6A">
        <w:rPr>
          <w:rFonts w:ascii="Times New Roman" w:hAnsi="Times New Roman" w:cs="Times New Roman"/>
          <w:sz w:val="24"/>
          <w:szCs w:val="24"/>
        </w:rPr>
        <w:t xml:space="preserve"> </w:t>
      </w:r>
      <w:r w:rsidR="00CD11AB" w:rsidRPr="00AE4A6A">
        <w:rPr>
          <w:rFonts w:ascii="Times New Roman" w:hAnsi="Times New Roman" w:cs="Times New Roman"/>
          <w:sz w:val="24"/>
          <w:szCs w:val="24"/>
        </w:rPr>
        <w:t>дальнейшего углубленного изучения</w:t>
      </w:r>
      <w:r w:rsidR="00701202" w:rsidRPr="00AE4A6A">
        <w:rPr>
          <w:rFonts w:ascii="Times New Roman" w:hAnsi="Times New Roman" w:cs="Times New Roman"/>
          <w:sz w:val="24"/>
          <w:szCs w:val="24"/>
        </w:rPr>
        <w:t>.</w:t>
      </w:r>
    </w:p>
    <w:p w:rsidR="007A3CD1" w:rsidRPr="00AE4A6A" w:rsidRDefault="007A3CD1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EE4" w:rsidRPr="00AE4A6A" w:rsidRDefault="00723EE4" w:rsidP="00CC1BF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использованной  литературы в алфавитном порядке:</w:t>
      </w:r>
    </w:p>
    <w:p w:rsidR="00723EE4" w:rsidRPr="00AE4A6A" w:rsidRDefault="00723EE4" w:rsidP="0056512A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Большая литературная энциклопедия / Красовский В. Е. и др. – М.: </w:t>
      </w:r>
      <w:proofErr w:type="spell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Филол</w:t>
      </w:r>
      <w:proofErr w:type="spell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. о-во “Слово”: ОЛМА-ПРЕСС Образование, 2003. – 845 с.: ил.</w:t>
      </w:r>
    </w:p>
    <w:p w:rsidR="00723EE4" w:rsidRPr="00AE4A6A" w:rsidRDefault="00723EE4" w:rsidP="0056512A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Великие россияне / Биографическая библиотека Ф. Павленкова. – М.: ОЛМА-ПРЕСС, 2004. - 639 с.: ил.</w:t>
      </w:r>
    </w:p>
    <w:p w:rsidR="00723EE4" w:rsidRPr="00AE4A6A" w:rsidRDefault="00723EE4" w:rsidP="0056512A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Кто есть кто в мире</w:t>
      </w:r>
      <w:proofErr w:type="gram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Г</w:t>
      </w:r>
      <w:proofErr w:type="gram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л. ред. Г.П. Шалаева. – М.: Филологическое общество “Слово”: ОЛМА-ПРЕСС образование, 2004 – 1068 с.</w:t>
      </w:r>
    </w:p>
    <w:p w:rsidR="00723EE4" w:rsidRPr="00AE4A6A" w:rsidRDefault="00723EE4" w:rsidP="0056512A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Щеблыкин</w:t>
      </w:r>
      <w:proofErr w:type="spell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П. Михаил Васильевич Ломоносов: Кн. Для учащихся. – М.: </w:t>
      </w:r>
      <w:r w:rsidR="002213C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 1993. – 128с. – (</w:t>
      </w:r>
      <w:proofErr w:type="spell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Биогр</w:t>
      </w:r>
      <w:proofErr w:type="gram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исателя</w:t>
      </w:r>
      <w:proofErr w:type="spell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–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5-09-004306-0.</w:t>
      </w:r>
    </w:p>
    <w:p w:rsidR="0030306F" w:rsidRPr="00AE4A6A" w:rsidRDefault="0030306F" w:rsidP="0056512A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 М.В. </w:t>
      </w:r>
      <w:proofErr w:type="spell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Избраное</w:t>
      </w:r>
      <w:proofErr w:type="spell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/Сост. И вступ. Статья В.И. Коровина. – М., 1986</w:t>
      </w:r>
    </w:p>
    <w:p w:rsidR="00723EE4" w:rsidRPr="00AE4A6A" w:rsidRDefault="00723EE4" w:rsidP="0056512A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Литература: Справ. </w:t>
      </w:r>
      <w:proofErr w:type="spell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proofErr w:type="spell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./Науч. Разработка и сост. Н. Г, Быковой; Науч. Ред. В. Я. Линков. – М.: </w:t>
      </w:r>
      <w:proofErr w:type="spell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Филолог</w:t>
      </w:r>
      <w:proofErr w:type="gram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spell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 “Слово”, Компания “Ключ - С”, ТКО “АСТ”, Центр </w:t>
      </w:r>
      <w:proofErr w:type="spellStart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гуманитр</w:t>
      </w:r>
      <w:proofErr w:type="spellEnd"/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Наук при ф-те журналистики МГУ им. М. В. Ломоносова, 1997. – 576 с.  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 5-88818-011-4</w:t>
      </w:r>
    </w:p>
    <w:p w:rsidR="00723EE4" w:rsidRPr="00AE4A6A" w:rsidRDefault="00723EE4" w:rsidP="0056512A">
      <w:pPr>
        <w:pStyle w:val="a8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Павленко Н. И. Петр Первый и его время: Кн. для учащихся сред. И ст. классов. – 2-е изд., доп. – М.: </w:t>
      </w:r>
      <w:r w:rsidR="002213C7"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</w:t>
      </w:r>
      <w:r w:rsidRPr="00AE4A6A">
        <w:rPr>
          <w:rFonts w:ascii="Times New Roman" w:hAnsi="Times New Roman" w:cs="Times New Roman"/>
          <w:sz w:val="24"/>
          <w:szCs w:val="24"/>
          <w:shd w:val="clear" w:color="auto" w:fill="FFFFFF"/>
        </w:rPr>
        <w:t>, 1989.- 175 с.: ил.</w:t>
      </w:r>
    </w:p>
    <w:p w:rsidR="00723EE4" w:rsidRPr="00AE4A6A" w:rsidRDefault="00723EE4" w:rsidP="00AE4A6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723EE4" w:rsidRPr="00AE4A6A" w:rsidSect="00FA571E">
      <w:footerReference w:type="default" r:id="rId13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4E" w:rsidRDefault="002D524E" w:rsidP="001D2DE2">
      <w:pPr>
        <w:spacing w:after="0" w:line="240" w:lineRule="auto"/>
      </w:pPr>
      <w:r>
        <w:separator/>
      </w:r>
    </w:p>
  </w:endnote>
  <w:endnote w:type="continuationSeparator" w:id="0">
    <w:p w:rsidR="002D524E" w:rsidRDefault="002D524E" w:rsidP="001D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09741"/>
      <w:docPartObj>
        <w:docPartGallery w:val="Page Numbers (Bottom of Page)"/>
        <w:docPartUnique/>
      </w:docPartObj>
    </w:sdtPr>
    <w:sdtEndPr/>
    <w:sdtContent>
      <w:p w:rsidR="00BF72CC" w:rsidRDefault="00F30F1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2CC" w:rsidRDefault="00BF72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4E" w:rsidRDefault="002D524E" w:rsidP="001D2DE2">
      <w:pPr>
        <w:spacing w:after="0" w:line="240" w:lineRule="auto"/>
      </w:pPr>
      <w:r>
        <w:separator/>
      </w:r>
    </w:p>
  </w:footnote>
  <w:footnote w:type="continuationSeparator" w:id="0">
    <w:p w:rsidR="002D524E" w:rsidRDefault="002D524E" w:rsidP="001D2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18"/>
    <w:multiLevelType w:val="hybridMultilevel"/>
    <w:tmpl w:val="A0EC0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6D6A0A"/>
    <w:multiLevelType w:val="hybridMultilevel"/>
    <w:tmpl w:val="9C8642C2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2">
    <w:nsid w:val="151D3476"/>
    <w:multiLevelType w:val="multilevel"/>
    <w:tmpl w:val="9F1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C7E73"/>
    <w:multiLevelType w:val="multilevel"/>
    <w:tmpl w:val="D12C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E14635"/>
    <w:multiLevelType w:val="hybridMultilevel"/>
    <w:tmpl w:val="2F36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91AE9"/>
    <w:multiLevelType w:val="hybridMultilevel"/>
    <w:tmpl w:val="1E2E150C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6">
    <w:nsid w:val="5D1835B6"/>
    <w:multiLevelType w:val="hybridMultilevel"/>
    <w:tmpl w:val="82D6BF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347F2"/>
    <w:multiLevelType w:val="hybridMultilevel"/>
    <w:tmpl w:val="A6324CF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1E72CE9"/>
    <w:multiLevelType w:val="hybridMultilevel"/>
    <w:tmpl w:val="2B50E2B4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9">
    <w:nsid w:val="62A81A34"/>
    <w:multiLevelType w:val="hybridMultilevel"/>
    <w:tmpl w:val="D660A5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753AB5"/>
    <w:multiLevelType w:val="multilevel"/>
    <w:tmpl w:val="D00C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3154E"/>
    <w:multiLevelType w:val="multilevel"/>
    <w:tmpl w:val="0776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226F3"/>
    <w:multiLevelType w:val="hybridMultilevel"/>
    <w:tmpl w:val="D8AC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7717B"/>
    <w:multiLevelType w:val="hybridMultilevel"/>
    <w:tmpl w:val="21BCB44E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4">
    <w:nsid w:val="7EB81CD9"/>
    <w:multiLevelType w:val="hybridMultilevel"/>
    <w:tmpl w:val="D542D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F1"/>
    <w:rsid w:val="000065F1"/>
    <w:rsid w:val="000152EB"/>
    <w:rsid w:val="000154BA"/>
    <w:rsid w:val="00017619"/>
    <w:rsid w:val="00020923"/>
    <w:rsid w:val="00021217"/>
    <w:rsid w:val="0002179A"/>
    <w:rsid w:val="00024521"/>
    <w:rsid w:val="00026448"/>
    <w:rsid w:val="00026961"/>
    <w:rsid w:val="0002789F"/>
    <w:rsid w:val="00032638"/>
    <w:rsid w:val="00032732"/>
    <w:rsid w:val="00051F2D"/>
    <w:rsid w:val="00053D69"/>
    <w:rsid w:val="00057A86"/>
    <w:rsid w:val="00063798"/>
    <w:rsid w:val="000655ED"/>
    <w:rsid w:val="00070F9E"/>
    <w:rsid w:val="00075198"/>
    <w:rsid w:val="00080AD3"/>
    <w:rsid w:val="000818D4"/>
    <w:rsid w:val="00082192"/>
    <w:rsid w:val="00086AE8"/>
    <w:rsid w:val="00087569"/>
    <w:rsid w:val="000913FD"/>
    <w:rsid w:val="00092A0F"/>
    <w:rsid w:val="00092DAF"/>
    <w:rsid w:val="000937FF"/>
    <w:rsid w:val="00095CED"/>
    <w:rsid w:val="000A5DA5"/>
    <w:rsid w:val="000A6509"/>
    <w:rsid w:val="000B01E4"/>
    <w:rsid w:val="000B1564"/>
    <w:rsid w:val="000B15AE"/>
    <w:rsid w:val="000C109F"/>
    <w:rsid w:val="000D19E4"/>
    <w:rsid w:val="000D321B"/>
    <w:rsid w:val="000E03F0"/>
    <w:rsid w:val="000E3C73"/>
    <w:rsid w:val="000E4D4E"/>
    <w:rsid w:val="000E54CF"/>
    <w:rsid w:val="000F3905"/>
    <w:rsid w:val="000F393D"/>
    <w:rsid w:val="000F7935"/>
    <w:rsid w:val="00106E79"/>
    <w:rsid w:val="0010745D"/>
    <w:rsid w:val="00115705"/>
    <w:rsid w:val="00120D5B"/>
    <w:rsid w:val="0012189C"/>
    <w:rsid w:val="0012574F"/>
    <w:rsid w:val="00126DD5"/>
    <w:rsid w:val="00142FFF"/>
    <w:rsid w:val="001456BC"/>
    <w:rsid w:val="00151AF8"/>
    <w:rsid w:val="00160F8F"/>
    <w:rsid w:val="00170FC2"/>
    <w:rsid w:val="00180941"/>
    <w:rsid w:val="0018362E"/>
    <w:rsid w:val="00186489"/>
    <w:rsid w:val="00187A12"/>
    <w:rsid w:val="001931AA"/>
    <w:rsid w:val="00193C74"/>
    <w:rsid w:val="00195121"/>
    <w:rsid w:val="00195302"/>
    <w:rsid w:val="001A278C"/>
    <w:rsid w:val="001A31B6"/>
    <w:rsid w:val="001A3A8F"/>
    <w:rsid w:val="001B0A91"/>
    <w:rsid w:val="001B3562"/>
    <w:rsid w:val="001B4209"/>
    <w:rsid w:val="001C721B"/>
    <w:rsid w:val="001C72FB"/>
    <w:rsid w:val="001D2994"/>
    <w:rsid w:val="001D2DE2"/>
    <w:rsid w:val="001D30DD"/>
    <w:rsid w:val="001E540E"/>
    <w:rsid w:val="001E723F"/>
    <w:rsid w:val="001F74C6"/>
    <w:rsid w:val="00210C1B"/>
    <w:rsid w:val="00214739"/>
    <w:rsid w:val="002165BA"/>
    <w:rsid w:val="002213C7"/>
    <w:rsid w:val="00225FE4"/>
    <w:rsid w:val="002277EE"/>
    <w:rsid w:val="002342C6"/>
    <w:rsid w:val="0023768F"/>
    <w:rsid w:val="002379A3"/>
    <w:rsid w:val="002410E4"/>
    <w:rsid w:val="00250CBE"/>
    <w:rsid w:val="00251537"/>
    <w:rsid w:val="00255805"/>
    <w:rsid w:val="00257574"/>
    <w:rsid w:val="00273265"/>
    <w:rsid w:val="0028285D"/>
    <w:rsid w:val="00283D3A"/>
    <w:rsid w:val="00295C1A"/>
    <w:rsid w:val="002968F0"/>
    <w:rsid w:val="00297A7A"/>
    <w:rsid w:val="002A2076"/>
    <w:rsid w:val="002A3491"/>
    <w:rsid w:val="002B14FB"/>
    <w:rsid w:val="002C17F8"/>
    <w:rsid w:val="002C1B77"/>
    <w:rsid w:val="002C2DED"/>
    <w:rsid w:val="002C3594"/>
    <w:rsid w:val="002C5B22"/>
    <w:rsid w:val="002D14D3"/>
    <w:rsid w:val="002D524E"/>
    <w:rsid w:val="002D5ABB"/>
    <w:rsid w:val="002D5E36"/>
    <w:rsid w:val="002D66DB"/>
    <w:rsid w:val="002F23AF"/>
    <w:rsid w:val="002F45C6"/>
    <w:rsid w:val="00301D4B"/>
    <w:rsid w:val="0030306F"/>
    <w:rsid w:val="00304DCB"/>
    <w:rsid w:val="0030764F"/>
    <w:rsid w:val="00311FAD"/>
    <w:rsid w:val="003158C2"/>
    <w:rsid w:val="00321AF3"/>
    <w:rsid w:val="00321F9E"/>
    <w:rsid w:val="00324300"/>
    <w:rsid w:val="003312B9"/>
    <w:rsid w:val="00334739"/>
    <w:rsid w:val="003372D0"/>
    <w:rsid w:val="00344276"/>
    <w:rsid w:val="00351B11"/>
    <w:rsid w:val="00352C6A"/>
    <w:rsid w:val="00355335"/>
    <w:rsid w:val="003569AF"/>
    <w:rsid w:val="00357E33"/>
    <w:rsid w:val="00361461"/>
    <w:rsid w:val="003628F8"/>
    <w:rsid w:val="00366550"/>
    <w:rsid w:val="00367DB5"/>
    <w:rsid w:val="00370F35"/>
    <w:rsid w:val="003744A3"/>
    <w:rsid w:val="003843B7"/>
    <w:rsid w:val="0038612D"/>
    <w:rsid w:val="003867B2"/>
    <w:rsid w:val="00386E7B"/>
    <w:rsid w:val="00394A48"/>
    <w:rsid w:val="003C4679"/>
    <w:rsid w:val="003C647A"/>
    <w:rsid w:val="003C7EBE"/>
    <w:rsid w:val="003D6BE3"/>
    <w:rsid w:val="003D7279"/>
    <w:rsid w:val="003E71E7"/>
    <w:rsid w:val="003F4063"/>
    <w:rsid w:val="003F598F"/>
    <w:rsid w:val="003F6095"/>
    <w:rsid w:val="00400C81"/>
    <w:rsid w:val="00404E7D"/>
    <w:rsid w:val="0040620F"/>
    <w:rsid w:val="00411F42"/>
    <w:rsid w:val="00412F9B"/>
    <w:rsid w:val="00414A80"/>
    <w:rsid w:val="00421140"/>
    <w:rsid w:val="00421353"/>
    <w:rsid w:val="00434E61"/>
    <w:rsid w:val="00442ACB"/>
    <w:rsid w:val="00442DCD"/>
    <w:rsid w:val="0045135F"/>
    <w:rsid w:val="0045322E"/>
    <w:rsid w:val="004565AA"/>
    <w:rsid w:val="00466A82"/>
    <w:rsid w:val="0047055E"/>
    <w:rsid w:val="004717A7"/>
    <w:rsid w:val="004772B9"/>
    <w:rsid w:val="004840B4"/>
    <w:rsid w:val="004842C3"/>
    <w:rsid w:val="00485261"/>
    <w:rsid w:val="00490D38"/>
    <w:rsid w:val="004935A7"/>
    <w:rsid w:val="00494237"/>
    <w:rsid w:val="00496A72"/>
    <w:rsid w:val="00497C9B"/>
    <w:rsid w:val="00497F7F"/>
    <w:rsid w:val="004A3228"/>
    <w:rsid w:val="004B4CB7"/>
    <w:rsid w:val="004C0934"/>
    <w:rsid w:val="004C1804"/>
    <w:rsid w:val="004D1190"/>
    <w:rsid w:val="004D2EE7"/>
    <w:rsid w:val="004D4A61"/>
    <w:rsid w:val="004E11D9"/>
    <w:rsid w:val="004E1F03"/>
    <w:rsid w:val="004E21A8"/>
    <w:rsid w:val="004E255C"/>
    <w:rsid w:val="004E2E79"/>
    <w:rsid w:val="004F3C53"/>
    <w:rsid w:val="005003B2"/>
    <w:rsid w:val="00503DDD"/>
    <w:rsid w:val="0051015F"/>
    <w:rsid w:val="00510B89"/>
    <w:rsid w:val="00513DE1"/>
    <w:rsid w:val="005161E1"/>
    <w:rsid w:val="005408D0"/>
    <w:rsid w:val="00544FFB"/>
    <w:rsid w:val="00545DCF"/>
    <w:rsid w:val="00546A17"/>
    <w:rsid w:val="00552A64"/>
    <w:rsid w:val="005530F4"/>
    <w:rsid w:val="00555306"/>
    <w:rsid w:val="00560F45"/>
    <w:rsid w:val="00563485"/>
    <w:rsid w:val="0056512A"/>
    <w:rsid w:val="00567EF2"/>
    <w:rsid w:val="0057040D"/>
    <w:rsid w:val="00572F29"/>
    <w:rsid w:val="005800D1"/>
    <w:rsid w:val="005803A5"/>
    <w:rsid w:val="00582B59"/>
    <w:rsid w:val="00585BFC"/>
    <w:rsid w:val="00596086"/>
    <w:rsid w:val="00596F8C"/>
    <w:rsid w:val="005A55F2"/>
    <w:rsid w:val="005A7D76"/>
    <w:rsid w:val="005B0CA4"/>
    <w:rsid w:val="005B367E"/>
    <w:rsid w:val="005B5C00"/>
    <w:rsid w:val="005B71BF"/>
    <w:rsid w:val="005C3378"/>
    <w:rsid w:val="005C39FB"/>
    <w:rsid w:val="005C6AA1"/>
    <w:rsid w:val="005C6EC0"/>
    <w:rsid w:val="005D0CA4"/>
    <w:rsid w:val="005D25C3"/>
    <w:rsid w:val="005D42F9"/>
    <w:rsid w:val="005D7EF6"/>
    <w:rsid w:val="005E06A7"/>
    <w:rsid w:val="005E2E9B"/>
    <w:rsid w:val="005F0341"/>
    <w:rsid w:val="005F74BF"/>
    <w:rsid w:val="00602B33"/>
    <w:rsid w:val="00605728"/>
    <w:rsid w:val="00607C1C"/>
    <w:rsid w:val="00611D50"/>
    <w:rsid w:val="006348CC"/>
    <w:rsid w:val="00641477"/>
    <w:rsid w:val="00650C2B"/>
    <w:rsid w:val="00651984"/>
    <w:rsid w:val="00654569"/>
    <w:rsid w:val="006605D3"/>
    <w:rsid w:val="00665F6F"/>
    <w:rsid w:val="00666868"/>
    <w:rsid w:val="00674663"/>
    <w:rsid w:val="0067622F"/>
    <w:rsid w:val="00677885"/>
    <w:rsid w:val="00677C3C"/>
    <w:rsid w:val="00680D04"/>
    <w:rsid w:val="0069036E"/>
    <w:rsid w:val="006921F9"/>
    <w:rsid w:val="006946D0"/>
    <w:rsid w:val="00695E89"/>
    <w:rsid w:val="006A7AEB"/>
    <w:rsid w:val="006C7925"/>
    <w:rsid w:val="006D6454"/>
    <w:rsid w:val="006E7976"/>
    <w:rsid w:val="006E7C50"/>
    <w:rsid w:val="006F73A9"/>
    <w:rsid w:val="00701202"/>
    <w:rsid w:val="00703C1A"/>
    <w:rsid w:val="007062F8"/>
    <w:rsid w:val="007158C6"/>
    <w:rsid w:val="00715F13"/>
    <w:rsid w:val="00716EF8"/>
    <w:rsid w:val="0072127F"/>
    <w:rsid w:val="00723EE4"/>
    <w:rsid w:val="00724251"/>
    <w:rsid w:val="00731C53"/>
    <w:rsid w:val="007332C6"/>
    <w:rsid w:val="00742759"/>
    <w:rsid w:val="00743E15"/>
    <w:rsid w:val="00744420"/>
    <w:rsid w:val="00747AE9"/>
    <w:rsid w:val="00750230"/>
    <w:rsid w:val="007536C7"/>
    <w:rsid w:val="007701E7"/>
    <w:rsid w:val="0077670E"/>
    <w:rsid w:val="007846ED"/>
    <w:rsid w:val="00785E18"/>
    <w:rsid w:val="00791254"/>
    <w:rsid w:val="0079668F"/>
    <w:rsid w:val="007A2C7A"/>
    <w:rsid w:val="007A3CD1"/>
    <w:rsid w:val="007A4170"/>
    <w:rsid w:val="007B167E"/>
    <w:rsid w:val="007B6153"/>
    <w:rsid w:val="007B6C17"/>
    <w:rsid w:val="007B731A"/>
    <w:rsid w:val="007C0CD1"/>
    <w:rsid w:val="007C175D"/>
    <w:rsid w:val="007C2FB5"/>
    <w:rsid w:val="007C71F2"/>
    <w:rsid w:val="007D4155"/>
    <w:rsid w:val="007D6302"/>
    <w:rsid w:val="007F0E3E"/>
    <w:rsid w:val="0080656F"/>
    <w:rsid w:val="00807FDC"/>
    <w:rsid w:val="00810EB8"/>
    <w:rsid w:val="00814B23"/>
    <w:rsid w:val="008161CC"/>
    <w:rsid w:val="00817A84"/>
    <w:rsid w:val="008223E8"/>
    <w:rsid w:val="008256B8"/>
    <w:rsid w:val="008273CC"/>
    <w:rsid w:val="00827C30"/>
    <w:rsid w:val="008328BD"/>
    <w:rsid w:val="008342F9"/>
    <w:rsid w:val="00835FDE"/>
    <w:rsid w:val="00845C29"/>
    <w:rsid w:val="0084645E"/>
    <w:rsid w:val="0085549A"/>
    <w:rsid w:val="008613BF"/>
    <w:rsid w:val="00867A25"/>
    <w:rsid w:val="00873445"/>
    <w:rsid w:val="0087499E"/>
    <w:rsid w:val="00874BE4"/>
    <w:rsid w:val="00880772"/>
    <w:rsid w:val="008830ED"/>
    <w:rsid w:val="00884504"/>
    <w:rsid w:val="0088588C"/>
    <w:rsid w:val="008A0995"/>
    <w:rsid w:val="008A2DC2"/>
    <w:rsid w:val="008B2E4A"/>
    <w:rsid w:val="008C20D0"/>
    <w:rsid w:val="008C432D"/>
    <w:rsid w:val="008D5221"/>
    <w:rsid w:val="008D5543"/>
    <w:rsid w:val="008D6435"/>
    <w:rsid w:val="008E0EB9"/>
    <w:rsid w:val="008E4CD1"/>
    <w:rsid w:val="008E5E52"/>
    <w:rsid w:val="008E71E7"/>
    <w:rsid w:val="008E7544"/>
    <w:rsid w:val="0090021A"/>
    <w:rsid w:val="00905110"/>
    <w:rsid w:val="00906EFE"/>
    <w:rsid w:val="00913B3C"/>
    <w:rsid w:val="009261F6"/>
    <w:rsid w:val="00926DC2"/>
    <w:rsid w:val="00930E4B"/>
    <w:rsid w:val="009326D5"/>
    <w:rsid w:val="00933389"/>
    <w:rsid w:val="009360CD"/>
    <w:rsid w:val="00936119"/>
    <w:rsid w:val="00956910"/>
    <w:rsid w:val="00961F7B"/>
    <w:rsid w:val="00970730"/>
    <w:rsid w:val="00972B0B"/>
    <w:rsid w:val="00974C76"/>
    <w:rsid w:val="00975DD2"/>
    <w:rsid w:val="00975F0C"/>
    <w:rsid w:val="00976252"/>
    <w:rsid w:val="0098216A"/>
    <w:rsid w:val="0098772A"/>
    <w:rsid w:val="009B30E8"/>
    <w:rsid w:val="009B321A"/>
    <w:rsid w:val="009B6338"/>
    <w:rsid w:val="009B779A"/>
    <w:rsid w:val="009C2021"/>
    <w:rsid w:val="009C27D8"/>
    <w:rsid w:val="009C789A"/>
    <w:rsid w:val="009D2E91"/>
    <w:rsid w:val="009D5CAE"/>
    <w:rsid w:val="009E0F31"/>
    <w:rsid w:val="009E73DD"/>
    <w:rsid w:val="009F201C"/>
    <w:rsid w:val="009F5278"/>
    <w:rsid w:val="009F6B73"/>
    <w:rsid w:val="009F6B9B"/>
    <w:rsid w:val="00A01F59"/>
    <w:rsid w:val="00A02516"/>
    <w:rsid w:val="00A0506F"/>
    <w:rsid w:val="00A079B0"/>
    <w:rsid w:val="00A116E0"/>
    <w:rsid w:val="00A1303D"/>
    <w:rsid w:val="00A140C4"/>
    <w:rsid w:val="00A1575F"/>
    <w:rsid w:val="00A16CF5"/>
    <w:rsid w:val="00A22F23"/>
    <w:rsid w:val="00A30149"/>
    <w:rsid w:val="00A31BC0"/>
    <w:rsid w:val="00A370E7"/>
    <w:rsid w:val="00A4615B"/>
    <w:rsid w:val="00A527E7"/>
    <w:rsid w:val="00A52951"/>
    <w:rsid w:val="00A564E2"/>
    <w:rsid w:val="00A65A57"/>
    <w:rsid w:val="00A66524"/>
    <w:rsid w:val="00A743DB"/>
    <w:rsid w:val="00A74A1B"/>
    <w:rsid w:val="00A75077"/>
    <w:rsid w:val="00A80978"/>
    <w:rsid w:val="00AB2526"/>
    <w:rsid w:val="00AB281E"/>
    <w:rsid w:val="00AB48DA"/>
    <w:rsid w:val="00AB4E95"/>
    <w:rsid w:val="00AC2193"/>
    <w:rsid w:val="00AC6D4C"/>
    <w:rsid w:val="00AE1EC0"/>
    <w:rsid w:val="00AE34CB"/>
    <w:rsid w:val="00AE4A6A"/>
    <w:rsid w:val="00AF3585"/>
    <w:rsid w:val="00AF65DC"/>
    <w:rsid w:val="00AF7A02"/>
    <w:rsid w:val="00B06A42"/>
    <w:rsid w:val="00B10F8C"/>
    <w:rsid w:val="00B11DCD"/>
    <w:rsid w:val="00B150E7"/>
    <w:rsid w:val="00B174E6"/>
    <w:rsid w:val="00B26528"/>
    <w:rsid w:val="00B30C3A"/>
    <w:rsid w:val="00B30CEE"/>
    <w:rsid w:val="00B33A74"/>
    <w:rsid w:val="00B451A3"/>
    <w:rsid w:val="00B62C4E"/>
    <w:rsid w:val="00B63141"/>
    <w:rsid w:val="00B63B71"/>
    <w:rsid w:val="00B7239C"/>
    <w:rsid w:val="00B765A8"/>
    <w:rsid w:val="00B7669B"/>
    <w:rsid w:val="00B8209D"/>
    <w:rsid w:val="00B84C11"/>
    <w:rsid w:val="00B92C12"/>
    <w:rsid w:val="00B95D8C"/>
    <w:rsid w:val="00BA2351"/>
    <w:rsid w:val="00BA4C8E"/>
    <w:rsid w:val="00BA4CAB"/>
    <w:rsid w:val="00BA4EC5"/>
    <w:rsid w:val="00BA5F4E"/>
    <w:rsid w:val="00BB4539"/>
    <w:rsid w:val="00BB7CB6"/>
    <w:rsid w:val="00BC277A"/>
    <w:rsid w:val="00BC33FA"/>
    <w:rsid w:val="00BD1A4A"/>
    <w:rsid w:val="00BD4478"/>
    <w:rsid w:val="00BF2610"/>
    <w:rsid w:val="00BF3C22"/>
    <w:rsid w:val="00BF4489"/>
    <w:rsid w:val="00BF72CC"/>
    <w:rsid w:val="00C01BFA"/>
    <w:rsid w:val="00C062FE"/>
    <w:rsid w:val="00C07842"/>
    <w:rsid w:val="00C102A9"/>
    <w:rsid w:val="00C13304"/>
    <w:rsid w:val="00C1399A"/>
    <w:rsid w:val="00C17F91"/>
    <w:rsid w:val="00C21238"/>
    <w:rsid w:val="00C234B6"/>
    <w:rsid w:val="00C23EFF"/>
    <w:rsid w:val="00C2405C"/>
    <w:rsid w:val="00C31CCA"/>
    <w:rsid w:val="00C509C8"/>
    <w:rsid w:val="00C608F2"/>
    <w:rsid w:val="00C62436"/>
    <w:rsid w:val="00C64A39"/>
    <w:rsid w:val="00C67C3F"/>
    <w:rsid w:val="00C67F0D"/>
    <w:rsid w:val="00C72987"/>
    <w:rsid w:val="00C846DC"/>
    <w:rsid w:val="00C92E50"/>
    <w:rsid w:val="00C97753"/>
    <w:rsid w:val="00CA1BD6"/>
    <w:rsid w:val="00CB38A4"/>
    <w:rsid w:val="00CC1BF7"/>
    <w:rsid w:val="00CC2EFA"/>
    <w:rsid w:val="00CC4D0B"/>
    <w:rsid w:val="00CD11AB"/>
    <w:rsid w:val="00CD3074"/>
    <w:rsid w:val="00CE351E"/>
    <w:rsid w:val="00CE5436"/>
    <w:rsid w:val="00CE5ACD"/>
    <w:rsid w:val="00CE78D5"/>
    <w:rsid w:val="00CF649C"/>
    <w:rsid w:val="00D005BD"/>
    <w:rsid w:val="00D16390"/>
    <w:rsid w:val="00D1674A"/>
    <w:rsid w:val="00D17875"/>
    <w:rsid w:val="00D211E6"/>
    <w:rsid w:val="00D25D09"/>
    <w:rsid w:val="00D35A4E"/>
    <w:rsid w:val="00D37A47"/>
    <w:rsid w:val="00D523ED"/>
    <w:rsid w:val="00D61153"/>
    <w:rsid w:val="00D72DBA"/>
    <w:rsid w:val="00D7720C"/>
    <w:rsid w:val="00D874EE"/>
    <w:rsid w:val="00D94352"/>
    <w:rsid w:val="00DA395F"/>
    <w:rsid w:val="00DA3A4A"/>
    <w:rsid w:val="00DB0A5D"/>
    <w:rsid w:val="00DB5233"/>
    <w:rsid w:val="00DB661E"/>
    <w:rsid w:val="00DB7FD6"/>
    <w:rsid w:val="00DC0494"/>
    <w:rsid w:val="00DC69B2"/>
    <w:rsid w:val="00DD12A6"/>
    <w:rsid w:val="00DE02A6"/>
    <w:rsid w:val="00DE08FB"/>
    <w:rsid w:val="00DF2F25"/>
    <w:rsid w:val="00DF33FF"/>
    <w:rsid w:val="00DF3626"/>
    <w:rsid w:val="00E02630"/>
    <w:rsid w:val="00E0620F"/>
    <w:rsid w:val="00E06EC5"/>
    <w:rsid w:val="00E1339C"/>
    <w:rsid w:val="00E15CBB"/>
    <w:rsid w:val="00E2059C"/>
    <w:rsid w:val="00E212B0"/>
    <w:rsid w:val="00E23BA0"/>
    <w:rsid w:val="00E41204"/>
    <w:rsid w:val="00E43C5F"/>
    <w:rsid w:val="00E43F33"/>
    <w:rsid w:val="00E4424E"/>
    <w:rsid w:val="00E4700A"/>
    <w:rsid w:val="00E578CF"/>
    <w:rsid w:val="00E72B45"/>
    <w:rsid w:val="00E77CD1"/>
    <w:rsid w:val="00E77F60"/>
    <w:rsid w:val="00E823A5"/>
    <w:rsid w:val="00E91F24"/>
    <w:rsid w:val="00E92276"/>
    <w:rsid w:val="00E92349"/>
    <w:rsid w:val="00E97B9D"/>
    <w:rsid w:val="00EA108F"/>
    <w:rsid w:val="00EA5F90"/>
    <w:rsid w:val="00EA6A7C"/>
    <w:rsid w:val="00EB25B5"/>
    <w:rsid w:val="00EB399E"/>
    <w:rsid w:val="00EC08BE"/>
    <w:rsid w:val="00ED0676"/>
    <w:rsid w:val="00ED479D"/>
    <w:rsid w:val="00EE4CDF"/>
    <w:rsid w:val="00EE775C"/>
    <w:rsid w:val="00EF0B7C"/>
    <w:rsid w:val="00EF122F"/>
    <w:rsid w:val="00EF2B32"/>
    <w:rsid w:val="00EF2EC4"/>
    <w:rsid w:val="00EF3B46"/>
    <w:rsid w:val="00F041EE"/>
    <w:rsid w:val="00F04202"/>
    <w:rsid w:val="00F20022"/>
    <w:rsid w:val="00F224CE"/>
    <w:rsid w:val="00F2364D"/>
    <w:rsid w:val="00F270D1"/>
    <w:rsid w:val="00F30F13"/>
    <w:rsid w:val="00F3273A"/>
    <w:rsid w:val="00F338B2"/>
    <w:rsid w:val="00F52C58"/>
    <w:rsid w:val="00F55090"/>
    <w:rsid w:val="00F576FC"/>
    <w:rsid w:val="00F65A4F"/>
    <w:rsid w:val="00F74E05"/>
    <w:rsid w:val="00F867CD"/>
    <w:rsid w:val="00F9533B"/>
    <w:rsid w:val="00FA204C"/>
    <w:rsid w:val="00FA571E"/>
    <w:rsid w:val="00FB15BC"/>
    <w:rsid w:val="00FB4862"/>
    <w:rsid w:val="00FB5983"/>
    <w:rsid w:val="00FC136A"/>
    <w:rsid w:val="00FC4F9F"/>
    <w:rsid w:val="00FD25DA"/>
    <w:rsid w:val="00FD560F"/>
    <w:rsid w:val="00FE2A68"/>
    <w:rsid w:val="00FE4967"/>
    <w:rsid w:val="00FF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19"/>
  </w:style>
  <w:style w:type="paragraph" w:styleId="1">
    <w:name w:val="heading 1"/>
    <w:basedOn w:val="a"/>
    <w:next w:val="a"/>
    <w:link w:val="10"/>
    <w:uiPriority w:val="9"/>
    <w:qFormat/>
    <w:rsid w:val="00386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5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5C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95C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95C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5F1"/>
  </w:style>
  <w:style w:type="character" w:styleId="a3">
    <w:name w:val="Hyperlink"/>
    <w:basedOn w:val="a0"/>
    <w:uiPriority w:val="99"/>
    <w:unhideWhenUsed/>
    <w:rsid w:val="000065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35F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DE"/>
    <w:rPr>
      <w:rFonts w:ascii="Tahoma" w:hAnsi="Tahoma" w:cs="Tahoma"/>
      <w:sz w:val="16"/>
      <w:szCs w:val="16"/>
    </w:rPr>
  </w:style>
  <w:style w:type="character" w:customStyle="1" w:styleId="reference">
    <w:name w:val="reference"/>
    <w:basedOn w:val="a0"/>
    <w:rsid w:val="00873445"/>
  </w:style>
  <w:style w:type="character" w:customStyle="1" w:styleId="20">
    <w:name w:val="Заголовок 2 Знак"/>
    <w:basedOn w:val="a0"/>
    <w:link w:val="2"/>
    <w:uiPriority w:val="9"/>
    <w:rsid w:val="00497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97C9B"/>
  </w:style>
  <w:style w:type="character" w:customStyle="1" w:styleId="10">
    <w:name w:val="Заголовок 1 Знак"/>
    <w:basedOn w:val="a0"/>
    <w:link w:val="1"/>
    <w:uiPriority w:val="9"/>
    <w:rsid w:val="0038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3C7EBE"/>
  </w:style>
  <w:style w:type="character" w:customStyle="1" w:styleId="mw-editsection-bracket">
    <w:name w:val="mw-editsection-bracket"/>
    <w:basedOn w:val="a0"/>
    <w:rsid w:val="003C7EBE"/>
  </w:style>
  <w:style w:type="character" w:customStyle="1" w:styleId="mw-editsection-divider">
    <w:name w:val="mw-editsection-divider"/>
    <w:basedOn w:val="a0"/>
    <w:rsid w:val="003C7EBE"/>
  </w:style>
  <w:style w:type="character" w:styleId="a7">
    <w:name w:val="FollowedHyperlink"/>
    <w:basedOn w:val="a0"/>
    <w:uiPriority w:val="99"/>
    <w:semiHidden/>
    <w:unhideWhenUsed/>
    <w:rsid w:val="005D25C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470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E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6E7B"/>
    <w:rPr>
      <w:i/>
      <w:iCs/>
      <w:color w:val="000000" w:themeColor="text1"/>
    </w:rPr>
  </w:style>
  <w:style w:type="character" w:styleId="a9">
    <w:name w:val="Emphasis"/>
    <w:basedOn w:val="a0"/>
    <w:uiPriority w:val="20"/>
    <w:qFormat/>
    <w:rsid w:val="00095CE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5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5C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5C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 Spacing"/>
    <w:uiPriority w:val="1"/>
    <w:qFormat/>
    <w:rsid w:val="00095CE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095C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"/>
    <w:basedOn w:val="a"/>
    <w:link w:val="ac"/>
    <w:rsid w:val="003243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24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D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2DE2"/>
  </w:style>
  <w:style w:type="paragraph" w:styleId="af">
    <w:name w:val="footer"/>
    <w:basedOn w:val="a"/>
    <w:link w:val="af0"/>
    <w:uiPriority w:val="99"/>
    <w:unhideWhenUsed/>
    <w:rsid w:val="001D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2DE2"/>
  </w:style>
  <w:style w:type="table" w:styleId="af1">
    <w:name w:val="Table Grid"/>
    <w:basedOn w:val="a1"/>
    <w:uiPriority w:val="59"/>
    <w:rsid w:val="008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5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5C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95C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95C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5F1"/>
  </w:style>
  <w:style w:type="character" w:styleId="a3">
    <w:name w:val="Hyperlink"/>
    <w:basedOn w:val="a0"/>
    <w:uiPriority w:val="99"/>
    <w:unhideWhenUsed/>
    <w:rsid w:val="000065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35F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DE"/>
    <w:rPr>
      <w:rFonts w:ascii="Tahoma" w:hAnsi="Tahoma" w:cs="Tahoma"/>
      <w:sz w:val="16"/>
      <w:szCs w:val="16"/>
    </w:rPr>
  </w:style>
  <w:style w:type="character" w:customStyle="1" w:styleId="reference">
    <w:name w:val="reference"/>
    <w:basedOn w:val="a0"/>
    <w:rsid w:val="00873445"/>
  </w:style>
  <w:style w:type="character" w:customStyle="1" w:styleId="20">
    <w:name w:val="Заголовок 2 Знак"/>
    <w:basedOn w:val="a0"/>
    <w:link w:val="2"/>
    <w:uiPriority w:val="9"/>
    <w:rsid w:val="00497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97C9B"/>
  </w:style>
  <w:style w:type="character" w:customStyle="1" w:styleId="10">
    <w:name w:val="Заголовок 1 Знак"/>
    <w:basedOn w:val="a0"/>
    <w:link w:val="1"/>
    <w:uiPriority w:val="9"/>
    <w:rsid w:val="0038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3C7EBE"/>
  </w:style>
  <w:style w:type="character" w:customStyle="1" w:styleId="mw-editsection-bracket">
    <w:name w:val="mw-editsection-bracket"/>
    <w:basedOn w:val="a0"/>
    <w:rsid w:val="003C7EBE"/>
  </w:style>
  <w:style w:type="character" w:customStyle="1" w:styleId="mw-editsection-divider">
    <w:name w:val="mw-editsection-divider"/>
    <w:basedOn w:val="a0"/>
    <w:rsid w:val="003C7EBE"/>
  </w:style>
  <w:style w:type="character" w:styleId="a7">
    <w:name w:val="FollowedHyperlink"/>
    <w:basedOn w:val="a0"/>
    <w:uiPriority w:val="99"/>
    <w:semiHidden/>
    <w:unhideWhenUsed/>
    <w:rsid w:val="005D25C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470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E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6E7B"/>
    <w:rPr>
      <w:i/>
      <w:iCs/>
      <w:color w:val="000000" w:themeColor="text1"/>
    </w:rPr>
  </w:style>
  <w:style w:type="character" w:styleId="a9">
    <w:name w:val="Emphasis"/>
    <w:basedOn w:val="a0"/>
    <w:uiPriority w:val="20"/>
    <w:qFormat/>
    <w:rsid w:val="00095CE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5C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5C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5C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 Spacing"/>
    <w:uiPriority w:val="1"/>
    <w:qFormat/>
    <w:rsid w:val="00095CE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095C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"/>
    <w:basedOn w:val="a"/>
    <w:link w:val="ac"/>
    <w:rsid w:val="003243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24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D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2DE2"/>
  </w:style>
  <w:style w:type="paragraph" w:styleId="af">
    <w:name w:val="footer"/>
    <w:basedOn w:val="a"/>
    <w:link w:val="af0"/>
    <w:uiPriority w:val="99"/>
    <w:unhideWhenUsed/>
    <w:rsid w:val="001D2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2DE2"/>
  </w:style>
  <w:style w:type="table" w:styleId="af1">
    <w:name w:val="Table Grid"/>
    <w:basedOn w:val="a1"/>
    <w:uiPriority w:val="59"/>
    <w:rsid w:val="008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222822631861807E-2"/>
          <c:y val="2.164335537462321E-2"/>
          <c:w val="0.58780571981439322"/>
          <c:h val="0.810441095607465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Считают все реформы важными и необходимыми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Школьники (4-6 классы)</c:v>
                </c:pt>
                <c:pt idx="1">
                  <c:v>Школьники (6-9 классы)</c:v>
                </c:pt>
                <c:pt idx="2">
                  <c:v>Студенты</c:v>
                </c:pt>
                <c:pt idx="3">
                  <c:v>Взрослые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Считают лишь часть реформ важыми и необходимыми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Школьники (4-6 классы)</c:v>
                </c:pt>
                <c:pt idx="1">
                  <c:v>Школьники (6-9 классы)</c:v>
                </c:pt>
                <c:pt idx="2">
                  <c:v>Студенты</c:v>
                </c:pt>
                <c:pt idx="3">
                  <c:v>Взрослые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Считают все реформы не важными и бессмыслеными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Школьники (4-6 классы)</c:v>
                </c:pt>
                <c:pt idx="1">
                  <c:v>Школьники (6-9 классы)</c:v>
                </c:pt>
                <c:pt idx="2">
                  <c:v>Студенты</c:v>
                </c:pt>
                <c:pt idx="3">
                  <c:v>Взрослые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192256"/>
        <c:axId val="102466112"/>
      </c:barChart>
      <c:catAx>
        <c:axId val="84192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466112"/>
        <c:crosses val="autoZero"/>
        <c:auto val="1"/>
        <c:lblAlgn val="ctr"/>
        <c:lblOffset val="100"/>
        <c:noMultiLvlLbl val="0"/>
      </c:catAx>
      <c:valAx>
        <c:axId val="102466112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419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65222347822205"/>
          <c:y val="0.13405077958858666"/>
          <c:w val="0.32994870004144516"/>
          <c:h val="0.8443172815345148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222822631861807E-2"/>
          <c:y val="2.1643355374623197E-2"/>
          <c:w val="0.58780571981439167"/>
          <c:h val="0.810441095607465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Считают все реформы важными и необходимыми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Школьники (4-6 классы)</c:v>
                </c:pt>
                <c:pt idx="1">
                  <c:v>Школьники (6-9 классы)</c:v>
                </c:pt>
                <c:pt idx="2">
                  <c:v>Студенты</c:v>
                </c:pt>
                <c:pt idx="3">
                  <c:v>Взрослые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Считают лишь часть реформ важыми и необходимыми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Школьники (4-6 классы)</c:v>
                </c:pt>
                <c:pt idx="1">
                  <c:v>Школьники (6-9 классы)</c:v>
                </c:pt>
                <c:pt idx="2">
                  <c:v>Студенты</c:v>
                </c:pt>
                <c:pt idx="3">
                  <c:v>Взрослые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Считают все реформы не важными и бессмыслеными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Школьники (4-6 классы)</c:v>
                </c:pt>
                <c:pt idx="1">
                  <c:v>Школьники (6-9 классы)</c:v>
                </c:pt>
                <c:pt idx="2">
                  <c:v>Студенты</c:v>
                </c:pt>
                <c:pt idx="3">
                  <c:v>Взрослые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191232"/>
        <c:axId val="102467840"/>
      </c:barChart>
      <c:catAx>
        <c:axId val="84191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2467840"/>
        <c:crosses val="autoZero"/>
        <c:auto val="1"/>
        <c:lblAlgn val="ctr"/>
        <c:lblOffset val="100"/>
        <c:noMultiLvlLbl val="0"/>
      </c:catAx>
      <c:valAx>
        <c:axId val="10246784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8419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41311053472983"/>
          <c:y val="0.1340507795885866"/>
          <c:w val="0.33618780224081207"/>
          <c:h val="0.8659490525273062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Диаграмма, отражающая уровень знаний о деятельности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М.В.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Ломоносова среди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возрастной группы "студенты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124151975850146"/>
          <c:y val="2.577139410384513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180111869325767"/>
          <c:y val="0.42568699466258375"/>
          <c:w val="0.32765874862901573"/>
          <c:h val="0.53755826243196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Сравнительная диаграмма, отражающая уровень знания о деятельности Ломоносова и его вкладе в адаптацию научной терминологии среди 10-11 технических классов МБОУ СОШ №11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Знают о вкладе М.В. Ломоносова в русский язык</c:v>
                </c:pt>
                <c:pt idx="1">
                  <c:v>Присутствуют частичные знания о вкладе М.В. Ломоносова в русский язык</c:v>
                </c:pt>
                <c:pt idx="2">
                  <c:v>Имеют лишь общие представления о деятельности М.В. Ломоносова; вообще не знакомы с его деятельностью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0.17</c:v>
                </c:pt>
                <c:pt idx="1">
                  <c:v>0.27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708671247950062"/>
          <c:y val="0.28884675964259532"/>
          <c:w val="0.39055488820894818"/>
          <c:h val="0.68193687343385978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Диаграмма, отражающая уровень знаний о деятельности  М.В. Ломоносова среди возрастной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группы 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взрослые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1061408011895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180111869325767"/>
          <c:y val="0.42568699466258425"/>
          <c:w val="0.32765874862901612"/>
          <c:h val="0.53755826243196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Сравнительная диаграмма, отражающая уровень знания о деятельности Ломоносова и его вкладе в адаптацию научной терминологии среди 10-11 технических классов МБОУ СОШ №11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Знают о вкладе М.В. Ломоносова в русский язык</c:v>
                </c:pt>
                <c:pt idx="1">
                  <c:v>Присутствуют частичные знания о вкладе М.В. Ломоносова в русский язык</c:v>
                </c:pt>
                <c:pt idx="2">
                  <c:v>Имеют лишь общие представления о деятельности М.В. Ломоносова; вообще не знакомы с его деятельностью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0.41000000000000003</c:v>
                </c:pt>
                <c:pt idx="1">
                  <c:v>0.23</c:v>
                </c:pt>
                <c:pt idx="2">
                  <c:v>0.36000000000000004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5212556032328"/>
          <c:y val="0.21009613972019425"/>
          <c:w val="0.40329531130461321"/>
          <c:h val="0.695042945605679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22FA-387B-4682-A30F-776BF5E9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Forever Baton</dc:creator>
  <cp:lastModifiedBy>карпачева</cp:lastModifiedBy>
  <cp:revision>4</cp:revision>
  <cp:lastPrinted>2015-02-24T13:23:00Z</cp:lastPrinted>
  <dcterms:created xsi:type="dcterms:W3CDTF">2015-04-06T13:27:00Z</dcterms:created>
  <dcterms:modified xsi:type="dcterms:W3CDTF">2020-11-20T10:35:00Z</dcterms:modified>
</cp:coreProperties>
</file>