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90" w:rsidRDefault="00ED7C90" w:rsidP="00ED7C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 xml:space="preserve">Консультация </w:t>
      </w:r>
    </w:p>
    <w:p w:rsidR="00ED7C90" w:rsidRDefault="00ED7C90" w:rsidP="00ED7C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«Как понимать и ценить детские рисунки»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Почему дети предпочитают рисование другим занятиям? Как понимать и оценивать детские рисунки?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Ответы на эти вопросы на первый взгляд кажутся затруднительными.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Авторитетные, знающие и понимающие люди: психолог, педагог, художник, часто дают абсолютно противоречивые оценки.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Нормальные рисунки, нормальный ребенок, но есть проблемы, скажет психолог.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Ничего особенного, обычное стереотипное детское рисование. Способности есть, и если есть желание, то надо учить посоветует педагог.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Гениально! Сколько фантазии, какая смелость изображения, какая живость цвета! Не трогайте его, дайте полную свободу творчеству и ни в коем случае ничему не учите! - воскликнет художник.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Истинная ценность детского рисунка заключается не в том, какого качества рисунки создают дети, а в том, как через творчество они преодолевают свою личность, реализуют свой жизненный опыт.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Детское рисование в начальном периоде представляет собой пачканье. Постепенно непокорные каракули оформляются в более или менее определенные очертания. Начинается мощный подъем изобразительной деятельности ребенка, совершенствуется изобразительное рисование.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lastRenderedPageBreak/>
        <w:t>У разных детей это происходит в разное время. Но чаще всего - в возрасте около трех лет. В этом возрасте мышление предметное, поэтому и рисование предметное. Синим карандашом, оказавшимся в руке, может нарисовать солнце, дерево, птицу. Не надо огорчаться по этому поводу и думать, что ребенок не "чувствует" цвета, что не "живописец". Просто пока у него другие задачи, он рисует нужную форму.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 xml:space="preserve">Постепенно предметное рисование усложняется и совершенствуется. </w:t>
      </w:r>
      <w:proofErr w:type="gramStart"/>
      <w:r>
        <w:rPr>
          <w:rFonts w:ascii="Arial" w:hAnsi="Arial" w:cs="Arial"/>
          <w:color w:val="111111"/>
          <w:sz w:val="36"/>
          <w:szCs w:val="36"/>
        </w:rPr>
        <w:t>Единое</w:t>
      </w:r>
      <w:proofErr w:type="gramEnd"/>
      <w:r>
        <w:rPr>
          <w:rFonts w:ascii="Arial" w:hAnsi="Arial" w:cs="Arial"/>
          <w:color w:val="111111"/>
          <w:sz w:val="36"/>
          <w:szCs w:val="36"/>
        </w:rPr>
        <w:t xml:space="preserve"> серое, предметы, образы начинают взаимодействовать "Я и моя мама". Детям откроется много интересных наблюдений и все хочется нарисовать, рисунок становится сюжетным.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В рисунках детей нет перспективы и требовать от них этого бессмысленно и учить их этому пока незачем.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 xml:space="preserve">К пяти годам у детей уже прослеживается умение рисовать. Изображение на переднем и заднем плане за счет уменьшения их размеров, или </w:t>
      </w:r>
      <w:proofErr w:type="spellStart"/>
      <w:r>
        <w:rPr>
          <w:rFonts w:ascii="Arial" w:hAnsi="Arial" w:cs="Arial"/>
          <w:color w:val="111111"/>
          <w:sz w:val="36"/>
          <w:szCs w:val="36"/>
        </w:rPr>
        <w:t>разноуровневые</w:t>
      </w:r>
      <w:proofErr w:type="spellEnd"/>
      <w:r>
        <w:rPr>
          <w:rFonts w:ascii="Arial" w:hAnsi="Arial" w:cs="Arial"/>
          <w:color w:val="111111"/>
          <w:sz w:val="36"/>
          <w:szCs w:val="36"/>
        </w:rPr>
        <w:t xml:space="preserve"> поднятия </w:t>
      </w:r>
      <w:proofErr w:type="gramStart"/>
      <w:r>
        <w:rPr>
          <w:rFonts w:ascii="Arial" w:hAnsi="Arial" w:cs="Arial"/>
          <w:color w:val="111111"/>
          <w:sz w:val="36"/>
          <w:szCs w:val="36"/>
        </w:rPr>
        <w:t>над</w:t>
      </w:r>
      <w:proofErr w:type="gramEnd"/>
      <w:r>
        <w:rPr>
          <w:rFonts w:ascii="Arial" w:hAnsi="Arial" w:cs="Arial"/>
          <w:color w:val="111111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color w:val="111111"/>
          <w:sz w:val="36"/>
          <w:szCs w:val="36"/>
        </w:rPr>
        <w:t>нижнем</w:t>
      </w:r>
      <w:proofErr w:type="gramEnd"/>
      <w:r>
        <w:rPr>
          <w:rFonts w:ascii="Arial" w:hAnsi="Arial" w:cs="Arial"/>
          <w:color w:val="111111"/>
          <w:sz w:val="36"/>
          <w:szCs w:val="36"/>
        </w:rPr>
        <w:t xml:space="preserve"> (переднем) краем рисунка.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И к 5-6 годам происходит взрыв рисовальной активности. Сами рисунки становятся реалистичнее, детальнее, информативнее. В их суждении появляется оценочная категория явлений жизни, искусства и творчества, "красиво".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Для ребенка в этом возрасте рисование - оптимальная форма душевной самореализации, которая часто предпочтительнее других игры, пение, танцы, поэтому необходимо создать удобные условия для свободного творческого рисования.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lastRenderedPageBreak/>
        <w:t>В 6-7 лет наступает "золотой век" детского рисования. У ребенка появился опыт изобразительной деятельности, умение работать разными материалами, опыт эмоциональной интеллектуальной обработки информации, знания.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Набрав силу, детское рисование активно реализуется, совершенствуется и усложняется.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А вот к возрасту 8-10 лет многие дети совсем теряют интерес к рисованию, компенсирую его интересом к суждению. Это естественный процесс, исчерпав себя и подготовив простейший качественный прогресс личности.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Детское рисование - это феномен детской активности. Необходимо, при рассматривании и оценке детских работ: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а) обсуждать с ребенком, а не его самого (например: слабый, гениальный ребенок и т. д.)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б) оценивать нужно достижения ребенка относительно его личных возможностей и в сравнении с его же рисунками с учетом индивидуальных особенностей и динамики его развития, а не в сравнении с другими детьми.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в) необходимо точно определить цель, суть задачи, условия создания рисунка и в соответствии с этим обстоятельством оценивать работу (задана тема к выставке, подсказана извне или вызвана художественными побуждениями, использовал ли вспомогательный зрительный материал или работал по памяти, по воображению и т. д.)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lastRenderedPageBreak/>
        <w:t>г) выделять и оценивать его общее настроение, сюжет, композиционное решение (выбор размера рисунка, масштабные отношения, конфигурация форм, ритмичное и колористическое решение, свободное владение изобразительными средствами.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proofErr w:type="spellStart"/>
      <w:r>
        <w:rPr>
          <w:rFonts w:ascii="Arial" w:hAnsi="Arial" w:cs="Arial"/>
          <w:color w:val="111111"/>
          <w:sz w:val="36"/>
          <w:szCs w:val="36"/>
        </w:rPr>
        <w:t>д</w:t>
      </w:r>
      <w:proofErr w:type="spellEnd"/>
      <w:r>
        <w:rPr>
          <w:rFonts w:ascii="Arial" w:hAnsi="Arial" w:cs="Arial"/>
          <w:color w:val="111111"/>
          <w:sz w:val="36"/>
          <w:szCs w:val="36"/>
        </w:rPr>
        <w:t>) поддерживать, поощрять правомерно самостоятельность рисования, чуткость к природе изобразительных материалов и возможных инструментов, изобразительность в поиске приемов изображения, способов выражения образов и настроения.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е) важно определить и учитывать меру чужого влияния на рисунок, снижающего уровень творческого поиска. Нужно помнить, что такие виды рисования, как срисовывание с образца, калькирование с оригинала, закрашивание готовых контурных картинок не способствует творчеству и художественному развитию ребенка.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 xml:space="preserve">ж) в самой оценке должно быть явно доброе внимание, желание увидеть глубоко и полно все содержание рисунка. </w:t>
      </w:r>
      <w:proofErr w:type="gramStart"/>
      <w:r>
        <w:rPr>
          <w:rFonts w:ascii="Arial" w:hAnsi="Arial" w:cs="Arial"/>
          <w:color w:val="111111"/>
          <w:sz w:val="36"/>
          <w:szCs w:val="36"/>
        </w:rPr>
        <w:t>Оно должно быть обстоятельно аргументировано и иметь позитивный характер, чтобы даже при определение недостатков открыть ребенку возможность для их преодолений, исключая при этом прямую подсказку.</w:t>
      </w:r>
      <w:proofErr w:type="gramEnd"/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В оценке также может быть выражено напутствие к дальнейшему творчеству и формировании новых задач - тогда она будет интересна, полезна, желаема и принята с доверием.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 xml:space="preserve">Поэтому, рассматривание рисунков, начиная с младших групп, надо проводить очень умело. Важно, </w:t>
      </w:r>
      <w:r>
        <w:rPr>
          <w:rFonts w:ascii="Arial" w:hAnsi="Arial" w:cs="Arial"/>
          <w:color w:val="111111"/>
          <w:sz w:val="36"/>
          <w:szCs w:val="36"/>
        </w:rPr>
        <w:lastRenderedPageBreak/>
        <w:t>чтобы каждый ребенок в конце занятия порадовался, проявил положительные эмоции.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proofErr w:type="gramStart"/>
      <w:r>
        <w:rPr>
          <w:rFonts w:ascii="Arial" w:hAnsi="Arial" w:cs="Arial"/>
          <w:color w:val="111111"/>
          <w:sz w:val="36"/>
          <w:szCs w:val="36"/>
        </w:rPr>
        <w:t>Можно обратить внимание всех детей на хорошо переданную форму, цвет (не называя авторов, на появление изображений, которые дети ранее не учились создавать.</w:t>
      </w:r>
      <w:proofErr w:type="gramEnd"/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Дети среднего возраста проявляют все больший интерес к работам сверстников. Важно поддерживать интерес к успехам товарищей и умение видеть эстетические достоинства работ, умение рассказывать о своей работе.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Начиная со старших групп, следует приучать детей к анализу своих работ и работ товарищей. Дети начинают понимать, что рисунок оценивается в зависимости от поставленных задач, и видеть положительные стороны рисунка и указать на ошибки.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Анализируя детские работы (пусть это будет ребенок или взрослый) надо помнить, что дети творят соответственно собственным потребностям, а не "напоказ".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 xml:space="preserve">В оценке работ должно поощряться искреннее, оригинальное творчество ребенка, а не послушное </w:t>
      </w:r>
      <w:proofErr w:type="spellStart"/>
      <w:r>
        <w:rPr>
          <w:rFonts w:ascii="Arial" w:hAnsi="Arial" w:cs="Arial"/>
          <w:color w:val="111111"/>
          <w:sz w:val="36"/>
          <w:szCs w:val="36"/>
        </w:rPr>
        <w:t>репродуктирование</w:t>
      </w:r>
      <w:proofErr w:type="spellEnd"/>
      <w:r>
        <w:rPr>
          <w:rFonts w:ascii="Arial" w:hAnsi="Arial" w:cs="Arial"/>
          <w:color w:val="111111"/>
          <w:sz w:val="36"/>
          <w:szCs w:val="36"/>
        </w:rPr>
        <w:t>.</w:t>
      </w:r>
    </w:p>
    <w:p w:rsidR="00ED7C90" w:rsidRDefault="00ED7C90" w:rsidP="00ED7C90">
      <w:pPr>
        <w:pStyle w:val="a3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  <w:sz w:val="36"/>
          <w:szCs w:val="36"/>
        </w:rPr>
        <w:t>Любя рисование и доверяя взрослым, рисующий ребенок может оказаться жертвой чужой воли. Так нарушается творческие права ребенка, неверно ориентируется его художественная деятельность и наносится ущерб по целостному личностному развитию. Это необходимо помнить и понимать всем взрослым, соприкасающимся с творчеством детей.</w:t>
      </w:r>
    </w:p>
    <w:p w:rsidR="0064571D" w:rsidRDefault="0064571D"/>
    <w:sectPr w:rsidR="0064571D" w:rsidSect="0064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7C90"/>
    <w:rsid w:val="0064571D"/>
    <w:rsid w:val="00ED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C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2020-09-18T03:19:00Z</dcterms:created>
  <dcterms:modified xsi:type="dcterms:W3CDTF">2020-09-18T03:21:00Z</dcterms:modified>
</cp:coreProperties>
</file>