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64B" w:rsidRPr="00893B33" w:rsidRDefault="00893B33" w:rsidP="00893B33">
      <w:pPr>
        <w:spacing w:line="360" w:lineRule="auto"/>
        <w:jc w:val="both"/>
        <w:rPr>
          <w:rFonts w:ascii="Times New Roman" w:hAnsi="Times New Roman" w:cs="Times New Roman"/>
          <w:sz w:val="28"/>
          <w:szCs w:val="28"/>
        </w:rPr>
      </w:pPr>
      <w:r w:rsidRPr="00893B33">
        <w:rPr>
          <w:rFonts w:ascii="Times New Roman" w:hAnsi="Times New Roman" w:cs="Times New Roman"/>
          <w:sz w:val="28"/>
          <w:szCs w:val="28"/>
        </w:rPr>
        <w:t xml:space="preserve">Игровые </w:t>
      </w:r>
      <w:r w:rsidR="00777DDC">
        <w:rPr>
          <w:rFonts w:ascii="Times New Roman" w:hAnsi="Times New Roman" w:cs="Times New Roman"/>
          <w:sz w:val="28"/>
          <w:szCs w:val="28"/>
        </w:rPr>
        <w:t>технологии формирования</w:t>
      </w:r>
      <w:r>
        <w:rPr>
          <w:rFonts w:ascii="Times New Roman" w:hAnsi="Times New Roman" w:cs="Times New Roman"/>
          <w:sz w:val="28"/>
          <w:szCs w:val="28"/>
        </w:rPr>
        <w:t xml:space="preserve"> коммуникативной компетенции </w:t>
      </w:r>
      <w:proofErr w:type="gramStart"/>
      <w:r>
        <w:rPr>
          <w:rFonts w:ascii="Times New Roman" w:hAnsi="Times New Roman" w:cs="Times New Roman"/>
          <w:sz w:val="28"/>
          <w:szCs w:val="28"/>
        </w:rPr>
        <w:t>обучаемых</w:t>
      </w:r>
      <w:proofErr w:type="gramEnd"/>
      <w:r>
        <w:rPr>
          <w:rFonts w:ascii="Times New Roman" w:hAnsi="Times New Roman" w:cs="Times New Roman"/>
          <w:sz w:val="28"/>
          <w:szCs w:val="28"/>
        </w:rPr>
        <w:t xml:space="preserve"> </w:t>
      </w:r>
      <w:r w:rsidR="00777DDC">
        <w:rPr>
          <w:rFonts w:ascii="Times New Roman" w:hAnsi="Times New Roman" w:cs="Times New Roman"/>
          <w:sz w:val="28"/>
          <w:szCs w:val="28"/>
        </w:rPr>
        <w:t xml:space="preserve">младшего школьного </w:t>
      </w:r>
      <w:r>
        <w:rPr>
          <w:rFonts w:ascii="Times New Roman" w:hAnsi="Times New Roman" w:cs="Times New Roman"/>
          <w:sz w:val="28"/>
          <w:szCs w:val="28"/>
        </w:rPr>
        <w:t>возраста</w:t>
      </w:r>
      <w:r w:rsidRPr="00893B33">
        <w:rPr>
          <w:rFonts w:ascii="Times New Roman" w:hAnsi="Times New Roman" w:cs="Times New Roman"/>
          <w:sz w:val="28"/>
          <w:szCs w:val="28"/>
        </w:rPr>
        <w:t>.</w:t>
      </w:r>
    </w:p>
    <w:p w:rsidR="00893B33" w:rsidRPr="00F510C0" w:rsidRDefault="00893B33" w:rsidP="00893B33">
      <w:pPr>
        <w:pStyle w:val="a3"/>
        <w:spacing w:line="360" w:lineRule="auto"/>
        <w:ind w:left="0" w:firstLine="696"/>
        <w:rPr>
          <w:rFonts w:ascii="Times New Roman" w:hAnsi="Times New Roman" w:cs="Times New Roman"/>
          <w:sz w:val="28"/>
          <w:szCs w:val="28"/>
        </w:rPr>
      </w:pPr>
      <w:r>
        <w:rPr>
          <w:rFonts w:ascii="Times New Roman" w:hAnsi="Times New Roman" w:cs="Times New Roman"/>
          <w:sz w:val="28"/>
          <w:szCs w:val="28"/>
        </w:rPr>
        <w:t>С</w:t>
      </w:r>
      <w:r w:rsidRPr="00F510C0">
        <w:rPr>
          <w:rFonts w:ascii="Times New Roman" w:hAnsi="Times New Roman" w:cs="Times New Roman"/>
          <w:sz w:val="28"/>
          <w:szCs w:val="28"/>
        </w:rPr>
        <w:t>уществует множество классификаций игр, которые применяются методистами и педагогами для достижения определенных поставленных задач при обучении детей любому предмету.</w:t>
      </w:r>
    </w:p>
    <w:p w:rsidR="00893B33" w:rsidRPr="00F510C0" w:rsidRDefault="00893B33" w:rsidP="00893B33">
      <w:pPr>
        <w:pStyle w:val="a3"/>
        <w:spacing w:line="360" w:lineRule="auto"/>
        <w:ind w:left="0" w:firstLine="696"/>
        <w:rPr>
          <w:rFonts w:ascii="Times New Roman" w:hAnsi="Times New Roman" w:cs="Times New Roman"/>
          <w:sz w:val="28"/>
          <w:szCs w:val="28"/>
        </w:rPr>
      </w:pPr>
      <w:r w:rsidRPr="00F510C0">
        <w:rPr>
          <w:rFonts w:ascii="Times New Roman" w:hAnsi="Times New Roman" w:cs="Times New Roman"/>
          <w:sz w:val="28"/>
          <w:szCs w:val="28"/>
        </w:rPr>
        <w:t xml:space="preserve"> Игровые методы обучения так же высоко ценятся среди учителей иностранного языка. Это обусловлено тем, что практически в любой вид деятельности обучения можно внести элементы игры. Также игра способна сделать урок иностранного языка творческим, интересным и увлекательным, </w:t>
      </w:r>
      <w:proofErr w:type="spellStart"/>
      <w:r w:rsidRPr="00F510C0">
        <w:rPr>
          <w:rFonts w:ascii="Times New Roman" w:hAnsi="Times New Roman" w:cs="Times New Roman"/>
          <w:sz w:val="28"/>
          <w:szCs w:val="28"/>
        </w:rPr>
        <w:t>замотивировать</w:t>
      </w:r>
      <w:proofErr w:type="spellEnd"/>
      <w:r w:rsidRPr="00F510C0">
        <w:rPr>
          <w:rFonts w:ascii="Times New Roman" w:hAnsi="Times New Roman" w:cs="Times New Roman"/>
          <w:sz w:val="28"/>
          <w:szCs w:val="28"/>
        </w:rPr>
        <w:t xml:space="preserve"> детей для дальнейшего изучения предмета. Доказано, что игра способствует быстрому запоминанию и усвоению новых иноязычных слов, грамматических структур, традиций культуры изучаемого языка. Без использования игровых методов, данный процесс дается детям очень тяжело, особенно в </w:t>
      </w:r>
      <w:r w:rsidR="00777DDC">
        <w:rPr>
          <w:rFonts w:ascii="Times New Roman" w:hAnsi="Times New Roman" w:cs="Times New Roman"/>
          <w:sz w:val="28"/>
          <w:szCs w:val="28"/>
        </w:rPr>
        <w:t>младшем школьном</w:t>
      </w:r>
      <w:r w:rsidRPr="00F510C0">
        <w:rPr>
          <w:rFonts w:ascii="Times New Roman" w:hAnsi="Times New Roman" w:cs="Times New Roman"/>
          <w:sz w:val="28"/>
          <w:szCs w:val="28"/>
        </w:rPr>
        <w:t xml:space="preserve"> возраст</w:t>
      </w:r>
      <w:r w:rsidR="00777DDC">
        <w:rPr>
          <w:rFonts w:ascii="Times New Roman" w:hAnsi="Times New Roman" w:cs="Times New Roman"/>
          <w:sz w:val="28"/>
          <w:szCs w:val="28"/>
        </w:rPr>
        <w:t>е, так как  дети в возрасте от 6</w:t>
      </w:r>
      <w:r w:rsidRPr="00F510C0">
        <w:rPr>
          <w:rFonts w:ascii="Times New Roman" w:hAnsi="Times New Roman" w:cs="Times New Roman"/>
          <w:sz w:val="28"/>
          <w:szCs w:val="28"/>
        </w:rPr>
        <w:t xml:space="preserve"> до 7 лет быстро утомляются, теряют интерес и не могут долго сосредоточиться на выполнении какого – либо задания, в отличие от детей </w:t>
      </w:r>
      <w:r w:rsidR="00777DDC">
        <w:rPr>
          <w:rFonts w:ascii="Times New Roman" w:hAnsi="Times New Roman" w:cs="Times New Roman"/>
          <w:sz w:val="28"/>
          <w:szCs w:val="28"/>
        </w:rPr>
        <w:t xml:space="preserve">старшего </w:t>
      </w:r>
      <w:r w:rsidRPr="00F510C0">
        <w:rPr>
          <w:rFonts w:ascii="Times New Roman" w:hAnsi="Times New Roman" w:cs="Times New Roman"/>
          <w:sz w:val="28"/>
          <w:szCs w:val="28"/>
        </w:rPr>
        <w:t xml:space="preserve">школьного возраста. </w:t>
      </w:r>
    </w:p>
    <w:p w:rsidR="00893B33" w:rsidRPr="00F510C0" w:rsidRDefault="00893B33" w:rsidP="00893B33">
      <w:pPr>
        <w:pStyle w:val="a4"/>
        <w:spacing w:before="0" w:beforeAutospacing="0" w:after="0" w:afterAutospacing="0" w:line="360" w:lineRule="auto"/>
        <w:ind w:firstLine="708"/>
        <w:jc w:val="both"/>
        <w:rPr>
          <w:sz w:val="28"/>
          <w:szCs w:val="28"/>
        </w:rPr>
      </w:pPr>
      <w:r w:rsidRPr="00F510C0">
        <w:rPr>
          <w:sz w:val="28"/>
          <w:szCs w:val="28"/>
        </w:rPr>
        <w:t>Во время игры активизируется память, мышление детей, что способствует не только закреплению уже пройденного ранее материала, но и заучиванию новой информации, которая может встретиться во время игры. Поэтому учителя используют игровые приемы на уроках иностранного языка не только при опросе и контроле детей, но и при объяснении нового материала. При помощи игры можно выполнить следующие методические задачи на уроке иностранного языка:</w:t>
      </w:r>
    </w:p>
    <w:p w:rsidR="00893B33" w:rsidRPr="00F510C0" w:rsidRDefault="00893B33" w:rsidP="00893B33">
      <w:pPr>
        <w:pStyle w:val="a4"/>
        <w:spacing w:before="0" w:beforeAutospacing="0" w:after="0" w:afterAutospacing="0" w:line="360" w:lineRule="auto"/>
        <w:ind w:firstLine="708"/>
        <w:jc w:val="both"/>
        <w:rPr>
          <w:sz w:val="28"/>
          <w:szCs w:val="28"/>
        </w:rPr>
      </w:pPr>
      <w:r>
        <w:rPr>
          <w:sz w:val="28"/>
          <w:szCs w:val="28"/>
        </w:rPr>
        <w:t>1. с</w:t>
      </w:r>
      <w:r w:rsidRPr="00F510C0">
        <w:rPr>
          <w:sz w:val="28"/>
          <w:szCs w:val="28"/>
        </w:rPr>
        <w:t xml:space="preserve">оздание психологической готовности детей к общению на иностранном языке; </w:t>
      </w:r>
    </w:p>
    <w:p w:rsidR="00893B33" w:rsidRPr="00F510C0" w:rsidRDefault="00893B33" w:rsidP="00893B33">
      <w:pPr>
        <w:pStyle w:val="a4"/>
        <w:spacing w:before="0" w:beforeAutospacing="0" w:after="0" w:afterAutospacing="0" w:line="360" w:lineRule="auto"/>
        <w:ind w:firstLine="708"/>
        <w:jc w:val="both"/>
        <w:rPr>
          <w:sz w:val="28"/>
          <w:szCs w:val="28"/>
        </w:rPr>
      </w:pPr>
      <w:r>
        <w:rPr>
          <w:sz w:val="28"/>
          <w:szCs w:val="28"/>
        </w:rPr>
        <w:t>2. т</w:t>
      </w:r>
      <w:r w:rsidRPr="00F510C0">
        <w:rPr>
          <w:sz w:val="28"/>
          <w:szCs w:val="28"/>
        </w:rPr>
        <w:t>ренировка детей в выборе определенного лексического, грамматического материала;</w:t>
      </w:r>
    </w:p>
    <w:p w:rsidR="00893B33" w:rsidRPr="00F510C0" w:rsidRDefault="00893B33" w:rsidP="00893B33">
      <w:pPr>
        <w:pStyle w:val="a4"/>
        <w:spacing w:before="0" w:beforeAutospacing="0" w:after="0" w:afterAutospacing="0" w:line="360" w:lineRule="auto"/>
        <w:ind w:firstLine="708"/>
        <w:jc w:val="both"/>
        <w:rPr>
          <w:sz w:val="28"/>
          <w:szCs w:val="28"/>
        </w:rPr>
      </w:pPr>
      <w:r w:rsidRPr="00F510C0">
        <w:rPr>
          <w:sz w:val="28"/>
          <w:szCs w:val="28"/>
        </w:rPr>
        <w:t xml:space="preserve">3. </w:t>
      </w:r>
      <w:r>
        <w:rPr>
          <w:sz w:val="28"/>
          <w:szCs w:val="28"/>
        </w:rPr>
        <w:t>о</w:t>
      </w:r>
      <w:r w:rsidRPr="00F510C0">
        <w:rPr>
          <w:sz w:val="28"/>
          <w:szCs w:val="28"/>
        </w:rPr>
        <w:t xml:space="preserve">беспечение необходимостью многократного повторения языкового материала. </w:t>
      </w:r>
    </w:p>
    <w:p w:rsidR="00893B33" w:rsidRPr="00F510C0" w:rsidRDefault="00893B33" w:rsidP="00893B33">
      <w:pPr>
        <w:pStyle w:val="a4"/>
        <w:spacing w:before="0" w:beforeAutospacing="0" w:after="0" w:afterAutospacing="0" w:line="360" w:lineRule="auto"/>
        <w:ind w:firstLine="708"/>
        <w:jc w:val="both"/>
        <w:rPr>
          <w:sz w:val="28"/>
          <w:szCs w:val="28"/>
        </w:rPr>
      </w:pPr>
      <w:r w:rsidRPr="00F510C0">
        <w:rPr>
          <w:sz w:val="28"/>
          <w:szCs w:val="28"/>
        </w:rPr>
        <w:lastRenderedPageBreak/>
        <w:t xml:space="preserve">Таким образом, игра способствует созданию среды, ситуации, в которой ребенок должен решить определенную коммуникативную задачу, осуществлять речевую деятельность по определенным правилам, а также вести себя как носитель изучаемого языка. Учителя при помощи игровых приемов «погружают» детей в языковую среду. Все это приводит к тому, что дети, усваивая языковой материал в определенных ситуациях, также усваивают </w:t>
      </w:r>
      <w:proofErr w:type="spellStart"/>
      <w:r w:rsidRPr="00F510C0">
        <w:rPr>
          <w:sz w:val="28"/>
          <w:szCs w:val="28"/>
        </w:rPr>
        <w:t>социокультурные</w:t>
      </w:r>
      <w:proofErr w:type="spellEnd"/>
      <w:r w:rsidRPr="00F510C0">
        <w:rPr>
          <w:sz w:val="28"/>
          <w:szCs w:val="28"/>
        </w:rPr>
        <w:t xml:space="preserve"> правила и нормы иноязычного общества. Известно, что лучше всего данный материал усваивается во время ролевых игр. </w:t>
      </w:r>
    </w:p>
    <w:p w:rsidR="00893B33" w:rsidRPr="00F510C0" w:rsidRDefault="00893B33" w:rsidP="00893B33">
      <w:pPr>
        <w:pStyle w:val="a4"/>
        <w:spacing w:before="0" w:beforeAutospacing="0" w:after="0" w:afterAutospacing="0" w:line="360" w:lineRule="auto"/>
        <w:ind w:firstLine="708"/>
        <w:jc w:val="both"/>
        <w:rPr>
          <w:sz w:val="28"/>
          <w:szCs w:val="28"/>
        </w:rPr>
      </w:pPr>
      <w:r w:rsidRPr="00F510C0">
        <w:rPr>
          <w:sz w:val="28"/>
          <w:szCs w:val="28"/>
        </w:rPr>
        <w:t>Игровые приемы при обучении иностранному языку обладают рядом функций:</w:t>
      </w:r>
    </w:p>
    <w:p w:rsidR="00893B33" w:rsidRPr="00F510C0" w:rsidRDefault="00893B33" w:rsidP="00893B33">
      <w:pPr>
        <w:pStyle w:val="a4"/>
        <w:spacing w:before="0" w:beforeAutospacing="0" w:after="0" w:afterAutospacing="0" w:line="360" w:lineRule="auto"/>
        <w:ind w:firstLine="708"/>
        <w:jc w:val="both"/>
        <w:rPr>
          <w:sz w:val="28"/>
          <w:szCs w:val="28"/>
        </w:rPr>
      </w:pPr>
      <w:r>
        <w:rPr>
          <w:sz w:val="28"/>
          <w:szCs w:val="28"/>
        </w:rPr>
        <w:t>1. о</w:t>
      </w:r>
      <w:r w:rsidRPr="00F510C0">
        <w:rPr>
          <w:sz w:val="28"/>
          <w:szCs w:val="28"/>
        </w:rPr>
        <w:t>бучающая функция;</w:t>
      </w:r>
    </w:p>
    <w:p w:rsidR="00893B33" w:rsidRPr="00F510C0" w:rsidRDefault="00893B33" w:rsidP="00893B33">
      <w:pPr>
        <w:pStyle w:val="a4"/>
        <w:spacing w:before="0" w:beforeAutospacing="0" w:after="0" w:afterAutospacing="0" w:line="360" w:lineRule="auto"/>
        <w:ind w:firstLine="708"/>
        <w:jc w:val="both"/>
        <w:rPr>
          <w:sz w:val="28"/>
          <w:szCs w:val="28"/>
        </w:rPr>
      </w:pPr>
      <w:r>
        <w:rPr>
          <w:sz w:val="28"/>
          <w:szCs w:val="28"/>
        </w:rPr>
        <w:t>2. р</w:t>
      </w:r>
      <w:r w:rsidRPr="00F510C0">
        <w:rPr>
          <w:sz w:val="28"/>
          <w:szCs w:val="28"/>
        </w:rPr>
        <w:t>азвлекательная функция;</w:t>
      </w:r>
    </w:p>
    <w:p w:rsidR="00893B33" w:rsidRPr="00F510C0" w:rsidRDefault="00893B33" w:rsidP="00893B33">
      <w:pPr>
        <w:pStyle w:val="a4"/>
        <w:spacing w:before="0" w:beforeAutospacing="0" w:after="0" w:afterAutospacing="0" w:line="360" w:lineRule="auto"/>
        <w:ind w:firstLine="708"/>
        <w:jc w:val="both"/>
        <w:rPr>
          <w:sz w:val="28"/>
          <w:szCs w:val="28"/>
        </w:rPr>
      </w:pPr>
      <w:r>
        <w:rPr>
          <w:sz w:val="28"/>
          <w:szCs w:val="28"/>
        </w:rPr>
        <w:t>3. к</w:t>
      </w:r>
      <w:r w:rsidRPr="00F510C0">
        <w:rPr>
          <w:sz w:val="28"/>
          <w:szCs w:val="28"/>
        </w:rPr>
        <w:t>оммуникативная функция;</w:t>
      </w:r>
    </w:p>
    <w:p w:rsidR="00893B33" w:rsidRPr="00F510C0" w:rsidRDefault="00893B33" w:rsidP="00893B33">
      <w:pPr>
        <w:pStyle w:val="a4"/>
        <w:spacing w:before="0" w:beforeAutospacing="0" w:after="0" w:afterAutospacing="0" w:line="360" w:lineRule="auto"/>
        <w:ind w:firstLine="708"/>
        <w:jc w:val="both"/>
        <w:rPr>
          <w:sz w:val="28"/>
          <w:szCs w:val="28"/>
        </w:rPr>
      </w:pPr>
      <w:r>
        <w:rPr>
          <w:sz w:val="28"/>
          <w:szCs w:val="28"/>
        </w:rPr>
        <w:t>4. мотивационная функция.</w:t>
      </w:r>
    </w:p>
    <w:p w:rsidR="00893B33" w:rsidRPr="00F510C0" w:rsidRDefault="00893B33" w:rsidP="00893B33">
      <w:pPr>
        <w:pStyle w:val="a4"/>
        <w:spacing w:before="0" w:beforeAutospacing="0" w:after="0" w:afterAutospacing="0" w:line="360" w:lineRule="auto"/>
        <w:ind w:firstLine="708"/>
        <w:jc w:val="both"/>
        <w:rPr>
          <w:sz w:val="28"/>
          <w:szCs w:val="28"/>
        </w:rPr>
      </w:pPr>
      <w:r w:rsidRPr="00F510C0">
        <w:rPr>
          <w:sz w:val="28"/>
          <w:szCs w:val="28"/>
        </w:rPr>
        <w:t>При обучении иностранному языку учителя и воспитатели при помощи игровых элементов могут достичь определенных целей:</w:t>
      </w:r>
    </w:p>
    <w:p w:rsidR="00893B33" w:rsidRPr="00F510C0" w:rsidRDefault="00893B33" w:rsidP="00893B33">
      <w:pPr>
        <w:pStyle w:val="a4"/>
        <w:spacing w:before="0" w:beforeAutospacing="0" w:after="0" w:afterAutospacing="0" w:line="360" w:lineRule="auto"/>
        <w:ind w:firstLine="708"/>
        <w:jc w:val="both"/>
        <w:rPr>
          <w:sz w:val="28"/>
          <w:szCs w:val="28"/>
        </w:rPr>
      </w:pPr>
      <w:r>
        <w:rPr>
          <w:sz w:val="28"/>
          <w:szCs w:val="28"/>
        </w:rPr>
        <w:t>1. р</w:t>
      </w:r>
      <w:r w:rsidRPr="00F510C0">
        <w:rPr>
          <w:sz w:val="28"/>
          <w:szCs w:val="28"/>
        </w:rPr>
        <w:t>азвивающая цель. Благодаря игре у ребенка должны совершенствоваться память, мышление, воля, а также создаваться полож</w:t>
      </w:r>
      <w:r>
        <w:rPr>
          <w:sz w:val="28"/>
          <w:szCs w:val="28"/>
        </w:rPr>
        <w:t>ительный эмоциональный настрой;</w:t>
      </w:r>
    </w:p>
    <w:p w:rsidR="00893B33" w:rsidRPr="00F510C0" w:rsidRDefault="00893B33" w:rsidP="00893B33">
      <w:pPr>
        <w:pStyle w:val="a4"/>
        <w:spacing w:before="0" w:beforeAutospacing="0" w:after="0" w:afterAutospacing="0" w:line="360" w:lineRule="auto"/>
        <w:ind w:firstLine="708"/>
        <w:jc w:val="both"/>
        <w:rPr>
          <w:sz w:val="28"/>
          <w:szCs w:val="28"/>
        </w:rPr>
      </w:pPr>
      <w:r>
        <w:rPr>
          <w:sz w:val="28"/>
          <w:szCs w:val="28"/>
        </w:rPr>
        <w:t>2. в</w:t>
      </w:r>
      <w:r w:rsidRPr="00F510C0">
        <w:rPr>
          <w:sz w:val="28"/>
          <w:szCs w:val="28"/>
        </w:rPr>
        <w:t xml:space="preserve">оспитательная цель. Игра на уроке иностранного языка должна способствовать формированию у детей таких качеств как товарищество, сопереживание. Игра является одним из видов </w:t>
      </w:r>
      <w:proofErr w:type="gramStart"/>
      <w:r w:rsidRPr="00F510C0">
        <w:rPr>
          <w:sz w:val="28"/>
          <w:szCs w:val="28"/>
        </w:rPr>
        <w:t>деятельности</w:t>
      </w:r>
      <w:proofErr w:type="gramEnd"/>
      <w:r w:rsidRPr="00F510C0">
        <w:rPr>
          <w:sz w:val="28"/>
          <w:szCs w:val="28"/>
        </w:rPr>
        <w:t xml:space="preserve"> при котором формируется личность ребенка, усваиваются нормы поведения общес</w:t>
      </w:r>
      <w:r>
        <w:rPr>
          <w:sz w:val="28"/>
          <w:szCs w:val="28"/>
        </w:rPr>
        <w:t>тва и культуры изучаемого языка;</w:t>
      </w:r>
    </w:p>
    <w:p w:rsidR="00893B33" w:rsidRPr="00F510C0" w:rsidRDefault="00893B33" w:rsidP="00893B33">
      <w:pPr>
        <w:pStyle w:val="a4"/>
        <w:spacing w:before="0" w:beforeAutospacing="0" w:after="0" w:afterAutospacing="0" w:line="360" w:lineRule="auto"/>
        <w:ind w:firstLine="708"/>
        <w:jc w:val="both"/>
        <w:rPr>
          <w:sz w:val="28"/>
          <w:szCs w:val="28"/>
        </w:rPr>
      </w:pPr>
      <w:r>
        <w:rPr>
          <w:sz w:val="28"/>
          <w:szCs w:val="28"/>
        </w:rPr>
        <w:t>3. п</w:t>
      </w:r>
      <w:r w:rsidRPr="00F510C0">
        <w:rPr>
          <w:sz w:val="28"/>
          <w:szCs w:val="28"/>
        </w:rPr>
        <w:t>рактическая цель. Следует отметить, что при помощи игровых приемов происходит развитие навыков о</w:t>
      </w:r>
      <w:r>
        <w:rPr>
          <w:sz w:val="28"/>
          <w:szCs w:val="28"/>
        </w:rPr>
        <w:t>бщения на иностранном языке;</w:t>
      </w:r>
      <w:r w:rsidRPr="00F510C0">
        <w:rPr>
          <w:sz w:val="28"/>
          <w:szCs w:val="28"/>
        </w:rPr>
        <w:t xml:space="preserve"> </w:t>
      </w:r>
    </w:p>
    <w:p w:rsidR="00893B33" w:rsidRPr="00F510C0" w:rsidRDefault="00893B33" w:rsidP="00893B33">
      <w:pPr>
        <w:pStyle w:val="a3"/>
        <w:spacing w:line="360" w:lineRule="auto"/>
        <w:ind w:left="0" w:firstLine="696"/>
        <w:rPr>
          <w:rFonts w:ascii="Times New Roman" w:hAnsi="Times New Roman" w:cs="Times New Roman"/>
          <w:sz w:val="28"/>
          <w:szCs w:val="28"/>
        </w:rPr>
      </w:pPr>
      <w:r>
        <w:rPr>
          <w:rFonts w:ascii="Times New Roman" w:hAnsi="Times New Roman" w:cs="Times New Roman"/>
          <w:sz w:val="28"/>
          <w:szCs w:val="28"/>
        </w:rPr>
        <w:t>4. о</w:t>
      </w:r>
      <w:r w:rsidRPr="00F510C0">
        <w:rPr>
          <w:rFonts w:ascii="Times New Roman" w:hAnsi="Times New Roman" w:cs="Times New Roman"/>
          <w:sz w:val="28"/>
          <w:szCs w:val="28"/>
        </w:rPr>
        <w:t xml:space="preserve">бучающая цель. Игры должны расширять общий кругозор детей, знакомить их с реалиями, традициями и различными обычаями стран изучаемого языка.  </w:t>
      </w:r>
    </w:p>
    <w:p w:rsidR="00893B33" w:rsidRPr="00F510C0" w:rsidRDefault="00893B33" w:rsidP="00893B33">
      <w:pPr>
        <w:pStyle w:val="a3"/>
        <w:spacing w:line="360" w:lineRule="auto"/>
        <w:ind w:left="0" w:firstLine="720"/>
        <w:rPr>
          <w:rFonts w:ascii="Times New Roman" w:hAnsi="Times New Roman" w:cs="Times New Roman"/>
          <w:sz w:val="28"/>
          <w:szCs w:val="28"/>
        </w:rPr>
      </w:pPr>
      <w:r w:rsidRPr="00F510C0">
        <w:rPr>
          <w:rFonts w:ascii="Times New Roman" w:hAnsi="Times New Roman" w:cs="Times New Roman"/>
          <w:sz w:val="28"/>
          <w:szCs w:val="28"/>
        </w:rPr>
        <w:lastRenderedPageBreak/>
        <w:t xml:space="preserve">Итак, прежде всего на уроке иностранного языка игры делятся на индивидуальные, парные и групповые. Учителя и воспитатели больше внимание уделяют групповым играм, так как процесс данных игр легче контролировать, и они способствуют успешному усвоению языкового материала. </w:t>
      </w:r>
    </w:p>
    <w:p w:rsidR="00893B33" w:rsidRPr="00F510C0" w:rsidRDefault="00893B33" w:rsidP="00893B33">
      <w:pPr>
        <w:pStyle w:val="a3"/>
        <w:spacing w:line="360" w:lineRule="auto"/>
        <w:ind w:left="0" w:firstLine="720"/>
        <w:rPr>
          <w:rFonts w:ascii="Times New Roman" w:hAnsi="Times New Roman" w:cs="Times New Roman"/>
          <w:sz w:val="28"/>
          <w:szCs w:val="28"/>
        </w:rPr>
      </w:pPr>
      <w:r w:rsidRPr="00F510C0">
        <w:rPr>
          <w:rFonts w:ascii="Times New Roman" w:hAnsi="Times New Roman" w:cs="Times New Roman"/>
          <w:sz w:val="28"/>
          <w:szCs w:val="28"/>
        </w:rPr>
        <w:t xml:space="preserve">Также выделяют игры с опорой и без.  Во время игры можно использовать изобразительную и предметную наглядность. </w:t>
      </w:r>
    </w:p>
    <w:p w:rsidR="00893B33" w:rsidRPr="00F510C0" w:rsidRDefault="00893B33" w:rsidP="00893B33">
      <w:pPr>
        <w:pStyle w:val="a3"/>
        <w:spacing w:line="360" w:lineRule="auto"/>
        <w:ind w:left="0" w:firstLine="720"/>
        <w:rPr>
          <w:rFonts w:ascii="Times New Roman" w:hAnsi="Times New Roman" w:cs="Times New Roman"/>
          <w:sz w:val="28"/>
          <w:szCs w:val="28"/>
        </w:rPr>
      </w:pPr>
      <w:r w:rsidRPr="00F510C0">
        <w:rPr>
          <w:rFonts w:ascii="Times New Roman" w:hAnsi="Times New Roman" w:cs="Times New Roman"/>
          <w:sz w:val="28"/>
          <w:szCs w:val="28"/>
        </w:rPr>
        <w:t xml:space="preserve">Многие методисты и специалисты в области обучения иностранному языку выделяют развлекательные и обучающие игры. Развлекательные игры в основном используются для детей дошкольного и младшего школьного возрастов. В основном данный вид игр нужен для того, чтобы разрядить обстановку, привлечь или переключить внимание  детей, создать благоприятную эмоциональную среду. Развлекательные игры носят обучающий характер, так как они проводятся на иностранном языке. Это могут быть различные физкультминутки. Основное время при обучении иностранному языку </w:t>
      </w:r>
      <w:r w:rsidR="00777DDC">
        <w:rPr>
          <w:rFonts w:ascii="Times New Roman" w:hAnsi="Times New Roman" w:cs="Times New Roman"/>
          <w:sz w:val="28"/>
          <w:szCs w:val="28"/>
        </w:rPr>
        <w:t>младших школьников</w:t>
      </w:r>
      <w:r w:rsidRPr="00F510C0">
        <w:rPr>
          <w:rFonts w:ascii="Times New Roman" w:hAnsi="Times New Roman" w:cs="Times New Roman"/>
          <w:sz w:val="28"/>
          <w:szCs w:val="28"/>
        </w:rPr>
        <w:t xml:space="preserve"> должны занимать обучающие игры. Они отличаются от первых тем, что применяются для тренировки конкретного учебного материала, проводятся в определенных условиях и могут представлять организационно – ситуативные упражнения. Обучающие игры отличаются еще тем, что во время игровой деятельности дети должны достигнуть определенной цели, результата. </w:t>
      </w:r>
    </w:p>
    <w:p w:rsidR="00893B33" w:rsidRPr="00F510C0" w:rsidRDefault="00893B33" w:rsidP="00893B33">
      <w:pPr>
        <w:spacing w:line="360" w:lineRule="auto"/>
        <w:jc w:val="both"/>
        <w:rPr>
          <w:rFonts w:ascii="Times New Roman" w:hAnsi="Times New Roman" w:cs="Times New Roman"/>
          <w:sz w:val="28"/>
          <w:szCs w:val="28"/>
        </w:rPr>
      </w:pPr>
      <w:r w:rsidRPr="00F510C0">
        <w:rPr>
          <w:rFonts w:ascii="Times New Roman" w:hAnsi="Times New Roman" w:cs="Times New Roman"/>
          <w:sz w:val="28"/>
          <w:szCs w:val="28"/>
        </w:rPr>
        <w:tab/>
        <w:t xml:space="preserve">Согласно А.Н. Утехиной игры делятся </w:t>
      </w:r>
      <w:proofErr w:type="gramStart"/>
      <w:r w:rsidRPr="00F510C0">
        <w:rPr>
          <w:rFonts w:ascii="Times New Roman" w:hAnsi="Times New Roman" w:cs="Times New Roman"/>
          <w:sz w:val="28"/>
          <w:szCs w:val="28"/>
        </w:rPr>
        <w:t>на</w:t>
      </w:r>
      <w:proofErr w:type="gramEnd"/>
      <w:r w:rsidRPr="00F510C0">
        <w:rPr>
          <w:rFonts w:ascii="Times New Roman" w:hAnsi="Times New Roman" w:cs="Times New Roman"/>
          <w:sz w:val="28"/>
          <w:szCs w:val="28"/>
        </w:rPr>
        <w:t xml:space="preserve"> языковые и речевые. Речевые игры делятся по видам речевой деятельности на фонетические, лексические и грамматические и направлены на достижение определенных целей обучения. Фонетические игры предназначены в первую очередь для отработки артикуляции звуков, а также интонации иностранного языка. К фонетическим играм относятся различные считалочки, небольшие стишки с различным сочетанием звуков. Чтобы обучение фонетике носил еще и страноведческий характер, учителя могут разучивать с детьми народные </w:t>
      </w:r>
      <w:r w:rsidRPr="00F510C0">
        <w:rPr>
          <w:rFonts w:ascii="Times New Roman" w:hAnsi="Times New Roman" w:cs="Times New Roman"/>
          <w:sz w:val="28"/>
          <w:szCs w:val="28"/>
        </w:rPr>
        <w:lastRenderedPageBreak/>
        <w:t>песни, песни детского фольклора. Данные игры формируют «звуковую культуру речи ребенка».</w:t>
      </w:r>
    </w:p>
    <w:p w:rsidR="00893B33" w:rsidRPr="00F510C0" w:rsidRDefault="00893B33" w:rsidP="00893B33">
      <w:pPr>
        <w:spacing w:line="360" w:lineRule="auto"/>
        <w:jc w:val="both"/>
        <w:rPr>
          <w:rFonts w:ascii="Times New Roman" w:hAnsi="Times New Roman" w:cs="Times New Roman"/>
          <w:sz w:val="28"/>
          <w:szCs w:val="28"/>
        </w:rPr>
      </w:pPr>
      <w:r w:rsidRPr="00F510C0">
        <w:rPr>
          <w:rFonts w:ascii="Times New Roman" w:hAnsi="Times New Roman" w:cs="Times New Roman"/>
          <w:sz w:val="28"/>
          <w:szCs w:val="28"/>
        </w:rPr>
        <w:tab/>
        <w:t xml:space="preserve">Лексические игры по обучению детей дошкольного возраста направлены в первую очередь на ознакомление с лексическими единицами изучаемого языка и их сочетаемостью. При помощи лексических игр учителя могут тренировать воспитанников в подборе слов в различных речевых ситуациях, «активизировать речемыслительную деятельность» детей. Также лексические игры помогают ребенку адаптироваться к иноязычной среде и правильно реагировать в речевой ситуации. Многие лексические игры проводятся с раздаточным материалом, игрушками или мячом. </w:t>
      </w:r>
    </w:p>
    <w:p w:rsidR="00893B33" w:rsidRPr="00F510C0" w:rsidRDefault="00893B33" w:rsidP="00893B33">
      <w:pPr>
        <w:spacing w:line="360" w:lineRule="auto"/>
        <w:jc w:val="both"/>
        <w:rPr>
          <w:rFonts w:ascii="Times New Roman" w:hAnsi="Times New Roman" w:cs="Times New Roman"/>
          <w:sz w:val="28"/>
          <w:szCs w:val="28"/>
        </w:rPr>
      </w:pPr>
      <w:r w:rsidRPr="00F510C0">
        <w:rPr>
          <w:rFonts w:ascii="Times New Roman" w:hAnsi="Times New Roman" w:cs="Times New Roman"/>
          <w:sz w:val="28"/>
          <w:szCs w:val="28"/>
        </w:rPr>
        <w:tab/>
        <w:t xml:space="preserve">Грамматические игры. Известно, что овладение грамматическим материалом иностранного языка представляет большую сложность, особенно для детей </w:t>
      </w:r>
      <w:r w:rsidR="00777DDC">
        <w:rPr>
          <w:rFonts w:ascii="Times New Roman" w:hAnsi="Times New Roman" w:cs="Times New Roman"/>
          <w:sz w:val="28"/>
          <w:szCs w:val="28"/>
        </w:rPr>
        <w:t>младшего школьного</w:t>
      </w:r>
      <w:r w:rsidRPr="00F510C0">
        <w:rPr>
          <w:rFonts w:ascii="Times New Roman" w:hAnsi="Times New Roman" w:cs="Times New Roman"/>
          <w:sz w:val="28"/>
          <w:szCs w:val="28"/>
        </w:rPr>
        <w:t xml:space="preserve"> возраста. При объяснении грамматики происходит утомляемость, дети быстро устают и понимание затрудняется. Грамматические игры облегчают данный процесс, делая его увлекательным и интересным. При помощи данных игр дети могут научиться </w:t>
      </w:r>
      <w:proofErr w:type="gramStart"/>
      <w:r w:rsidRPr="00F510C0">
        <w:rPr>
          <w:rFonts w:ascii="Times New Roman" w:hAnsi="Times New Roman" w:cs="Times New Roman"/>
          <w:sz w:val="28"/>
          <w:szCs w:val="28"/>
        </w:rPr>
        <w:t>правильно</w:t>
      </w:r>
      <w:proofErr w:type="gramEnd"/>
      <w:r w:rsidRPr="00F510C0">
        <w:rPr>
          <w:rFonts w:ascii="Times New Roman" w:hAnsi="Times New Roman" w:cs="Times New Roman"/>
          <w:sz w:val="28"/>
          <w:szCs w:val="28"/>
        </w:rPr>
        <w:t xml:space="preserve"> употреблять грамматические конструкции, не бояться говорить и совершать ошибки. Для </w:t>
      </w:r>
      <w:r w:rsidR="00777DDC">
        <w:rPr>
          <w:rFonts w:ascii="Times New Roman" w:hAnsi="Times New Roman" w:cs="Times New Roman"/>
          <w:sz w:val="28"/>
          <w:szCs w:val="28"/>
        </w:rPr>
        <w:t>младших школьников</w:t>
      </w:r>
      <w:r w:rsidRPr="00F510C0">
        <w:rPr>
          <w:rFonts w:ascii="Times New Roman" w:hAnsi="Times New Roman" w:cs="Times New Roman"/>
          <w:sz w:val="28"/>
          <w:szCs w:val="28"/>
        </w:rPr>
        <w:t xml:space="preserve"> грамматические игры в основном содержат наглядность или графические и словесные обозначения. </w:t>
      </w:r>
    </w:p>
    <w:p w:rsidR="00893B33" w:rsidRPr="00F510C0" w:rsidRDefault="00893B33" w:rsidP="00893B33">
      <w:pPr>
        <w:pStyle w:val="a3"/>
        <w:spacing w:line="360" w:lineRule="auto"/>
        <w:ind w:left="0" w:firstLine="708"/>
        <w:rPr>
          <w:rFonts w:ascii="Times New Roman" w:hAnsi="Times New Roman" w:cs="Times New Roman"/>
          <w:sz w:val="28"/>
          <w:szCs w:val="28"/>
        </w:rPr>
      </w:pPr>
      <w:r w:rsidRPr="00F510C0">
        <w:rPr>
          <w:rFonts w:ascii="Times New Roman" w:hAnsi="Times New Roman" w:cs="Times New Roman"/>
          <w:sz w:val="28"/>
          <w:szCs w:val="28"/>
        </w:rPr>
        <w:tab/>
        <w:t xml:space="preserve">Также  А.Н. Утехина подмечает, что лексические, фонетические и грамматические игры могут быть тренировочными и аналитическими. Аналитические игры предполагают вычленение слов, грамматических явлений, звуков и т.д. Тренировочные игры направлены на отработку речевого явления. Того же мнения придерживается </w:t>
      </w:r>
      <w:r w:rsidRPr="00F510C0">
        <w:rPr>
          <w:rStyle w:val="c1"/>
          <w:rFonts w:ascii="Times New Roman" w:hAnsi="Times New Roman" w:cs="Times New Roman"/>
          <w:color w:val="000000"/>
          <w:sz w:val="28"/>
          <w:szCs w:val="28"/>
        </w:rPr>
        <w:t xml:space="preserve">Н.Д.Гальскова. </w:t>
      </w:r>
      <w:r w:rsidRPr="00F510C0">
        <w:rPr>
          <w:rFonts w:ascii="Times New Roman" w:hAnsi="Times New Roman" w:cs="Times New Roman"/>
          <w:sz w:val="28"/>
          <w:szCs w:val="28"/>
        </w:rPr>
        <w:t xml:space="preserve"> </w:t>
      </w:r>
    </w:p>
    <w:p w:rsidR="00893B33" w:rsidRPr="00F510C0" w:rsidRDefault="00893B33" w:rsidP="00893B33">
      <w:pPr>
        <w:pStyle w:val="a3"/>
        <w:spacing w:line="360" w:lineRule="auto"/>
        <w:ind w:left="0" w:firstLine="720"/>
        <w:rPr>
          <w:rFonts w:ascii="Times New Roman" w:hAnsi="Times New Roman" w:cs="Times New Roman"/>
          <w:sz w:val="28"/>
          <w:szCs w:val="28"/>
        </w:rPr>
      </w:pPr>
      <w:r w:rsidRPr="00F510C0">
        <w:rPr>
          <w:rFonts w:ascii="Times New Roman" w:hAnsi="Times New Roman" w:cs="Times New Roman"/>
          <w:sz w:val="28"/>
          <w:szCs w:val="28"/>
        </w:rPr>
        <w:t xml:space="preserve">Во все времена большой интерес представляют настольные игры. Они носят не только развлекательный характер, но при помощи данной игры можно тренировать как лексический, фонетический и грамматический материалы. Она является универсальной, актуальной для любого возраста и уровня владения иностранным языком, а также удобной в использовании не </w:t>
      </w:r>
      <w:r w:rsidRPr="00F510C0">
        <w:rPr>
          <w:rFonts w:ascii="Times New Roman" w:hAnsi="Times New Roman" w:cs="Times New Roman"/>
          <w:sz w:val="28"/>
          <w:szCs w:val="28"/>
        </w:rPr>
        <w:lastRenderedPageBreak/>
        <w:t xml:space="preserve">только для взрослых, но и для детей. Наполнение и содержание настольной игры учитель может менять, в зависимости от целей, которых он стремится достичь. Настольная игра содержит определенное поле, набор предметов, с которыми будет происходить манипуляция и задания. Ценность данной игры заключается еще в том, что можно объединить разные виды игр, а также развивать коммуникативную и </w:t>
      </w:r>
      <w:proofErr w:type="spellStart"/>
      <w:r w:rsidRPr="00F510C0">
        <w:rPr>
          <w:rFonts w:ascii="Times New Roman" w:hAnsi="Times New Roman" w:cs="Times New Roman"/>
          <w:sz w:val="28"/>
          <w:szCs w:val="28"/>
        </w:rPr>
        <w:t>социокультурную</w:t>
      </w:r>
      <w:proofErr w:type="spellEnd"/>
      <w:r w:rsidRPr="00F510C0">
        <w:rPr>
          <w:rFonts w:ascii="Times New Roman" w:hAnsi="Times New Roman" w:cs="Times New Roman"/>
          <w:sz w:val="28"/>
          <w:szCs w:val="28"/>
        </w:rPr>
        <w:t xml:space="preserve"> компетенции. </w:t>
      </w:r>
    </w:p>
    <w:p w:rsidR="00893B33" w:rsidRPr="00F510C0" w:rsidRDefault="00893B33" w:rsidP="00893B33">
      <w:pPr>
        <w:pStyle w:val="a3"/>
        <w:spacing w:line="360" w:lineRule="auto"/>
        <w:ind w:left="0" w:firstLine="720"/>
        <w:rPr>
          <w:rFonts w:ascii="Times New Roman" w:hAnsi="Times New Roman" w:cs="Times New Roman"/>
          <w:sz w:val="28"/>
          <w:szCs w:val="28"/>
        </w:rPr>
      </w:pPr>
    </w:p>
    <w:p w:rsidR="00893B33" w:rsidRDefault="00893B33" w:rsidP="00893B33">
      <w:pPr>
        <w:spacing w:line="360" w:lineRule="auto"/>
        <w:jc w:val="both"/>
      </w:pPr>
    </w:p>
    <w:p w:rsidR="00893B33" w:rsidRDefault="00893B33">
      <w:pPr>
        <w:spacing w:line="360" w:lineRule="auto"/>
        <w:jc w:val="both"/>
      </w:pPr>
    </w:p>
    <w:sectPr w:rsidR="00893B33" w:rsidSect="000176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compat/>
  <w:rsids>
    <w:rsidRoot w:val="00893B33"/>
    <w:rsid w:val="0001764B"/>
    <w:rsid w:val="00345EF6"/>
    <w:rsid w:val="00777DDC"/>
    <w:rsid w:val="00893B33"/>
    <w:rsid w:val="00970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6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3B33"/>
    <w:pPr>
      <w:spacing w:after="0" w:line="240" w:lineRule="auto"/>
      <w:ind w:left="720"/>
      <w:contextualSpacing/>
      <w:jc w:val="both"/>
    </w:pPr>
  </w:style>
  <w:style w:type="paragraph" w:styleId="a4">
    <w:name w:val="Normal (Web)"/>
    <w:basedOn w:val="a"/>
    <w:uiPriority w:val="99"/>
    <w:unhideWhenUsed/>
    <w:rsid w:val="00893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93B3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1108</Words>
  <Characters>6322</Characters>
  <Application>Microsoft Office Word</Application>
  <DocSecurity>0</DocSecurity>
  <Lines>52</Lines>
  <Paragraphs>14</Paragraphs>
  <ScaleCrop>false</ScaleCrop>
  <Company>Reanimator Extreme Edition</Company>
  <LinksUpToDate>false</LinksUpToDate>
  <CharactersWithSpaces>7416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2020-11-17T14:08:00Z</dcterms:created>
  <dcterms:modified xsi:type="dcterms:W3CDTF">2020-11-17T14:23:00Z</dcterms:modified>
</cp:coreProperties>
</file>