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3A" w:rsidRPr="006C273A" w:rsidRDefault="006C273A" w:rsidP="006C273A">
      <w:pPr>
        <w:shd w:val="clear" w:color="auto" w:fill="FFFFFF"/>
        <w:spacing w:before="200" w:after="600" w:line="288" w:lineRule="atLeast"/>
        <w:outlineLvl w:val="0"/>
        <w:rPr>
          <w:rFonts w:ascii="Arial" w:eastAsia="Times New Roman" w:hAnsi="Arial" w:cs="Arial"/>
          <w:color w:val="333333"/>
          <w:kern w:val="36"/>
          <w:sz w:val="60"/>
          <w:szCs w:val="60"/>
          <w:lang w:eastAsia="ru-RU"/>
        </w:rPr>
      </w:pPr>
      <w:proofErr w:type="spellStart"/>
      <w:r w:rsidRPr="006C273A">
        <w:rPr>
          <w:rFonts w:ascii="Arial" w:eastAsia="Times New Roman" w:hAnsi="Arial" w:cs="Arial"/>
          <w:color w:val="333333"/>
          <w:kern w:val="36"/>
          <w:sz w:val="60"/>
          <w:szCs w:val="60"/>
          <w:lang w:eastAsia="ru-RU"/>
        </w:rPr>
        <w:t>Игротерапия</w:t>
      </w:r>
      <w:proofErr w:type="spellEnd"/>
      <w:r w:rsidRPr="006C273A">
        <w:rPr>
          <w:rFonts w:ascii="Arial" w:eastAsia="Times New Roman" w:hAnsi="Arial" w:cs="Arial"/>
          <w:color w:val="333333"/>
          <w:kern w:val="36"/>
          <w:sz w:val="60"/>
          <w:szCs w:val="60"/>
          <w:lang w:eastAsia="ru-RU"/>
        </w:rPr>
        <w:t xml:space="preserve"> «Чем заняться дома с ребенком?» Мастер-класс «Домашний кукольный театр своими руками»</w:t>
      </w:r>
    </w:p>
    <w:p w:rsidR="006C273A" w:rsidRPr="006C273A" w:rsidRDefault="006C273A" w:rsidP="006C2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proofErr w:type="spellStart"/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Игротерапия</w:t>
      </w:r>
      <w:proofErr w:type="spellEnd"/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«Чем заняться дома с ребенком?» Мастер-класс «Домашний кукольный театр своими руками»</w:t>
      </w:r>
    </w:p>
    <w:p w:rsidR="006C273A" w:rsidRPr="006C273A" w:rsidRDefault="006C273A" w:rsidP="006C2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Было бы здорово, если бы в каждой семье был свой </w:t>
      </w:r>
      <w:r w:rsidRPr="006C273A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6C273A">
        <w:rPr>
          <w:rFonts w:ascii="Arial" w:eastAsia="Times New Roman" w:hAnsi="Arial" w:cs="Arial"/>
          <w:b/>
          <w:bCs/>
          <w:i/>
          <w:iCs/>
          <w:color w:val="111111"/>
          <w:sz w:val="36"/>
          <w:lang w:eastAsia="ru-RU"/>
        </w:rPr>
        <w:t>кукольный домик</w:t>
      </w:r>
      <w:r w:rsidRPr="006C273A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, где дети и взрослые, вместе могли бы создавать </w:t>
      </w:r>
      <w:r w:rsidRPr="006C273A">
        <w:rPr>
          <w:rFonts w:ascii="Arial" w:eastAsia="Times New Roman" w:hAnsi="Arial" w:cs="Arial"/>
          <w:b/>
          <w:bCs/>
          <w:color w:val="111111"/>
          <w:sz w:val="36"/>
          <w:lang w:eastAsia="ru-RU"/>
        </w:rPr>
        <w:t>кукол</w:t>
      </w: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, сочинять сказки, учиться слышать и понимать друг друга и окружающий мир. Куклы имитируют взрослый мир, подготавливая </w:t>
      </w:r>
      <w:r w:rsidRPr="006C273A">
        <w:rPr>
          <w:rFonts w:ascii="Arial" w:eastAsia="Times New Roman" w:hAnsi="Arial" w:cs="Arial"/>
          <w:b/>
          <w:bCs/>
          <w:color w:val="111111"/>
          <w:sz w:val="36"/>
          <w:lang w:eastAsia="ru-RU"/>
        </w:rPr>
        <w:t>ребенка</w:t>
      </w: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к взрослым отношениям. Поскольку кукла "оживает", она выполняет разные роли и выступает как бы партнером </w:t>
      </w:r>
      <w:r w:rsidRPr="006C273A">
        <w:rPr>
          <w:rFonts w:ascii="Arial" w:eastAsia="Times New Roman" w:hAnsi="Arial" w:cs="Arial"/>
          <w:b/>
          <w:bCs/>
          <w:color w:val="111111"/>
          <w:sz w:val="36"/>
          <w:lang w:eastAsia="ru-RU"/>
        </w:rPr>
        <w:t>ребенка</w:t>
      </w: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. Таким образом, через куклу можно научить </w:t>
      </w:r>
      <w:r w:rsidRPr="006C273A">
        <w:rPr>
          <w:rFonts w:ascii="Arial" w:eastAsia="Times New Roman" w:hAnsi="Arial" w:cs="Arial"/>
          <w:b/>
          <w:bCs/>
          <w:color w:val="111111"/>
          <w:sz w:val="36"/>
          <w:lang w:eastAsia="ru-RU"/>
        </w:rPr>
        <w:t>ребенка поступать иначе</w:t>
      </w: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, дать ему выход из его затруднительной ситуации.</w:t>
      </w:r>
    </w:p>
    <w:p w:rsidR="006C273A" w:rsidRPr="006C273A" w:rsidRDefault="006C273A" w:rsidP="006C2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proofErr w:type="gramStart"/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Через</w:t>
      </w:r>
      <w:proofErr w:type="gramEnd"/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</w:t>
      </w:r>
      <w:r w:rsidRPr="006C273A">
        <w:rPr>
          <w:rFonts w:ascii="Arial" w:eastAsia="Times New Roman" w:hAnsi="Arial" w:cs="Arial"/>
          <w:b/>
          <w:bCs/>
          <w:color w:val="111111"/>
          <w:sz w:val="36"/>
          <w:lang w:eastAsia="ru-RU"/>
        </w:rPr>
        <w:t>кукол-марионеток дети развивают</w:t>
      </w: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</w:t>
      </w:r>
    </w:p>
    <w:p w:rsidR="006C273A" w:rsidRPr="006C273A" w:rsidRDefault="006C273A" w:rsidP="006C273A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- умения управлять эмоциями;</w:t>
      </w:r>
    </w:p>
    <w:p w:rsidR="006C273A" w:rsidRPr="006C273A" w:rsidRDefault="006C273A" w:rsidP="006C273A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- мелкую моторику рук;</w:t>
      </w:r>
    </w:p>
    <w:p w:rsidR="006C273A" w:rsidRPr="006C273A" w:rsidRDefault="006C273A" w:rsidP="006C273A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– коммуникативные навыки.</w:t>
      </w:r>
    </w:p>
    <w:p w:rsidR="006C273A" w:rsidRPr="006C273A" w:rsidRDefault="006C273A" w:rsidP="006C2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С куклой </w:t>
      </w:r>
      <w:r w:rsidRPr="006C273A">
        <w:rPr>
          <w:rFonts w:ascii="Arial" w:eastAsia="Times New Roman" w:hAnsi="Arial" w:cs="Arial"/>
          <w:b/>
          <w:bCs/>
          <w:color w:val="111111"/>
          <w:sz w:val="36"/>
          <w:lang w:eastAsia="ru-RU"/>
        </w:rPr>
        <w:t>ребенок</w:t>
      </w: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быстрее и легче овладевает навыками общения, так как с игрушкой легче разговаривать.</w:t>
      </w:r>
    </w:p>
    <w:p w:rsidR="006C273A" w:rsidRPr="006C273A" w:rsidRDefault="006C273A" w:rsidP="006C2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Когда взрослый общается с ребёнком с помощью игрушки-куклы, детское сердце, как губка, впитывает </w:t>
      </w: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lastRenderedPageBreak/>
        <w:t>каждое слово. Он верит </w:t>
      </w:r>
      <w:r w:rsidRPr="006C273A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«ожившей»</w:t>
      </w: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игрушке, начинает общаться с ней и стремится сделать то, что кукла его </w:t>
      </w:r>
      <w:r w:rsidRPr="006C273A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«просит»</w:t>
      </w: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. Поэтому кукла в </w:t>
      </w:r>
      <w:r w:rsidRPr="006C273A">
        <w:rPr>
          <w:rFonts w:ascii="Arial" w:eastAsia="Times New Roman" w:hAnsi="Arial" w:cs="Arial"/>
          <w:b/>
          <w:bCs/>
          <w:color w:val="111111"/>
          <w:sz w:val="36"/>
          <w:lang w:eastAsia="ru-RU"/>
        </w:rPr>
        <w:t>руках</w:t>
      </w: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 родителей может стать незаменимым помощником в деле воспитания и обучения детей.</w:t>
      </w:r>
    </w:p>
    <w:p w:rsidR="006C273A" w:rsidRPr="006C273A" w:rsidRDefault="006C273A" w:rsidP="006C2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Например, из втулок туалетной бумаги делаются куклы-марионетки легко и быстро, поэтому у вас получится сделать сразу несколько бумажных поделок для </w:t>
      </w:r>
      <w:r w:rsidRPr="006C273A">
        <w:rPr>
          <w:rFonts w:ascii="Arial" w:eastAsia="Times New Roman" w:hAnsi="Arial" w:cs="Arial"/>
          <w:b/>
          <w:bCs/>
          <w:color w:val="111111"/>
          <w:sz w:val="36"/>
          <w:lang w:eastAsia="ru-RU"/>
        </w:rPr>
        <w:t>домашнего кукольного театра</w:t>
      </w: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. Взгляните ниже на подборку фото-примеров очаровательных марионеток и приступайте к творчеству!</w:t>
      </w:r>
    </w:p>
    <w:p w:rsidR="006C273A" w:rsidRPr="006C273A" w:rsidRDefault="006C273A" w:rsidP="006C2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C273A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Идея</w:t>
      </w: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</w:t>
      </w:r>
    </w:p>
    <w:p w:rsidR="006C273A" w:rsidRPr="006C273A" w:rsidRDefault="006C273A" w:rsidP="006C2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Материалы </w:t>
      </w:r>
      <w:r w:rsidRPr="006C273A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(для изготовления одной марионетки)</w:t>
      </w: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</w:t>
      </w:r>
    </w:p>
    <w:p w:rsidR="006C273A" w:rsidRPr="006C273A" w:rsidRDefault="006C273A" w:rsidP="006C273A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Втулка от туалетной бумаги;</w:t>
      </w:r>
    </w:p>
    <w:p w:rsidR="006C273A" w:rsidRPr="006C273A" w:rsidRDefault="006C273A" w:rsidP="006C273A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Две крышки от бутылки;</w:t>
      </w:r>
    </w:p>
    <w:p w:rsidR="006C273A" w:rsidRPr="006C273A" w:rsidRDefault="006C273A" w:rsidP="006C2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Любая палочка </w:t>
      </w:r>
      <w:r w:rsidRPr="006C273A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(Например, шпажка для </w:t>
      </w:r>
      <w:proofErr w:type="spellStart"/>
      <w:r w:rsidRPr="006C273A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кебаба</w:t>
      </w:r>
      <w:proofErr w:type="spellEnd"/>
      <w:r w:rsidRPr="006C273A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)</w:t>
      </w: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;</w:t>
      </w:r>
    </w:p>
    <w:p w:rsidR="006C273A" w:rsidRPr="006C273A" w:rsidRDefault="006C273A" w:rsidP="006C273A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Шило;</w:t>
      </w:r>
    </w:p>
    <w:p w:rsidR="006C273A" w:rsidRPr="006C273A" w:rsidRDefault="006C273A" w:rsidP="006C273A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Шпагат или любая веревка;</w:t>
      </w:r>
    </w:p>
    <w:p w:rsidR="006C273A" w:rsidRPr="006C273A" w:rsidRDefault="006C273A" w:rsidP="006C273A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Акриловая краска или любая другая краска, которой можно покрасить картонные втулки и пластиковые крышки;</w:t>
      </w:r>
    </w:p>
    <w:p w:rsidR="006C273A" w:rsidRPr="006C273A" w:rsidRDefault="006C273A" w:rsidP="006C273A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Кисточка, клей, ножницы;</w:t>
      </w:r>
    </w:p>
    <w:p w:rsidR="006C273A" w:rsidRPr="006C273A" w:rsidRDefault="006C273A" w:rsidP="006C273A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Швейная нить, а лучше прозрачная леска;</w:t>
      </w:r>
    </w:p>
    <w:p w:rsidR="006C273A" w:rsidRPr="006C273A" w:rsidRDefault="006C273A" w:rsidP="006C2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Предварительно нарисованная голова медведя </w:t>
      </w:r>
      <w:r w:rsidRPr="006C273A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(или другого сказочного персонажа)</w:t>
      </w: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.</w:t>
      </w:r>
    </w:p>
    <w:p w:rsidR="006C273A" w:rsidRPr="006C273A" w:rsidRDefault="006C273A" w:rsidP="006C273A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В данной кукле использовалась готовая заготовка из детского набора для творчества.</w:t>
      </w:r>
    </w:p>
    <w:p w:rsidR="006C273A" w:rsidRPr="006C273A" w:rsidRDefault="006C273A" w:rsidP="006C2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C273A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  <w:lastRenderedPageBreak/>
        <w:t>Инструкция</w:t>
      </w: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</w:t>
      </w:r>
    </w:p>
    <w:p w:rsidR="006C273A" w:rsidRPr="006C273A" w:rsidRDefault="006C273A" w:rsidP="006C2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C273A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Шаг 1</w:t>
      </w: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Покрасьте втулку от туалетной бумаги и две крышки в коричневый цвет </w:t>
      </w:r>
      <w:r w:rsidRPr="006C273A">
        <w:rPr>
          <w:rFonts w:ascii="Arial" w:eastAsia="Times New Roman" w:hAnsi="Arial" w:cs="Arial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(или в любой другой цвет согласно вашей задумке)</w:t>
      </w:r>
    </w:p>
    <w:p w:rsidR="006C273A" w:rsidRPr="006C273A" w:rsidRDefault="006C273A" w:rsidP="006C2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C273A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Шаг 2</w:t>
      </w: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По бокам втулки шилом или ножом проделайте 4 отверстия- 1 пару для рук и 1 пару для ног.</w:t>
      </w:r>
    </w:p>
    <w:p w:rsidR="006C273A" w:rsidRPr="006C273A" w:rsidRDefault="006C273A" w:rsidP="006C273A">
      <w:pPr>
        <w:spacing w:before="300" w:after="30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Также сделайте по одному отверстию в центре крышек.</w:t>
      </w:r>
    </w:p>
    <w:p w:rsidR="006C273A" w:rsidRPr="006C273A" w:rsidRDefault="006C273A" w:rsidP="006C2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C273A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Шаг 3</w:t>
      </w: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Теперь займемся </w:t>
      </w:r>
      <w:r w:rsidRPr="006C273A">
        <w:rPr>
          <w:rFonts w:ascii="Arial" w:eastAsia="Times New Roman" w:hAnsi="Arial" w:cs="Arial"/>
          <w:b/>
          <w:bCs/>
          <w:color w:val="111111"/>
          <w:sz w:val="36"/>
          <w:lang w:eastAsia="ru-RU"/>
        </w:rPr>
        <w:t>руками</w:t>
      </w: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. Отрежьте от мотка шпагата две небольшие веревочки, завяжите по одному узелку на каждой из них. Проденьте свободные концы верёвочек в отверстия с внутренней стороны туалетной втулки. Завяжите концы веревочек-ручек в узелки.</w:t>
      </w:r>
    </w:p>
    <w:p w:rsidR="006C273A" w:rsidRPr="006C273A" w:rsidRDefault="006C273A" w:rsidP="006C2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C273A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Шаг 4</w:t>
      </w: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: </w:t>
      </w:r>
      <w:proofErr w:type="gramStart"/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Таким же образом сделайте ножки, но верёвочки отрежьте по длиннее, а к их концам подвяжите по крышке.</w:t>
      </w:r>
      <w:proofErr w:type="gramEnd"/>
    </w:p>
    <w:p w:rsidR="006C273A" w:rsidRPr="006C273A" w:rsidRDefault="006C273A" w:rsidP="006C2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C273A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Шаг 5</w:t>
      </w: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Приклейте к втулке предварительно нарисованную и вырезанную голову.</w:t>
      </w:r>
    </w:p>
    <w:p w:rsidR="006C273A" w:rsidRPr="006C273A" w:rsidRDefault="006C273A" w:rsidP="006C2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C273A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Шаг 6</w:t>
      </w: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: Ура! Наша бумажная кукла-марионетка почти готова двигаться!</w:t>
      </w:r>
    </w:p>
    <w:p w:rsidR="006C273A" w:rsidRPr="006C273A" w:rsidRDefault="006C273A" w:rsidP="006C2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Только осталось подвязать к её ногам и </w:t>
      </w:r>
      <w:r w:rsidRPr="006C273A">
        <w:rPr>
          <w:rFonts w:ascii="Arial" w:eastAsia="Times New Roman" w:hAnsi="Arial" w:cs="Arial"/>
          <w:b/>
          <w:bCs/>
          <w:color w:val="111111"/>
          <w:sz w:val="36"/>
          <w:lang w:eastAsia="ru-RU"/>
        </w:rPr>
        <w:t>рукам по нитке или леске</w:t>
      </w: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, а их в свою очередь привязать к планке управления.</w:t>
      </w:r>
    </w:p>
    <w:p w:rsidR="006C273A" w:rsidRPr="006C273A" w:rsidRDefault="006C273A" w:rsidP="006C2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Приятного вам </w:t>
      </w:r>
      <w:r w:rsidRPr="006C273A">
        <w:rPr>
          <w:rFonts w:ascii="Arial" w:eastAsia="Times New Roman" w:hAnsi="Arial" w:cs="Arial"/>
          <w:b/>
          <w:bCs/>
          <w:color w:val="111111"/>
          <w:sz w:val="36"/>
          <w:lang w:eastAsia="ru-RU"/>
        </w:rPr>
        <w:t>домашнего отдыха</w:t>
      </w:r>
      <w:r w:rsidRPr="006C273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!</w:t>
      </w:r>
    </w:p>
    <w:p w:rsidR="006C273A" w:rsidRPr="006C273A" w:rsidRDefault="006C273A" w:rsidP="006C27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</w:p>
    <w:p w:rsidR="006C273A" w:rsidRDefault="006C273A"/>
    <w:sectPr w:rsidR="006C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C273A"/>
    <w:rsid w:val="006C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7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C2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2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7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2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2020-11-11T07:18:00Z</dcterms:created>
  <dcterms:modified xsi:type="dcterms:W3CDTF">2020-11-11T07:19:00Z</dcterms:modified>
</cp:coreProperties>
</file>