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FB" w:rsidRDefault="00AA5BFB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 литературного чтения в 3 классе. УМК «Школа России»</w:t>
      </w:r>
      <w:r w:rsidR="002E623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</w:t>
      </w:r>
      <w:bookmarkStart w:id="0" w:name="_GoBack"/>
      <w:bookmarkEnd w:id="0"/>
    </w:p>
    <w:p w:rsidR="006F17AE" w:rsidRPr="00AA5BFB" w:rsidRDefault="004810C3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ТЕМА: </w:t>
      </w:r>
      <w:r w:rsidR="00AA5BFB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Ф. И. Тютчев «Весенняя гроза»</w:t>
      </w:r>
    </w:p>
    <w:p w:rsidR="00AA5BFB" w:rsidRDefault="006F17A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Анализ произведений </w:t>
      </w:r>
      <w:r w:rsid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Ф. И. Тютчева «Весенняя гроза»</w:t>
      </w:r>
    </w:p>
    <w:p w:rsidR="00FA5193" w:rsidRPr="00AA5BFB" w:rsidRDefault="00FA5193" w:rsidP="00AA5BFB">
      <w:pPr>
        <w:pStyle w:val="a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Эпиграф к уроку</w:t>
      </w:r>
    </w:p>
    <w:p w:rsidR="00FA5193" w:rsidRPr="00AA5BFB" w:rsidRDefault="00B12EE9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Гроза прошла, и ветка белых роз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окно мне дышит ароматом...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трава полна прозрачных слез,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гром вдали гремит раскатом.</w:t>
      </w:r>
    </w:p>
    <w:p w:rsidR="00FA5193" w:rsidRPr="00AA5BFB" w:rsidRDefault="00AA5BF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B12EE9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А. Блок</w:t>
      </w:r>
    </w:p>
    <w:p w:rsidR="00FA5193" w:rsidRPr="00AA5BFB" w:rsidRDefault="00B12EE9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B12EE9" w:rsidRDefault="00B12EE9" w:rsidP="00AA5BFB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</w:p>
    <w:p w:rsidR="00AA5BFB" w:rsidRPr="00AA5BFB" w:rsidRDefault="00AA5BFB" w:rsidP="00AA5BFB">
      <w:pPr>
        <w:pStyle w:val="a8"/>
        <w:rPr>
          <w:rFonts w:ascii="Times New Roman" w:hAnsi="Times New Roman" w:cs="Times New Roman"/>
          <w:sz w:val="28"/>
          <w:szCs w:val="28"/>
        </w:rPr>
      </w:pPr>
      <w:r w:rsidRPr="00AA5BFB">
        <w:rPr>
          <w:rFonts w:ascii="Times New Roman" w:hAnsi="Times New Roman" w:cs="Times New Roman"/>
          <w:sz w:val="28"/>
          <w:szCs w:val="28"/>
        </w:rPr>
        <w:t xml:space="preserve">Итак, друзья, внимание – </w:t>
      </w:r>
    </w:p>
    <w:p w:rsidR="00AA5BFB" w:rsidRPr="00AA5BFB" w:rsidRDefault="00AA5BFB" w:rsidP="00AA5BFB">
      <w:pPr>
        <w:pStyle w:val="a8"/>
        <w:rPr>
          <w:rFonts w:ascii="Times New Roman" w:hAnsi="Times New Roman" w:cs="Times New Roman"/>
          <w:sz w:val="28"/>
          <w:szCs w:val="28"/>
        </w:rPr>
      </w:pPr>
      <w:r w:rsidRPr="00AA5BFB">
        <w:rPr>
          <w:rFonts w:ascii="Times New Roman" w:hAnsi="Times New Roman" w:cs="Times New Roman"/>
          <w:sz w:val="28"/>
          <w:szCs w:val="28"/>
        </w:rPr>
        <w:t>Ведь прозвенел звонок,</w:t>
      </w:r>
    </w:p>
    <w:p w:rsidR="00AA5BFB" w:rsidRPr="00AA5BFB" w:rsidRDefault="00AA5BFB" w:rsidP="00AA5BFB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Собрались ребята в круг,</w:t>
      </w: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  <w:t>Слева друг и справа друг.</w:t>
      </w: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  <w:t>Вместе за руки возьмёмся</w:t>
      </w: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  <w:t>И друг другу улыбнёмся.</w:t>
      </w: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  <w:t>Я передаю улыбку Максиму, Максим передаёт …..</w:t>
      </w:r>
    </w:p>
    <w:p w:rsidR="00AA5BFB" w:rsidRDefault="00AA5BFB" w:rsidP="00AA5BFB">
      <w:pPr>
        <w:pStyle w:val="a8"/>
      </w:pP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А теперь передадим улыбку нашим гостям.</w:t>
      </w:r>
      <w:r w:rsidRPr="00AA5B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</w:p>
    <w:p w:rsidR="00B12EE9" w:rsidRPr="00AA5BFB" w:rsidRDefault="00B12EE9" w:rsidP="00AA5BFB">
      <w:pPr>
        <w:pStyle w:val="a8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-Сегодня на уроке мы совершим путешествие в мир красок и звуков весны. </w:t>
      </w:r>
    </w:p>
    <w:p w:rsidR="00AA5BFB" w:rsidRDefault="00B12EE9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примере стихотворения </w:t>
      </w:r>
      <w:r w:rsidR="006F17AE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одного поэта, не скажу кого, (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Ф. И. Тютчева «Весенняя гроза»</w:t>
      </w:r>
      <w:r w:rsidR="006F17AE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6F17AE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будем учиться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понимать лири</w:t>
      </w:r>
      <w:r w:rsid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ческие стихотворения, читать их. </w:t>
      </w:r>
    </w:p>
    <w:p w:rsidR="00046FA9" w:rsidRPr="00AA5BFB" w:rsidRDefault="00046FA9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уроке мы узнаем о правилах чтения стихотворения; </w:t>
      </w:r>
    </w:p>
    <w:p w:rsidR="00046FA9" w:rsidRPr="00AA5BFB" w:rsidRDefault="00046FA9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Научимся работать со стихотворным текстом;</w:t>
      </w:r>
    </w:p>
    <w:p w:rsidR="00B12EE9" w:rsidRPr="00AA5BFB" w:rsidRDefault="00046FA9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Сможем познакомиться с литературными приёмами.</w:t>
      </w:r>
    </w:p>
    <w:p w:rsidR="00AA5BFB" w:rsidRPr="00AA5BFB" w:rsidRDefault="00AA5BFB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Напоминание!</w:t>
      </w:r>
    </w:p>
    <w:p w:rsidR="006F17AE" w:rsidRPr="00AA5BFB" w:rsidRDefault="006F17A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– небольшое произведение, созданное по законам стихотворной речи. Для стихотворения характерны созвучные строчки (рифмы), мелодия, ритм, чередование ударных и безударных слогов.</w:t>
      </w:r>
    </w:p>
    <w:p w:rsidR="006F17AE" w:rsidRPr="00AA5BFB" w:rsidRDefault="006F17A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Олицетворение – изображение неодушевлённых предметов как одушевлённых, при котором они наделяются свойствами живых существ: даром речи, способностью мыслить и чувствовать.</w:t>
      </w:r>
    </w:p>
    <w:p w:rsidR="006F17AE" w:rsidRPr="00AA5BFB" w:rsidRDefault="006F17A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Сравнение – сопоставление изображаемого предмета с другим предметом по их общим признакам.</w:t>
      </w:r>
    </w:p>
    <w:p w:rsidR="002B6454" w:rsidRPr="00AA5BFB" w:rsidRDefault="006D1251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Я- Обычно урок начинают с новой темы. А </w:t>
      </w:r>
      <w:r w:rsidR="004E685D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начнем с конца. </w:t>
      </w:r>
      <w:proofErr w:type="gram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E685D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экране</w:t>
      </w:r>
      <w:proofErr w:type="gramEnd"/>
      <w:r w:rsidR="004E685D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 </w:t>
      </w:r>
      <w:proofErr w:type="gram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Нужно  суметь</w:t>
      </w:r>
      <w:proofErr w:type="gramEnd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вставить в текст пропущенные слова. Слова-помощники даны в конце текста. </w:t>
      </w:r>
    </w:p>
    <w:p w:rsidR="006F17AE" w:rsidRPr="00AA5BFB" w:rsidRDefault="006D1251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Дерзайте!</w:t>
      </w:r>
    </w:p>
    <w:p w:rsidR="00267392" w:rsidRPr="00AA5BFB" w:rsidRDefault="00267392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Словарная работа – </w:t>
      </w:r>
      <w:proofErr w:type="spell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резвяся</w:t>
      </w:r>
      <w:proofErr w:type="spellEnd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играя, веселясь</w:t>
      </w:r>
    </w:p>
    <w:p w:rsidR="006F17AE" w:rsidRPr="00AA5BFB" w:rsidRDefault="005A33D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А: - </w:t>
      </w:r>
      <w:r w:rsidR="00267392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Итак. Стихотворение есть. </w:t>
      </w:r>
      <w:proofErr w:type="gramStart"/>
      <w:r w:rsidR="00267392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</w:t>
      </w:r>
      <w:proofErr w:type="gramEnd"/>
      <w:r w:rsidR="00267392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кто его автор?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будет героем – автором нашего урока, узнаем по моим подсказкам (слайд, три классика).</w:t>
      </w:r>
    </w:p>
    <w:p w:rsidR="005A33DE" w:rsidRPr="00AA5BFB" w:rsidRDefault="005A33D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Он – </w:t>
      </w:r>
      <w:proofErr w:type="gram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поэт.(</w:t>
      </w:r>
      <w:proofErr w:type="gramEnd"/>
      <w:r w:rsidRPr="00AA5BF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подождать, скажут ли кто)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Любил природу и писал в своих произведениях о ней. Писал не сказки.</w:t>
      </w:r>
    </w:p>
    <w:p w:rsidR="00B12EE9" w:rsidRPr="00AA5BFB" w:rsidRDefault="005A33DE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B12EE9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Ф. И. Тютчевым</w:t>
      </w:r>
    </w:p>
    <w:p w:rsidR="00B12EE9" w:rsidRPr="00AA5BFB" w:rsidRDefault="00B12EE9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455420" cy="1941830"/>
            <wp:effectExtent l="0" t="0" r="0" b="1270"/>
            <wp:wrapTight wrapText="bothSides">
              <wp:wrapPolygon edited="0">
                <wp:start x="0" y="0"/>
                <wp:lineTo x="0" y="21402"/>
                <wp:lineTo x="21204" y="21402"/>
                <wp:lineTo x="21204" y="0"/>
                <wp:lineTo x="0" y="0"/>
              </wp:wrapPolygon>
            </wp:wrapTight>
            <wp:docPr id="1" name="Рисунок 1" descr="http://knu.znate.ru/pars_docs/refs/544/543680/543680_html_m545b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u.znate.ru/pars_docs/refs/544/543680/543680_html_m545b1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Тютчев Федор Иванович</w:t>
      </w:r>
      <w:r w:rsidR="00C74DC9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-русский поэт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родился</w:t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t>23 ноября</w:t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hyperlink r:id="rId7" w:tooltip="5 декабря" w:history="1">
        <w:r w:rsidRPr="00AA5BF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5 декабря</w:t>
        </w:r>
      </w:hyperlink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 </w:t>
      </w:r>
      <w:hyperlink r:id="rId8" w:tooltip="1803 год" w:history="1">
        <w:r w:rsidRPr="00AA5BF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1803</w:t>
        </w:r>
      </w:hyperlink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в родовой усадьбе</w:t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993202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"https://ru.wikipedia.org/wiki/%D0%9E%D0%B2%D1%81%D1%82%D1%83%D0%B3_(%D1%83%D1%81%D0%B0%D0%B4%D1%8C%D0%B1%D0%B0)" \o "Овстуг (усадьба)" </w:instrText>
      </w:r>
      <w:r w:rsidR="00993202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A5BF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Овстуг</w:t>
      </w:r>
      <w:proofErr w:type="spellEnd"/>
      <w:r w:rsidR="00993202" w:rsidRPr="00AA5BF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Брянского уезда Орловской губернии. Получил домашнее образование.</w:t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74DC9"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был ласковый спокойный мальчик; с ранних лет обнаружилась его огромная одаренность. Все давалось ему легко: он рано научился любить и понимать природу.</w:t>
      </w:r>
    </w:p>
    <w:p w:rsidR="00C74DC9" w:rsidRPr="00AA5BFB" w:rsidRDefault="00C74DC9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Поэта всегда окружали друзья. Они очень любили этого остроумного и доброго человека.</w:t>
      </w:r>
    </w:p>
    <w:p w:rsidR="00C74DC9" w:rsidRPr="00AA5BFB" w:rsidRDefault="00C74DC9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Любимым временем года для поэта была весна. Для нее он всегда находил новые </w:t>
      </w:r>
      <w:proofErr w:type="gramStart"/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краски(</w:t>
      </w:r>
      <w:proofErr w:type="gramEnd"/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«весенние воды», «Еще зимы печален вид», «Первый лист» и др. прошло более 100 лет, но когда весной гремит гром, многим приходят в голову стихи Тютчева: </w:t>
      </w:r>
      <w:r w:rsidRPr="00AA5BF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Люблю грозу в начале мая… </w:t>
      </w:r>
      <w:proofErr w:type="spellStart"/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Тютчевская</w:t>
      </w:r>
      <w:proofErr w:type="spellEnd"/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природа-это природа первобытных стихий. Стихия завораживает и притягивает поэта.</w:t>
      </w:r>
    </w:p>
    <w:p w:rsidR="00C74DC9" w:rsidRPr="00AA5BFB" w:rsidRDefault="005B191C" w:rsidP="00AA5BFB">
      <w:pPr>
        <w:pStyle w:val="a8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BF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AA5BF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74DC9" w:rsidRPr="00AA5BF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Подготовка к первичному восприятию стихотворения.</w:t>
      </w:r>
    </w:p>
    <w:p w:rsidR="000439BF" w:rsidRPr="00AA5BFB" w:rsidRDefault="000439BF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-Ребята, а за что люди любят весну? Как мы можем это доказать? (Написаны картины, музыкальные произведения, стихи, пословицы и поговорки, загадки). С некоторыми из них мы сейчас и познакомимся. (Рассматриваются иллюстрации картин, дети делятся своими впечатлениями.</w:t>
      </w:r>
    </w:p>
    <w:p w:rsidR="00BE2308" w:rsidRPr="00AA5BFB" w:rsidRDefault="00BE2308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425450</wp:posOffset>
            </wp:positionV>
            <wp:extent cx="131826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225" y="21338"/>
                <wp:lineTo x="21225" y="0"/>
                <wp:lineTo x="0" y="0"/>
              </wp:wrapPolygon>
            </wp:wrapTight>
            <wp:docPr id="5" name="Рисунок 5" descr="http://uniq-melody.ru/uploads/images/p/_/i/p_i_chajkov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q-melody.ru/uploads/images/p/_/i/p_i_chajkovski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сейчас сядьте удобно, и мы с вами послушаем м</w:t>
      </w:r>
      <w:r w:rsidR="005B191C"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AA5BF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зыкальное произведение П. И. Чайковского «Времена года» «Весна».</w:t>
      </w:r>
    </w:p>
    <w:p w:rsidR="00BE2308" w:rsidRPr="00AA5BFB" w:rsidRDefault="00BE2308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Родился Петр Ильич Чайковский 25 апреля (7 мая) 1840 года в городе Воткинск в многодетной семье инженера. </w:t>
      </w:r>
      <w:r w:rsidR="00D0135F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рос необычайно нежным и чувствительным ребёнком.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доме Чайковского часто звучала музыка. Его родители увлекались игрой на фортепиано, органе.</w:t>
      </w:r>
    </w:p>
    <w:p w:rsidR="00D0135F" w:rsidRPr="00AA5BFB" w:rsidRDefault="005B191C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9DD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9DD"/>
          <w:lang w:val="en-US"/>
        </w:rPr>
        <w:t>III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9DD"/>
        </w:rPr>
        <w:t xml:space="preserve">. </w:t>
      </w:r>
      <w:r w:rsidR="00D0135F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9DD"/>
        </w:rPr>
        <w:t>Первичное восприятие стихотворения.</w:t>
      </w:r>
    </w:p>
    <w:p w:rsidR="00D0135F" w:rsidRPr="00AA5BFB" w:rsidRDefault="00D0135F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читает наизусть, дети воспринимают на слух (учебники закрыты).</w:t>
      </w:r>
    </w:p>
    <w:p w:rsidR="00D0135F" w:rsidRPr="00AA5BFB" w:rsidRDefault="00D0135F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Повторное чтение (дети следят по учебнику).</w:t>
      </w:r>
    </w:p>
    <w:p w:rsidR="00275542" w:rsidRPr="00AA5BFB" w:rsidRDefault="00D0135F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-Сейчас я прочитаю стих еще раз, а вы попробуйте услышать музыку стиха. Определите, какие ударные гласные звуки чаще повторяются. Да, это звуки а, о, </w:t>
      </w:r>
      <w:r w:rsidR="00275542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 эти звуки обозначают светлое, </w:t>
      </w:r>
      <w:proofErr w:type="gramStart"/>
      <w:r w:rsidR="00275542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яркое ,</w:t>
      </w:r>
      <w:proofErr w:type="gramEnd"/>
      <w:r w:rsidR="00275542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большое, сильное.</w:t>
      </w:r>
    </w:p>
    <w:p w:rsidR="00F62E0A" w:rsidRPr="00AA5BFB" w:rsidRDefault="00275542" w:rsidP="00AA5BFB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стихотворении Тютчев повторяющиеся ударные гласные создают впечатление прекрасного, передают радость</w:t>
      </w:r>
    </w:p>
    <w:p w:rsidR="00F62E0A" w:rsidRPr="00AA5BFB" w:rsidRDefault="005B191C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62E0A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Чтение учащимися стихотворения по строфам.</w:t>
      </w:r>
    </w:p>
    <w:p w:rsidR="00E20017" w:rsidRPr="00AA5BFB" w:rsidRDefault="00F62E0A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Словарная работа.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62E0A" w:rsidRPr="00AA5BFB" w:rsidRDefault="00F62E0A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Перлы- жемчужины, самородные шарики, образующиеся в раковинах, причисленные к драгоценным украшения, каменьям.</w:t>
      </w:r>
    </w:p>
    <w:p w:rsidR="00E20017" w:rsidRPr="00AA5BFB" w:rsidRDefault="00E20017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 – шум голосов и криков.</w:t>
      </w:r>
      <w:r w:rsidRPr="00AA5BF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E20017" w:rsidRPr="00AA5BFB" w:rsidRDefault="00E20017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 нагорный - гул, шум воды в горах.</w:t>
      </w:r>
    </w:p>
    <w:p w:rsidR="00E20017" w:rsidRPr="00AA5BFB" w:rsidRDefault="00E20017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Вторит – отзывается, откликается, повторяет.</w:t>
      </w:r>
    </w:p>
    <w:p w:rsidR="00F62E0A" w:rsidRPr="00AA5BFB" w:rsidRDefault="00F62E0A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-Какие чувства передает автор?</w:t>
      </w:r>
    </w:p>
    <w:p w:rsidR="00F62E0A" w:rsidRPr="00AA5BFB" w:rsidRDefault="00F62E0A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-Какими бы вы красками нарисовали это стихотворение?</w:t>
      </w:r>
    </w:p>
    <w:p w:rsidR="0060066D" w:rsidRPr="00AA5BFB" w:rsidRDefault="00F62E0A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Весна поднимает настроение. Пробуждается природа, хочется жить и радоваться.</w:t>
      </w:r>
      <w:r w:rsidR="00BE2308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0066D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А:  Вы знаете, я не только вижу картины в этом стихотворении, но как будто слышу шум весенней грозы. Почему так происходит?</w:t>
      </w:r>
    </w:p>
    <w:p w:rsidR="0060066D" w:rsidRPr="00AA5BFB" w:rsidRDefault="0060066D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В: Фёдор Иванович Тютчев использовал специальный приём, который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называется звукопись. Звукопись - это повторяемость похожих звуков в стихе. Давай попробуем найти слова, которые помогают услышать грохот грома.</w:t>
      </w:r>
    </w:p>
    <w:p w:rsidR="0060066D" w:rsidRPr="00AA5BFB" w:rsidRDefault="0060066D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А: </w:t>
      </w:r>
      <w:proofErr w:type="gram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этих словах должны быть сочетания звуков похожих на гром. Гр-р-р-р! Р-р-р! Я думаю, эти слова подходят: «грозу», «первый», «гром», «играя», «грохочет», «гремят раскаты», «брызнул», «перлы», «с горы», «проворный»).</w:t>
      </w:r>
    </w:p>
    <w:p w:rsidR="0060066D" w:rsidRPr="00AA5BFB" w:rsidRDefault="0060066D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proofErr w:type="gramStart"/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A595E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</w:t>
      </w:r>
      <w:proofErr w:type="gramEnd"/>
      <w:r w:rsidR="00E477AC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95E"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заметили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 поэт говорит о громе, как будто он живой?</w:t>
      </w:r>
    </w:p>
    <w:p w:rsidR="0060066D" w:rsidRPr="00AA5BFB" w:rsidRDefault="0060066D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А: Да, он резвится и играет, как будто ребенок!</w:t>
      </w:r>
    </w:p>
    <w:p w:rsidR="0060066D" w:rsidRPr="00AA5BFB" w:rsidRDefault="0060066D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В: Это тоже литературный приём – олицетворение, когда неживому предмету придаются черты живого существа.</w:t>
      </w:r>
    </w:p>
    <w:p w:rsidR="00631DDB" w:rsidRPr="00AA5BFB" w:rsidRDefault="005B191C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31DDB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Выразительное чтение стихотворения.</w:t>
      </w:r>
    </w:p>
    <w:p w:rsidR="002D532D" w:rsidRPr="00AA5BFB" w:rsidRDefault="005B191C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460B4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Творческая работа учащихся (Можно в парах или группах). 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Вставьте в текст пропущенные слова.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Гремят ______________молодые,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_____________ брызнул, ____________летит,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Повисли ______________ дождевые,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_____________ нити золотит.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Слова для вставки: раскаты, дождик, пыль, перлы, солнце.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Гремят раскаты молодые,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 дождик брызнул, пыль летит,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Повисли перлы дождевые,</w:t>
      </w:r>
    </w:p>
    <w:p w:rsidR="0018738B" w:rsidRPr="00AA5BFB" w:rsidRDefault="0018738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 солнце нити золотит.</w:t>
      </w:r>
    </w:p>
    <w:p w:rsidR="002D532D" w:rsidRPr="00AA5BFB" w:rsidRDefault="00AA5BFB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60B4" w:rsidRPr="00AA5BFB" w:rsidRDefault="005B191C" w:rsidP="00AA5BFB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460B4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Итог урока.</w:t>
      </w:r>
    </w:p>
    <w:p w:rsidR="00A460B4" w:rsidRPr="00AA5BFB" w:rsidRDefault="00A460B4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Чему учились на уроке? Какой вывод для себя сделали? Как понять стихотворение?</w:t>
      </w:r>
    </w:p>
    <w:p w:rsidR="00A460B4" w:rsidRPr="00AA5BFB" w:rsidRDefault="00A460B4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-Путешествие на уроке подошло к концу, но путешествие в мир природы не кончается. Вслушайтесь в песню весны, </w:t>
      </w:r>
      <w:r w:rsidR="006B3C69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всмотритесь в ее краски, вы как </w:t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будто выпьете волшебный напиток т поймете, о чем щебечут птицы, журчит ручей, тихонько шепчут первые листочки. Слушайте и смотрите весну!</w:t>
      </w:r>
    </w:p>
    <w:p w:rsidR="00A460B4" w:rsidRPr="00AA5BFB" w:rsidRDefault="005B191C" w:rsidP="00AA5BF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IX</w:t>
      </w:r>
      <w:r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460B4" w:rsidRPr="00AA5BF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Домашнее задание</w:t>
      </w:r>
      <w:r w:rsidR="00A460B4"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Выучить наизусть, по желанию сделать рисунок.</w:t>
      </w:r>
    </w:p>
    <w:p w:rsidR="00BE2308" w:rsidRPr="00AA5BFB" w:rsidRDefault="00BE2308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A5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0439BF" w:rsidRPr="00AA5BFB" w:rsidRDefault="000439BF" w:rsidP="00AA5BFB">
      <w:pPr>
        <w:pStyle w:val="a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4DC9" w:rsidRPr="00AA5BFB" w:rsidRDefault="00C74DC9" w:rsidP="00AA5BF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C74DC9" w:rsidRPr="00AA5BFB" w:rsidSect="0060066D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345"/>
    <w:multiLevelType w:val="hybridMultilevel"/>
    <w:tmpl w:val="305A3730"/>
    <w:lvl w:ilvl="0" w:tplc="4F864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1920"/>
    <w:multiLevelType w:val="multilevel"/>
    <w:tmpl w:val="49E4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D10F5"/>
    <w:multiLevelType w:val="hybridMultilevel"/>
    <w:tmpl w:val="4E7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C603E"/>
    <w:multiLevelType w:val="hybridMultilevel"/>
    <w:tmpl w:val="52AE720E"/>
    <w:lvl w:ilvl="0" w:tplc="32844B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193"/>
    <w:rsid w:val="000439BF"/>
    <w:rsid w:val="00046FA9"/>
    <w:rsid w:val="00090A4A"/>
    <w:rsid w:val="0018738B"/>
    <w:rsid w:val="001A595E"/>
    <w:rsid w:val="00267392"/>
    <w:rsid w:val="00275542"/>
    <w:rsid w:val="00281CBC"/>
    <w:rsid w:val="002B6454"/>
    <w:rsid w:val="002D532D"/>
    <w:rsid w:val="002E6234"/>
    <w:rsid w:val="004810C3"/>
    <w:rsid w:val="004E685D"/>
    <w:rsid w:val="005A33DE"/>
    <w:rsid w:val="005B191C"/>
    <w:rsid w:val="0060066D"/>
    <w:rsid w:val="00625110"/>
    <w:rsid w:val="00631DDB"/>
    <w:rsid w:val="006441E5"/>
    <w:rsid w:val="006B3C69"/>
    <w:rsid w:val="006D1251"/>
    <w:rsid w:val="006F17AE"/>
    <w:rsid w:val="006F3C04"/>
    <w:rsid w:val="008079DC"/>
    <w:rsid w:val="0088373A"/>
    <w:rsid w:val="00993202"/>
    <w:rsid w:val="00A3716D"/>
    <w:rsid w:val="00A460B4"/>
    <w:rsid w:val="00AA5BFB"/>
    <w:rsid w:val="00B12EE9"/>
    <w:rsid w:val="00BE2308"/>
    <w:rsid w:val="00C221E1"/>
    <w:rsid w:val="00C74DC9"/>
    <w:rsid w:val="00CC1B24"/>
    <w:rsid w:val="00D0135F"/>
    <w:rsid w:val="00E20017"/>
    <w:rsid w:val="00E477AC"/>
    <w:rsid w:val="00EA2343"/>
    <w:rsid w:val="00F62E0A"/>
    <w:rsid w:val="00F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9B0D"/>
  <w15:docId w15:val="{624DFBB1-DBCD-4E3F-A6B1-7EA18C6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2EE9"/>
  </w:style>
  <w:style w:type="character" w:styleId="a6">
    <w:name w:val="Hyperlink"/>
    <w:basedOn w:val="a0"/>
    <w:uiPriority w:val="99"/>
    <w:unhideWhenUsed/>
    <w:rsid w:val="00B12EE9"/>
    <w:rPr>
      <w:color w:val="0000FF"/>
      <w:u w:val="single"/>
    </w:rPr>
  </w:style>
  <w:style w:type="table" w:styleId="a7">
    <w:name w:val="Table Grid"/>
    <w:basedOn w:val="a1"/>
    <w:uiPriority w:val="59"/>
    <w:rsid w:val="0004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1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03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5_%D0%B4%D0%B5%D0%BA%D0%B0%D0%B1%D1%80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6823-4615-4F1A-A1B2-59499676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nobody</cp:lastModifiedBy>
  <cp:revision>13</cp:revision>
  <cp:lastPrinted>2020-10-06T17:51:00Z</cp:lastPrinted>
  <dcterms:created xsi:type="dcterms:W3CDTF">2016-04-14T13:41:00Z</dcterms:created>
  <dcterms:modified xsi:type="dcterms:W3CDTF">2020-11-19T04:23:00Z</dcterms:modified>
</cp:coreProperties>
</file>