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26" w:rsidRPr="0057182A" w:rsidRDefault="000A7E26" w:rsidP="000A7E26">
      <w:pPr>
        <w:spacing w:after="0" w:line="240" w:lineRule="auto"/>
        <w:jc w:val="center"/>
        <w:rPr>
          <w:rFonts w:ascii="Times New Roman" w:eastAsia="Calibri" w:hAnsi="Times New Roman" w:cs="Times New Roman"/>
          <w:sz w:val="28"/>
        </w:rPr>
      </w:pPr>
      <w:r w:rsidRPr="0057182A">
        <w:rPr>
          <w:rFonts w:ascii="Times New Roman" w:eastAsia="Calibri" w:hAnsi="Times New Roman" w:cs="Times New Roman"/>
          <w:sz w:val="28"/>
        </w:rPr>
        <w:t>Муниципальное дошкольное образовательное учреждение</w:t>
      </w:r>
    </w:p>
    <w:p w:rsidR="000A7E26" w:rsidRPr="0057182A" w:rsidRDefault="000A7E26" w:rsidP="000A7E26">
      <w:pPr>
        <w:spacing w:after="0" w:line="240" w:lineRule="auto"/>
        <w:jc w:val="center"/>
        <w:rPr>
          <w:rFonts w:ascii="Times New Roman" w:eastAsia="Calibri" w:hAnsi="Times New Roman" w:cs="Times New Roman"/>
          <w:sz w:val="28"/>
        </w:rPr>
      </w:pPr>
      <w:r w:rsidRPr="0057182A">
        <w:rPr>
          <w:rFonts w:ascii="Times New Roman" w:eastAsia="Calibri" w:hAnsi="Times New Roman" w:cs="Times New Roman"/>
          <w:sz w:val="28"/>
        </w:rPr>
        <w:t>«Центр развития ребенка – детский сад №12 «Березка»</w:t>
      </w:r>
    </w:p>
    <w:p w:rsidR="000A7E26" w:rsidRPr="0057182A" w:rsidRDefault="000A7E26" w:rsidP="000A7E26">
      <w:pPr>
        <w:spacing w:after="0" w:line="240" w:lineRule="auto"/>
        <w:jc w:val="center"/>
        <w:rPr>
          <w:rFonts w:ascii="Calibri" w:eastAsia="Calibri" w:hAnsi="Calibri" w:cs="Times New Roman"/>
          <w:sz w:val="28"/>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Default="000A7E26" w:rsidP="000A7E26">
      <w:pPr>
        <w:spacing w:after="0" w:line="240" w:lineRule="auto"/>
        <w:jc w:val="center"/>
        <w:rPr>
          <w:rFonts w:ascii="Times New Roman" w:hAnsi="Times New Roman" w:cs="Times New Roman"/>
          <w:b/>
          <w:sz w:val="24"/>
          <w:szCs w:val="24"/>
        </w:rPr>
      </w:pPr>
    </w:p>
    <w:p w:rsidR="000A7E26" w:rsidRPr="000A7E26" w:rsidRDefault="003E0100" w:rsidP="000A7E26">
      <w:pPr>
        <w:spacing w:after="0" w:line="240" w:lineRule="auto"/>
        <w:jc w:val="center"/>
        <w:rPr>
          <w:rFonts w:ascii="Times New Roman" w:hAnsi="Times New Roman" w:cs="Times New Roman"/>
          <w:b/>
          <w:sz w:val="32"/>
          <w:szCs w:val="32"/>
        </w:rPr>
      </w:pPr>
      <w:r w:rsidRPr="000A7E26">
        <w:rPr>
          <w:rFonts w:ascii="Times New Roman" w:hAnsi="Times New Roman" w:cs="Times New Roman"/>
          <w:b/>
          <w:sz w:val="32"/>
          <w:szCs w:val="32"/>
        </w:rPr>
        <w:t xml:space="preserve">Деловая игра </w:t>
      </w:r>
      <w:r w:rsidR="000A7E26" w:rsidRPr="000A7E26">
        <w:rPr>
          <w:rFonts w:ascii="Times New Roman" w:hAnsi="Times New Roman" w:cs="Times New Roman"/>
          <w:b/>
          <w:sz w:val="32"/>
          <w:szCs w:val="32"/>
        </w:rPr>
        <w:t>с педагогами</w:t>
      </w:r>
    </w:p>
    <w:p w:rsidR="003E0100" w:rsidRPr="000A7E26" w:rsidRDefault="003E0100" w:rsidP="000A7E26">
      <w:pPr>
        <w:spacing w:after="0" w:line="240" w:lineRule="auto"/>
        <w:jc w:val="center"/>
        <w:rPr>
          <w:rFonts w:ascii="Times New Roman" w:hAnsi="Times New Roman" w:cs="Times New Roman"/>
          <w:b/>
          <w:sz w:val="32"/>
          <w:szCs w:val="32"/>
        </w:rPr>
      </w:pPr>
      <w:r w:rsidRPr="000A7E26">
        <w:rPr>
          <w:rFonts w:ascii="Times New Roman" w:hAnsi="Times New Roman" w:cs="Times New Roman"/>
          <w:b/>
          <w:sz w:val="32"/>
          <w:szCs w:val="32"/>
        </w:rPr>
        <w:t>«Ребенок на пороге школы»</w:t>
      </w: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Pr="000A7E26" w:rsidRDefault="000A7E26" w:rsidP="000A7E26">
      <w:pPr>
        <w:spacing w:after="0" w:line="240" w:lineRule="auto"/>
        <w:jc w:val="right"/>
        <w:rPr>
          <w:rFonts w:ascii="Times New Roman" w:hAnsi="Times New Roman" w:cs="Times New Roman"/>
          <w:sz w:val="28"/>
          <w:szCs w:val="28"/>
        </w:rPr>
      </w:pPr>
      <w:r w:rsidRPr="000A7E26">
        <w:rPr>
          <w:rFonts w:ascii="Times New Roman" w:hAnsi="Times New Roman" w:cs="Times New Roman"/>
          <w:sz w:val="28"/>
          <w:szCs w:val="28"/>
        </w:rPr>
        <w:t xml:space="preserve">Составила: Мех Наталья </w:t>
      </w:r>
      <w:proofErr w:type="spellStart"/>
      <w:r w:rsidRPr="000A7E26">
        <w:rPr>
          <w:rFonts w:ascii="Times New Roman" w:hAnsi="Times New Roman" w:cs="Times New Roman"/>
          <w:sz w:val="28"/>
          <w:szCs w:val="28"/>
        </w:rPr>
        <w:t>Вдадимировна</w:t>
      </w:r>
      <w:proofErr w:type="spellEnd"/>
    </w:p>
    <w:p w:rsidR="000A7E26" w:rsidRDefault="000A7E26" w:rsidP="000A7E26">
      <w:pPr>
        <w:spacing w:after="0" w:line="240" w:lineRule="auto"/>
        <w:jc w:val="right"/>
        <w:rPr>
          <w:rFonts w:ascii="Times New Roman" w:hAnsi="Times New Roman" w:cs="Times New Roman"/>
          <w:sz w:val="24"/>
          <w:szCs w:val="24"/>
        </w:rPr>
      </w:pPr>
      <w:r w:rsidRPr="000A7E26">
        <w:rPr>
          <w:rFonts w:ascii="Times New Roman" w:hAnsi="Times New Roman" w:cs="Times New Roman"/>
          <w:sz w:val="28"/>
          <w:szCs w:val="28"/>
        </w:rPr>
        <w:t>старший воспитатель</w:t>
      </w:r>
    </w:p>
    <w:p w:rsidR="000A7E26" w:rsidRDefault="000A7E26" w:rsidP="000A7E26">
      <w:pPr>
        <w:spacing w:after="0" w:line="240" w:lineRule="auto"/>
        <w:jc w:val="right"/>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both"/>
        <w:rPr>
          <w:rFonts w:ascii="Times New Roman" w:hAnsi="Times New Roman" w:cs="Times New Roman"/>
          <w:sz w:val="24"/>
          <w:szCs w:val="24"/>
        </w:rPr>
      </w:pPr>
    </w:p>
    <w:p w:rsidR="000A7E26" w:rsidRDefault="000A7E26" w:rsidP="000A7E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Приводино</w:t>
      </w:r>
    </w:p>
    <w:p w:rsidR="000A7E26" w:rsidRDefault="000A7E26" w:rsidP="000A7E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p w:rsidR="00CA6E1B" w:rsidRDefault="00CA6E1B" w:rsidP="000A7E26">
      <w:pPr>
        <w:spacing w:after="0" w:line="240" w:lineRule="auto"/>
        <w:rPr>
          <w:rFonts w:ascii="Times New Roman" w:hAnsi="Times New Roman" w:cs="Times New Roman"/>
          <w:b/>
          <w:sz w:val="24"/>
          <w:szCs w:val="24"/>
        </w:rPr>
      </w:pPr>
    </w:p>
    <w:p w:rsidR="00CA6E1B" w:rsidRDefault="00CA6E1B" w:rsidP="000A7E26">
      <w:pPr>
        <w:spacing w:after="0" w:line="240" w:lineRule="auto"/>
        <w:rPr>
          <w:rFonts w:ascii="Times New Roman" w:hAnsi="Times New Roman" w:cs="Times New Roman"/>
          <w:b/>
          <w:sz w:val="24"/>
          <w:szCs w:val="24"/>
        </w:rPr>
      </w:pPr>
    </w:p>
    <w:p w:rsidR="00CA6E1B" w:rsidRDefault="00CA6E1B" w:rsidP="000A7E26">
      <w:pPr>
        <w:spacing w:after="0" w:line="240" w:lineRule="auto"/>
        <w:rPr>
          <w:rFonts w:ascii="Times New Roman" w:hAnsi="Times New Roman" w:cs="Times New Roman"/>
          <w:b/>
          <w:sz w:val="24"/>
          <w:szCs w:val="24"/>
        </w:rPr>
      </w:pPr>
    </w:p>
    <w:p w:rsidR="00CA6E1B" w:rsidRDefault="00CA6E1B" w:rsidP="000A7E26">
      <w:pPr>
        <w:spacing w:after="0" w:line="240" w:lineRule="auto"/>
        <w:rPr>
          <w:rFonts w:ascii="Times New Roman" w:hAnsi="Times New Roman" w:cs="Times New Roman"/>
          <w:b/>
          <w:sz w:val="24"/>
          <w:szCs w:val="24"/>
        </w:rPr>
      </w:pPr>
    </w:p>
    <w:p w:rsidR="00CA6E1B" w:rsidRDefault="00CA6E1B" w:rsidP="000A7E26">
      <w:pPr>
        <w:spacing w:after="0" w:line="240" w:lineRule="auto"/>
        <w:rPr>
          <w:rFonts w:ascii="Times New Roman" w:hAnsi="Times New Roman" w:cs="Times New Roman"/>
          <w:b/>
          <w:sz w:val="24"/>
          <w:szCs w:val="24"/>
        </w:rPr>
      </w:pPr>
    </w:p>
    <w:p w:rsidR="00CA6E1B" w:rsidRDefault="00CA6E1B" w:rsidP="000A7E26">
      <w:pPr>
        <w:spacing w:after="0" w:line="240" w:lineRule="auto"/>
        <w:rPr>
          <w:rFonts w:ascii="Times New Roman" w:hAnsi="Times New Roman" w:cs="Times New Roman"/>
          <w:b/>
          <w:sz w:val="24"/>
          <w:szCs w:val="24"/>
        </w:rPr>
      </w:pPr>
    </w:p>
    <w:p w:rsidR="00CA6E1B" w:rsidRDefault="00CA6E1B" w:rsidP="000A7E26">
      <w:pPr>
        <w:spacing w:after="0" w:line="240" w:lineRule="auto"/>
        <w:rPr>
          <w:rFonts w:ascii="Times New Roman" w:hAnsi="Times New Roman" w:cs="Times New Roman"/>
          <w:b/>
          <w:sz w:val="24"/>
          <w:szCs w:val="24"/>
        </w:rPr>
      </w:pPr>
    </w:p>
    <w:p w:rsidR="000A7E26" w:rsidRPr="000A7E26" w:rsidRDefault="000A7E26" w:rsidP="000A7E26">
      <w:pPr>
        <w:spacing w:after="0" w:line="240" w:lineRule="auto"/>
        <w:rPr>
          <w:rFonts w:ascii="Times New Roman" w:hAnsi="Times New Roman" w:cs="Times New Roman"/>
          <w:b/>
          <w:sz w:val="24"/>
          <w:szCs w:val="24"/>
        </w:rPr>
      </w:pPr>
      <w:r w:rsidRPr="000A7E26">
        <w:rPr>
          <w:rFonts w:ascii="Times New Roman" w:hAnsi="Times New Roman" w:cs="Times New Roman"/>
          <w:b/>
          <w:sz w:val="24"/>
          <w:szCs w:val="24"/>
        </w:rPr>
        <w:lastRenderedPageBreak/>
        <w:t>Ход</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 xml:space="preserve">Сегодня мы собрались поделиться опытом работы по теме «Ребенок на пороге школы». </w:t>
      </w:r>
      <w:r w:rsidR="000A7E26" w:rsidRPr="000A7E26">
        <w:rPr>
          <w:rFonts w:ascii="Times New Roman" w:hAnsi="Times New Roman" w:cs="Times New Roman"/>
          <w:color w:val="FF0000"/>
          <w:sz w:val="24"/>
          <w:szCs w:val="24"/>
        </w:rPr>
        <w:t xml:space="preserve"> </w:t>
      </w:r>
      <w:r w:rsidRPr="000A7E26">
        <w:rPr>
          <w:rFonts w:ascii="Times New Roman" w:hAnsi="Times New Roman" w:cs="Times New Roman"/>
          <w:sz w:val="24"/>
          <w:szCs w:val="24"/>
        </w:rPr>
        <w:t xml:space="preserve">Поэтому предлагаю вам построить работу в форме деловой игры: </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Приглашаем поиграть</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И проблемы порешать.</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Что-то вспомнить, повторить,</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 xml:space="preserve">что не знаем, подучить. </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 xml:space="preserve"> </w:t>
      </w:r>
      <w:r w:rsidRPr="000A7E26">
        <w:rPr>
          <w:rFonts w:ascii="Times New Roman" w:hAnsi="Times New Roman" w:cs="Times New Roman"/>
          <w:b/>
          <w:sz w:val="24"/>
          <w:szCs w:val="24"/>
        </w:rPr>
        <w:t>Цель игры</w:t>
      </w:r>
      <w:r w:rsidRPr="000A7E26">
        <w:rPr>
          <w:rFonts w:ascii="Times New Roman" w:hAnsi="Times New Roman" w:cs="Times New Roman"/>
          <w:sz w:val="24"/>
          <w:szCs w:val="24"/>
        </w:rPr>
        <w:t xml:space="preserve">: определить наиболее важные психологические характеристики ребенка, необходимые для успешного обучения в школе. </w:t>
      </w:r>
    </w:p>
    <w:p w:rsidR="003E0100" w:rsidRPr="000A7E26" w:rsidRDefault="00EC0CD7" w:rsidP="000A7E26">
      <w:pPr>
        <w:spacing w:after="0" w:line="240" w:lineRule="auto"/>
        <w:jc w:val="both"/>
        <w:rPr>
          <w:rFonts w:ascii="Times New Roman" w:hAnsi="Times New Roman" w:cs="Times New Roman"/>
          <w:color w:val="FF0000"/>
          <w:sz w:val="24"/>
          <w:szCs w:val="24"/>
        </w:rPr>
      </w:pPr>
      <w:proofErr w:type="gramStart"/>
      <w:r w:rsidRPr="000A7E26">
        <w:rPr>
          <w:rFonts w:ascii="Times New Roman" w:hAnsi="Times New Roman" w:cs="Times New Roman"/>
          <w:sz w:val="24"/>
          <w:szCs w:val="24"/>
        </w:rPr>
        <w:t>Итак</w:t>
      </w:r>
      <w:proofErr w:type="gramEnd"/>
      <w:r w:rsidRPr="000A7E26">
        <w:rPr>
          <w:rFonts w:ascii="Times New Roman" w:hAnsi="Times New Roman" w:cs="Times New Roman"/>
          <w:sz w:val="24"/>
          <w:szCs w:val="24"/>
        </w:rPr>
        <w:t xml:space="preserve"> мы начинаем и для начала мы с вами познакомимся</w:t>
      </w:r>
      <w:r w:rsidR="000A7E26">
        <w:rPr>
          <w:rFonts w:ascii="Times New Roman" w:hAnsi="Times New Roman" w:cs="Times New Roman"/>
          <w:color w:val="FF0000"/>
          <w:sz w:val="24"/>
          <w:szCs w:val="24"/>
        </w:rPr>
        <w:t>.</w:t>
      </w:r>
      <w:r w:rsidR="003E0100" w:rsidRPr="000A7E26">
        <w:rPr>
          <w:rFonts w:ascii="Times New Roman" w:hAnsi="Times New Roman" w:cs="Times New Roman"/>
          <w:color w:val="FF0000"/>
          <w:sz w:val="24"/>
          <w:szCs w:val="24"/>
        </w:rPr>
        <w:t xml:space="preserve"> </w:t>
      </w:r>
    </w:p>
    <w:p w:rsidR="003E0100" w:rsidRPr="000A7E26" w:rsidRDefault="003E0100" w:rsidP="000A7E26">
      <w:pPr>
        <w:spacing w:after="0" w:line="240" w:lineRule="auto"/>
        <w:jc w:val="both"/>
        <w:rPr>
          <w:rFonts w:ascii="Times New Roman" w:hAnsi="Times New Roman" w:cs="Times New Roman"/>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r w:rsidRPr="000A7E26">
        <w:rPr>
          <w:rFonts w:ascii="Times New Roman" w:hAnsi="Times New Roman" w:cs="Times New Roman"/>
          <w:b/>
          <w:sz w:val="24"/>
          <w:szCs w:val="24"/>
        </w:rPr>
        <w:t>1 «Знакомство»</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Инструкция:</w:t>
      </w:r>
      <w:r w:rsidR="00EC0CD7" w:rsidRPr="000A7E26">
        <w:rPr>
          <w:rFonts w:ascii="Times New Roman" w:hAnsi="Times New Roman" w:cs="Times New Roman"/>
          <w:sz w:val="24"/>
          <w:szCs w:val="24"/>
        </w:rPr>
        <w:t xml:space="preserve"> Каждому участнику игры нужно назвать свое имя и 1 прилагательное,</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 xml:space="preserve"> в полной мере </w:t>
      </w:r>
      <w:proofErr w:type="gramStart"/>
      <w:r w:rsidRPr="000A7E26">
        <w:rPr>
          <w:rFonts w:ascii="Times New Roman" w:hAnsi="Times New Roman" w:cs="Times New Roman"/>
          <w:sz w:val="24"/>
          <w:szCs w:val="24"/>
        </w:rPr>
        <w:t>характеризующее</w:t>
      </w:r>
      <w:proofErr w:type="gramEnd"/>
      <w:r w:rsidRPr="000A7E26">
        <w:rPr>
          <w:rFonts w:ascii="Times New Roman" w:hAnsi="Times New Roman" w:cs="Times New Roman"/>
          <w:sz w:val="24"/>
          <w:szCs w:val="24"/>
        </w:rPr>
        <w:t xml:space="preserve"> Вас.</w:t>
      </w:r>
      <w:r w:rsidR="00EC0CD7" w:rsidRPr="000A7E26">
        <w:rPr>
          <w:rFonts w:ascii="Times New Roman" w:hAnsi="Times New Roman" w:cs="Times New Roman"/>
          <w:sz w:val="24"/>
          <w:szCs w:val="24"/>
        </w:rPr>
        <w:t xml:space="preserve"> </w:t>
      </w:r>
      <w:r w:rsidRPr="000A7E26">
        <w:rPr>
          <w:rFonts w:ascii="Times New Roman" w:hAnsi="Times New Roman" w:cs="Times New Roman"/>
          <w:sz w:val="24"/>
          <w:szCs w:val="24"/>
        </w:rPr>
        <w:t>Затем вытянуть карточку и закончить написанное на ней предложение</w:t>
      </w:r>
    </w:p>
    <w:p w:rsidR="003E0100" w:rsidRPr="000A7E26" w:rsidRDefault="00EC0CD7"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b/>
          <w:sz w:val="24"/>
          <w:szCs w:val="24"/>
        </w:rPr>
        <w:t>Вывод:</w:t>
      </w:r>
      <w:r w:rsidRPr="000A7E26">
        <w:rPr>
          <w:rFonts w:ascii="Times New Roman" w:hAnsi="Times New Roman" w:cs="Times New Roman"/>
          <w:sz w:val="24"/>
          <w:szCs w:val="24"/>
        </w:rPr>
        <w:t xml:space="preserve"> </w:t>
      </w:r>
      <w:r w:rsidR="003E0100" w:rsidRPr="000A7E26">
        <w:rPr>
          <w:rFonts w:ascii="Times New Roman" w:hAnsi="Times New Roman" w:cs="Times New Roman"/>
          <w:sz w:val="24"/>
          <w:szCs w:val="24"/>
        </w:rPr>
        <w:t>И так мы с вами познакомились и готовы к доброжелательному и открытому общению друг с другом.</w:t>
      </w:r>
      <w:r w:rsidR="00B77542" w:rsidRPr="000A7E26">
        <w:rPr>
          <w:rFonts w:ascii="Times New Roman" w:hAnsi="Times New Roman" w:cs="Times New Roman"/>
          <w:sz w:val="24"/>
          <w:szCs w:val="24"/>
        </w:rPr>
        <w:t xml:space="preserve"> Деление на команды.</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eastAsia="Times New Roman" w:hAnsi="Times New Roman" w:cs="Times New Roman"/>
          <w:b/>
          <w:sz w:val="24"/>
          <w:szCs w:val="24"/>
          <w:lang w:eastAsia="ru-RU"/>
        </w:rPr>
        <w:t>2  Игра - ассоциация «Школа».</w:t>
      </w:r>
    </w:p>
    <w:p w:rsidR="003E0100" w:rsidRPr="000A7E26" w:rsidRDefault="00EC0CD7" w:rsidP="000A7E26">
      <w:p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xml:space="preserve">Сейчас мы проведем разминку. </w:t>
      </w:r>
      <w:r w:rsidR="003E0100" w:rsidRPr="000A7E26">
        <w:rPr>
          <w:rFonts w:ascii="Times New Roman" w:eastAsia="Times New Roman" w:hAnsi="Times New Roman" w:cs="Times New Roman"/>
          <w:sz w:val="24"/>
          <w:szCs w:val="24"/>
          <w:lang w:eastAsia="ru-RU"/>
        </w:rPr>
        <w:t>Предлагаю поиграть</w:t>
      </w:r>
      <w:r w:rsidRPr="000A7E26">
        <w:rPr>
          <w:rFonts w:ascii="Times New Roman" w:eastAsia="Times New Roman" w:hAnsi="Times New Roman" w:cs="Times New Roman"/>
          <w:sz w:val="24"/>
          <w:szCs w:val="24"/>
          <w:lang w:eastAsia="ru-RU"/>
        </w:rPr>
        <w:t xml:space="preserve"> в игру «ассоциации»</w:t>
      </w:r>
      <w:r w:rsidR="003E0100" w:rsidRPr="000A7E26">
        <w:rPr>
          <w:rFonts w:ascii="Times New Roman" w:eastAsia="Times New Roman" w:hAnsi="Times New Roman" w:cs="Times New Roman"/>
          <w:sz w:val="24"/>
          <w:szCs w:val="24"/>
          <w:lang w:eastAsia="ru-RU"/>
        </w:rPr>
        <w:t>.  Подумайте, с каким словом у вас ассоциируется школа? Например, «учеба».  Следующий участник предлагает свою ассоциацию на слово учеба и передаёт мяч другому участнику и т. п. (</w:t>
      </w:r>
      <w:r w:rsidR="003E0100" w:rsidRPr="000A7E26">
        <w:rPr>
          <w:rFonts w:ascii="Times New Roman" w:eastAsia="Times New Roman" w:hAnsi="Times New Roman" w:cs="Times New Roman"/>
          <w:i/>
          <w:sz w:val="24"/>
          <w:szCs w:val="24"/>
          <w:lang w:eastAsia="ru-RU"/>
        </w:rPr>
        <w:t>Участники выполняют задание по кругу, передавая мяч друг другу.</w:t>
      </w:r>
      <w:r w:rsidR="003E0100" w:rsidRPr="000A7E26">
        <w:rPr>
          <w:rFonts w:ascii="Times New Roman" w:eastAsia="Times New Roman" w:hAnsi="Times New Roman" w:cs="Times New Roman"/>
          <w:sz w:val="24"/>
          <w:szCs w:val="24"/>
          <w:lang w:eastAsia="ru-RU"/>
        </w:rPr>
        <w:t>)</w:t>
      </w:r>
    </w:p>
    <w:p w:rsidR="003E0100" w:rsidRPr="000A7E26" w:rsidRDefault="003E0100" w:rsidP="000A7E26">
      <w:pPr>
        <w:tabs>
          <w:tab w:val="left" w:pos="1320"/>
        </w:tabs>
        <w:spacing w:after="0" w:line="240" w:lineRule="auto"/>
        <w:ind w:firstLine="1134"/>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b/>
          <w:sz w:val="24"/>
          <w:szCs w:val="24"/>
          <w:lang w:eastAsia="ru-RU"/>
        </w:rPr>
        <w:t>Вывод:</w:t>
      </w:r>
      <w:r w:rsidRPr="000A7E26">
        <w:rPr>
          <w:rFonts w:ascii="Times New Roman" w:eastAsia="Times New Roman" w:hAnsi="Times New Roman" w:cs="Times New Roman"/>
          <w:sz w:val="24"/>
          <w:szCs w:val="24"/>
          <w:lang w:eastAsia="ru-RU"/>
        </w:rPr>
        <w:t xml:space="preserve"> получена многообразная палитра ощущений, связанных с представлениями о школе. Они определяются опытом школьного обучения каждого из присутствующих педагога.</w:t>
      </w:r>
    </w:p>
    <w:p w:rsidR="003E0100" w:rsidRPr="000A7E26" w:rsidRDefault="003E0100" w:rsidP="000A7E26">
      <w:pPr>
        <w:tabs>
          <w:tab w:val="left" w:pos="1320"/>
        </w:tabs>
        <w:spacing w:after="0" w:line="240" w:lineRule="auto"/>
        <w:ind w:firstLine="1134"/>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iCs/>
          <w:sz w:val="24"/>
          <w:szCs w:val="24"/>
          <w:lang w:eastAsia="ru-RU"/>
        </w:rPr>
        <w:t>(урок  перемена  учёба  дети класс  учитель  ученик  парта учебник  директор  дневник  звонок доска  мел  линейка  каникулы образование  форма  занятия  юность обучение  оценка  уроки  университет учебники  детство  портфель  расписание   знания  экзамен     здание  рюкзак  школьник  сентябрь  тетрадь  первоклассница  ранец  жизнь  перемены указка,</w:t>
      </w:r>
      <w:r w:rsidRPr="000A7E26">
        <w:rPr>
          <w:rFonts w:ascii="Times New Roman" w:eastAsia="Times New Roman" w:hAnsi="Times New Roman" w:cs="Times New Roman"/>
          <w:iCs/>
          <w:color w:val="FF0000"/>
          <w:sz w:val="24"/>
          <w:szCs w:val="24"/>
          <w:lang w:eastAsia="ru-RU"/>
        </w:rPr>
        <w:t xml:space="preserve"> </w:t>
      </w:r>
      <w:r w:rsidR="000A7E26" w:rsidRPr="000A7E26">
        <w:rPr>
          <w:rFonts w:ascii="Times New Roman" w:eastAsia="Times New Roman" w:hAnsi="Times New Roman" w:cs="Times New Roman"/>
          <w:iCs/>
          <w:sz w:val="24"/>
          <w:szCs w:val="24"/>
          <w:lang w:eastAsia="ru-RU"/>
        </w:rPr>
        <w:t xml:space="preserve"> </w:t>
      </w:r>
      <w:r w:rsidRPr="000A7E26">
        <w:rPr>
          <w:rFonts w:ascii="Times New Roman" w:eastAsia="Times New Roman" w:hAnsi="Times New Roman" w:cs="Times New Roman"/>
          <w:iCs/>
          <w:sz w:val="24"/>
          <w:szCs w:val="24"/>
          <w:lang w:eastAsia="ru-RU"/>
        </w:rPr>
        <w:t xml:space="preserve">первый звонок  букварь  выпускной и др.)  </w:t>
      </w:r>
    </w:p>
    <w:p w:rsidR="000A7E26" w:rsidRPr="000A7E26" w:rsidRDefault="003E0100" w:rsidP="000A7E26">
      <w:pPr>
        <w:tabs>
          <w:tab w:val="left" w:pos="1320"/>
        </w:tabs>
        <w:spacing w:line="240" w:lineRule="auto"/>
        <w:jc w:val="both"/>
        <w:rPr>
          <w:rFonts w:ascii="Times New Roman" w:eastAsia="Times New Roman" w:hAnsi="Times New Roman" w:cs="Times New Roman"/>
          <w:b/>
          <w:sz w:val="24"/>
          <w:szCs w:val="24"/>
          <w:lang w:eastAsia="ru-RU"/>
        </w:rPr>
      </w:pPr>
      <w:r w:rsidRPr="000A7E26">
        <w:rPr>
          <w:rFonts w:ascii="Times New Roman" w:eastAsia="Times New Roman" w:hAnsi="Times New Roman" w:cs="Times New Roman"/>
          <w:b/>
          <w:sz w:val="24"/>
          <w:szCs w:val="24"/>
          <w:lang w:eastAsia="ru-RU"/>
        </w:rPr>
        <w:t>3  «Серьезный момент».</w:t>
      </w:r>
    </w:p>
    <w:p w:rsidR="003E0100" w:rsidRPr="000A7E26" w:rsidRDefault="003E0100" w:rsidP="000A7E26">
      <w:pPr>
        <w:tabs>
          <w:tab w:val="left" w:pos="1320"/>
        </w:tabs>
        <w:spacing w:line="240" w:lineRule="auto"/>
        <w:jc w:val="both"/>
        <w:rPr>
          <w:rFonts w:ascii="Times New Roman" w:eastAsia="Times New Roman" w:hAnsi="Times New Roman" w:cs="Times New Roman"/>
          <w:b/>
          <w:sz w:val="24"/>
          <w:szCs w:val="24"/>
          <w:lang w:eastAsia="ru-RU"/>
        </w:rPr>
      </w:pPr>
      <w:r w:rsidRPr="000A7E26">
        <w:rPr>
          <w:rFonts w:ascii="Times New Roman" w:eastAsia="Times New Roman" w:hAnsi="Times New Roman" w:cs="Times New Roman"/>
          <w:sz w:val="24"/>
          <w:szCs w:val="24"/>
          <w:lang w:eastAsia="ru-RU"/>
        </w:rPr>
        <w:t xml:space="preserve">О том, что начало обучения ребенка в школе – один из самых серьезных моментов в его жизни, знают все. Но что значит «Серьезный момент»? </w:t>
      </w:r>
      <w:r w:rsidRPr="000A7E26">
        <w:rPr>
          <w:rFonts w:ascii="Times New Roman" w:eastAsia="Times New Roman" w:hAnsi="Times New Roman" w:cs="Times New Roman"/>
          <w:color w:val="000000"/>
          <w:sz w:val="24"/>
          <w:szCs w:val="24"/>
          <w:lang w:eastAsia="ru-RU"/>
        </w:rPr>
        <w:t xml:space="preserve">Что нового возникает в жизни ребенка с того момента, как он, вооружившись ранцем и букетом цветов, отправляется в школу? </w:t>
      </w:r>
      <w:r w:rsidRPr="000A7E26">
        <w:rPr>
          <w:rFonts w:ascii="Times New Roman" w:eastAsia="Times New Roman" w:hAnsi="Times New Roman" w:cs="Times New Roman"/>
          <w:b/>
          <w:color w:val="000000"/>
          <w:sz w:val="24"/>
          <w:szCs w:val="24"/>
          <w:lang w:eastAsia="ru-RU"/>
        </w:rPr>
        <w:t>(карточки)</w:t>
      </w:r>
      <w:r w:rsidRPr="000A7E26">
        <w:rPr>
          <w:rFonts w:ascii="Times New Roman" w:eastAsia="Times New Roman" w:hAnsi="Times New Roman" w:cs="Times New Roman"/>
          <w:b/>
          <w:color w:val="000000"/>
          <w:sz w:val="24"/>
          <w:szCs w:val="24"/>
          <w:lang w:eastAsia="ru-RU"/>
        </w:rPr>
        <w:br/>
      </w:r>
      <w:r w:rsidRPr="000A7E26">
        <w:rPr>
          <w:rFonts w:ascii="Times New Roman" w:eastAsia="Times New Roman" w:hAnsi="Times New Roman" w:cs="Times New Roman"/>
          <w:b/>
          <w:iCs/>
          <w:color w:val="000000"/>
          <w:sz w:val="24"/>
          <w:szCs w:val="24"/>
          <w:bdr w:val="none" w:sz="0" w:space="0" w:color="auto" w:frame="1"/>
          <w:lang w:eastAsia="ru-RU"/>
        </w:rPr>
        <w:t>Раздаются каждой команде тезисы, которые надо раскрыть.</w:t>
      </w:r>
      <w:r w:rsidRPr="000A7E26">
        <w:rPr>
          <w:rFonts w:ascii="Times New Roman" w:eastAsia="Times New Roman" w:hAnsi="Times New Roman" w:cs="Times New Roman"/>
          <w:b/>
          <w:bCs/>
          <w:i/>
          <w:iCs/>
          <w:color w:val="000000"/>
          <w:sz w:val="24"/>
          <w:szCs w:val="24"/>
          <w:bdr w:val="none" w:sz="0" w:space="0" w:color="auto" w:frame="1"/>
          <w:lang w:eastAsia="ru-RU"/>
        </w:rPr>
        <w:br/>
        <w:t>1. Ребенок переходит к систематической учебной деятельности.</w:t>
      </w:r>
      <w:r w:rsidRPr="000A7E26">
        <w:rPr>
          <w:rFonts w:ascii="Times New Roman" w:eastAsia="Times New Roman" w:hAnsi="Times New Roman" w:cs="Times New Roman"/>
          <w:i/>
          <w:iCs/>
          <w:color w:val="000000"/>
          <w:sz w:val="24"/>
          <w:szCs w:val="24"/>
          <w:bdr w:val="none" w:sz="0" w:space="0" w:color="auto" w:frame="1"/>
          <w:lang w:eastAsia="ru-RU"/>
        </w:rPr>
        <w:t> В дошкольном возрасте ведущей деятельностью является игра. Нужно заметить, что поступление ребенка в школу не означает отказа от игр, так как по-прежнему значительную часть своего времени первоклассник уделяет именно им.</w:t>
      </w:r>
      <w:r w:rsidRPr="000A7E26">
        <w:rPr>
          <w:rFonts w:ascii="Times New Roman" w:eastAsia="Times New Roman" w:hAnsi="Times New Roman" w:cs="Times New Roman"/>
          <w:i/>
          <w:iCs/>
          <w:color w:val="000000"/>
          <w:sz w:val="24"/>
          <w:szCs w:val="24"/>
          <w:bdr w:val="none" w:sz="0" w:space="0" w:color="auto" w:frame="1"/>
          <w:lang w:eastAsia="ru-RU"/>
        </w:rPr>
        <w:br/>
      </w:r>
      <w:r w:rsidRPr="000A7E26">
        <w:rPr>
          <w:rFonts w:ascii="Times New Roman" w:eastAsia="Times New Roman" w:hAnsi="Times New Roman" w:cs="Times New Roman"/>
          <w:b/>
          <w:bCs/>
          <w:i/>
          <w:iCs/>
          <w:color w:val="000000"/>
          <w:sz w:val="24"/>
          <w:szCs w:val="24"/>
          <w:bdr w:val="none" w:sz="0" w:space="0" w:color="auto" w:frame="1"/>
          <w:lang w:eastAsia="ru-RU"/>
        </w:rPr>
        <w:t>2. Возникают отношения «ученик — учитель».</w:t>
      </w:r>
      <w:r w:rsidRPr="000A7E26">
        <w:rPr>
          <w:rFonts w:ascii="Times New Roman" w:eastAsia="Times New Roman" w:hAnsi="Times New Roman" w:cs="Times New Roman"/>
          <w:i/>
          <w:iCs/>
          <w:color w:val="000000"/>
          <w:sz w:val="24"/>
          <w:szCs w:val="24"/>
          <w:bdr w:val="none" w:sz="0" w:space="0" w:color="auto" w:frame="1"/>
          <w:lang w:eastAsia="ru-RU"/>
        </w:rPr>
        <w:t> Они требуют от первоклассника принятия роли ученика, то есть умения слушать и выполнять указания учителя.</w:t>
      </w:r>
      <w:r w:rsidRPr="000A7E26">
        <w:rPr>
          <w:rFonts w:ascii="Times New Roman" w:eastAsia="Times New Roman" w:hAnsi="Times New Roman" w:cs="Times New Roman"/>
          <w:i/>
          <w:iCs/>
          <w:color w:val="000000"/>
          <w:sz w:val="24"/>
          <w:szCs w:val="24"/>
          <w:bdr w:val="none" w:sz="0" w:space="0" w:color="auto" w:frame="1"/>
          <w:lang w:eastAsia="ru-RU"/>
        </w:rPr>
        <w:br/>
      </w:r>
      <w:r w:rsidRPr="000A7E26">
        <w:rPr>
          <w:rFonts w:ascii="Times New Roman" w:eastAsia="Times New Roman" w:hAnsi="Times New Roman" w:cs="Times New Roman"/>
          <w:b/>
          <w:bCs/>
          <w:i/>
          <w:iCs/>
          <w:color w:val="000000"/>
          <w:sz w:val="24"/>
          <w:szCs w:val="24"/>
          <w:bdr w:val="none" w:sz="0" w:space="0" w:color="auto" w:frame="1"/>
          <w:lang w:eastAsia="ru-RU"/>
        </w:rPr>
        <w:t>3. Приобретается статус ученика.</w:t>
      </w:r>
      <w:r w:rsidRPr="000A7E26">
        <w:rPr>
          <w:rFonts w:ascii="Times New Roman" w:eastAsia="Times New Roman" w:hAnsi="Times New Roman" w:cs="Times New Roman"/>
          <w:i/>
          <w:iCs/>
          <w:color w:val="000000"/>
          <w:sz w:val="24"/>
          <w:szCs w:val="24"/>
          <w:bdr w:val="none" w:sz="0" w:space="0" w:color="auto" w:frame="1"/>
          <w:lang w:eastAsia="ru-RU"/>
        </w:rPr>
        <w:t> Школа воспринимается им как символ дальнейшего развития. А что разовьет в себе ребенок, чего достигнет, пребывая в ее стенах, во многом зависит от нас, взрослых.</w:t>
      </w:r>
      <w:r w:rsidRPr="000A7E26">
        <w:rPr>
          <w:rFonts w:ascii="Times New Roman" w:eastAsia="Times New Roman" w:hAnsi="Times New Roman" w:cs="Times New Roman"/>
          <w:b/>
          <w:i/>
          <w:iCs/>
          <w:color w:val="000000"/>
          <w:sz w:val="24"/>
          <w:szCs w:val="24"/>
          <w:bdr w:val="none" w:sz="0" w:space="0" w:color="auto" w:frame="1"/>
          <w:lang w:eastAsia="ru-RU"/>
        </w:rPr>
        <w:t xml:space="preserve">4. </w:t>
      </w:r>
      <w:proofErr w:type="gramStart"/>
      <w:r w:rsidRPr="000A7E26">
        <w:rPr>
          <w:rFonts w:ascii="Times New Roman" w:eastAsia="Times New Roman" w:hAnsi="Times New Roman" w:cs="Times New Roman"/>
          <w:b/>
          <w:i/>
          <w:iCs/>
          <w:color w:val="000000"/>
          <w:sz w:val="24"/>
          <w:szCs w:val="24"/>
          <w:bdr w:val="none" w:sz="0" w:space="0" w:color="auto" w:frame="1"/>
          <w:lang w:eastAsia="ru-RU"/>
        </w:rPr>
        <w:t>Знакомится с новым коллективом</w:t>
      </w:r>
      <w:r w:rsidRPr="000A7E26">
        <w:rPr>
          <w:rFonts w:ascii="Times New Roman" w:eastAsia="Times New Roman" w:hAnsi="Times New Roman" w:cs="Times New Roman"/>
          <w:b/>
          <w:i/>
          <w:sz w:val="24"/>
          <w:szCs w:val="24"/>
          <w:lang w:eastAsia="ru-RU"/>
        </w:rPr>
        <w:br/>
      </w:r>
      <w:r w:rsidR="00EC0CD7" w:rsidRPr="000A7E26">
        <w:rPr>
          <w:rFonts w:ascii="Times New Roman" w:eastAsia="Times New Roman" w:hAnsi="Times New Roman" w:cs="Times New Roman"/>
          <w:b/>
          <w:sz w:val="24"/>
          <w:szCs w:val="24"/>
          <w:lang w:eastAsia="ru-RU"/>
        </w:rPr>
        <w:t>Ребенок становится</w:t>
      </w:r>
      <w:proofErr w:type="gramEnd"/>
      <w:r w:rsidR="00EC0CD7" w:rsidRPr="000A7E26">
        <w:rPr>
          <w:rFonts w:ascii="Times New Roman" w:eastAsia="Times New Roman" w:hAnsi="Times New Roman" w:cs="Times New Roman"/>
          <w:b/>
          <w:sz w:val="24"/>
          <w:szCs w:val="24"/>
          <w:lang w:eastAsia="ru-RU"/>
        </w:rPr>
        <w:t xml:space="preserve"> учеником, но что же он должен уметь и знать, какими качествами и чертами характера должен обладать</w:t>
      </w:r>
    </w:p>
    <w:p w:rsidR="003E0100" w:rsidRPr="000A7E26" w:rsidRDefault="003E0100" w:rsidP="000A7E26">
      <w:pPr>
        <w:tabs>
          <w:tab w:val="left" w:pos="3119"/>
        </w:tabs>
        <w:spacing w:after="0" w:line="240" w:lineRule="auto"/>
        <w:jc w:val="both"/>
        <w:rPr>
          <w:rFonts w:ascii="Times New Roman" w:eastAsia="Calibri" w:hAnsi="Times New Roman" w:cs="Times New Roman"/>
          <w:b/>
          <w:sz w:val="24"/>
          <w:szCs w:val="24"/>
        </w:rPr>
      </w:pPr>
      <w:r w:rsidRPr="000A7E26">
        <w:rPr>
          <w:rFonts w:ascii="Times New Roman" w:eastAsia="Calibri" w:hAnsi="Times New Roman" w:cs="Times New Roman"/>
          <w:b/>
          <w:sz w:val="24"/>
          <w:szCs w:val="24"/>
        </w:rPr>
        <w:t xml:space="preserve">4  </w:t>
      </w:r>
      <w:r w:rsidR="00B77542" w:rsidRPr="000A7E26">
        <w:rPr>
          <w:rFonts w:ascii="Times New Roman" w:eastAsia="Calibri" w:hAnsi="Times New Roman" w:cs="Times New Roman"/>
          <w:b/>
          <w:sz w:val="24"/>
          <w:szCs w:val="24"/>
        </w:rPr>
        <w:t xml:space="preserve">Упражнение </w:t>
      </w:r>
      <w:r w:rsidRPr="000A7E26">
        <w:rPr>
          <w:rFonts w:ascii="Times New Roman" w:eastAsia="Calibri" w:hAnsi="Times New Roman" w:cs="Times New Roman"/>
          <w:b/>
          <w:sz w:val="24"/>
          <w:szCs w:val="24"/>
        </w:rPr>
        <w:t>«Будущий первоклассник».</w:t>
      </w:r>
    </w:p>
    <w:p w:rsidR="003E0100" w:rsidRPr="000A7E26" w:rsidRDefault="003E0100" w:rsidP="000A7E26">
      <w:pPr>
        <w:tabs>
          <w:tab w:val="left" w:pos="3119"/>
        </w:tabs>
        <w:spacing w:after="0" w:line="240" w:lineRule="auto"/>
        <w:jc w:val="both"/>
        <w:rPr>
          <w:rFonts w:ascii="Times New Roman" w:eastAsia="Calibri" w:hAnsi="Times New Roman" w:cs="Times New Roman"/>
          <w:sz w:val="24"/>
          <w:szCs w:val="24"/>
        </w:rPr>
      </w:pPr>
      <w:r w:rsidRPr="000A7E26">
        <w:rPr>
          <w:rFonts w:ascii="Times New Roman" w:eastAsia="Calibri" w:hAnsi="Times New Roman" w:cs="Times New Roman"/>
          <w:sz w:val="24"/>
          <w:szCs w:val="24"/>
        </w:rPr>
        <w:t xml:space="preserve">Вы все очень хорошо знаете своих воспитанников. Подумайте и выделите качества и умения </w:t>
      </w:r>
      <w:r w:rsidRPr="000A7E26">
        <w:rPr>
          <w:rFonts w:ascii="Times New Roman" w:eastAsia="Times New Roman" w:hAnsi="Times New Roman" w:cs="Times New Roman"/>
          <w:sz w:val="24"/>
          <w:szCs w:val="24"/>
          <w:lang w:eastAsia="ru-RU"/>
        </w:rPr>
        <w:t xml:space="preserve"> ребенка идущего в школу</w:t>
      </w:r>
      <w:r w:rsidRPr="000A7E26">
        <w:rPr>
          <w:rFonts w:ascii="Times New Roman" w:eastAsia="Calibri" w:hAnsi="Times New Roman" w:cs="Times New Roman"/>
          <w:sz w:val="24"/>
          <w:szCs w:val="24"/>
        </w:rPr>
        <w:t xml:space="preserve">, которые, по вашему мнению, помогут или затруднят </w:t>
      </w:r>
      <w:r w:rsidRPr="000A7E26">
        <w:rPr>
          <w:rFonts w:ascii="Times New Roman" w:eastAsia="Calibri" w:hAnsi="Times New Roman" w:cs="Times New Roman"/>
          <w:sz w:val="24"/>
          <w:szCs w:val="24"/>
        </w:rPr>
        <w:lastRenderedPageBreak/>
        <w:t xml:space="preserve">предстоящую учёбу. </w:t>
      </w:r>
      <w:r w:rsidR="00B77542" w:rsidRPr="000A7E26">
        <w:rPr>
          <w:rFonts w:ascii="Times New Roman" w:eastAsia="Calibri" w:hAnsi="Times New Roman" w:cs="Times New Roman"/>
          <w:sz w:val="24"/>
          <w:szCs w:val="24"/>
        </w:rPr>
        <w:t>На розовой</w:t>
      </w:r>
      <w:r w:rsidRPr="000A7E26">
        <w:rPr>
          <w:rFonts w:ascii="Times New Roman" w:eastAsia="Calibri" w:hAnsi="Times New Roman" w:cs="Times New Roman"/>
          <w:sz w:val="24"/>
          <w:szCs w:val="24"/>
        </w:rPr>
        <w:t xml:space="preserve"> фигурке напишите качества и </w:t>
      </w:r>
      <w:proofErr w:type="gramStart"/>
      <w:r w:rsidRPr="000A7E26">
        <w:rPr>
          <w:rFonts w:ascii="Times New Roman" w:eastAsia="Calibri" w:hAnsi="Times New Roman" w:cs="Times New Roman"/>
          <w:sz w:val="24"/>
          <w:szCs w:val="24"/>
        </w:rPr>
        <w:t>умения</w:t>
      </w:r>
      <w:proofErr w:type="gramEnd"/>
      <w:r w:rsidRPr="000A7E26">
        <w:rPr>
          <w:rFonts w:ascii="Times New Roman" w:eastAsia="Calibri" w:hAnsi="Times New Roman" w:cs="Times New Roman"/>
          <w:sz w:val="24"/>
          <w:szCs w:val="24"/>
        </w:rPr>
        <w:t xml:space="preserve"> которые помогут а на зеленой,  которые затруднят учёбу вашего ребёнка.</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Ответственность.</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Умение считать, считать, писать.</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xml:space="preserve">Умение общаться </w:t>
      </w:r>
      <w:proofErr w:type="gramStart"/>
      <w:r w:rsidRPr="000A7E26">
        <w:rPr>
          <w:rFonts w:ascii="Times New Roman" w:eastAsia="Times New Roman" w:hAnsi="Times New Roman" w:cs="Times New Roman"/>
          <w:sz w:val="24"/>
          <w:szCs w:val="24"/>
          <w:lang w:eastAsia="ru-RU"/>
        </w:rPr>
        <w:t>со</w:t>
      </w:r>
      <w:proofErr w:type="gramEnd"/>
      <w:r w:rsidRPr="000A7E26">
        <w:rPr>
          <w:rFonts w:ascii="Times New Roman" w:eastAsia="Times New Roman" w:hAnsi="Times New Roman" w:cs="Times New Roman"/>
          <w:sz w:val="24"/>
          <w:szCs w:val="24"/>
          <w:lang w:eastAsia="ru-RU"/>
        </w:rPr>
        <w:t xml:space="preserve"> взрослыми и сверстниками.</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Самостоятельность.</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Настойчивость.</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Состояние здоровья.</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Умение логически мыслить.</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Умение организовать рабочее место.</w:t>
      </w:r>
    </w:p>
    <w:p w:rsidR="003E0100" w:rsidRPr="000A7E26" w:rsidRDefault="003E0100" w:rsidP="000A7E26">
      <w:pPr>
        <w:pStyle w:val="a3"/>
        <w:numPr>
          <w:ilvl w:val="0"/>
          <w:numId w:val="15"/>
        </w:num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Развитие речи и памяти.</w:t>
      </w:r>
    </w:p>
    <w:p w:rsidR="003E0100" w:rsidRPr="000A7E26" w:rsidRDefault="00B77542"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b/>
          <w:bCs/>
          <w:iCs/>
          <w:sz w:val="24"/>
          <w:szCs w:val="24"/>
        </w:rPr>
        <w:t>Вывод:</w:t>
      </w:r>
      <w:r w:rsidRPr="000A7E26">
        <w:rPr>
          <w:rFonts w:ascii="Times New Roman" w:hAnsi="Times New Roman" w:cs="Times New Roman"/>
          <w:bCs/>
          <w:iCs/>
          <w:sz w:val="24"/>
          <w:szCs w:val="24"/>
        </w:rPr>
        <w:t xml:space="preserve"> </w:t>
      </w:r>
      <w:r w:rsidR="003E0100" w:rsidRPr="000A7E26">
        <w:rPr>
          <w:rFonts w:ascii="Times New Roman" w:hAnsi="Times New Roman" w:cs="Times New Roman"/>
          <w:bCs/>
          <w:iCs/>
          <w:sz w:val="24"/>
          <w:szCs w:val="24"/>
        </w:rPr>
        <w:t>Качества присущие зеленой фигурке говорят о том, что ребенок психологически не готов к школе. И поэтому появляются</w:t>
      </w:r>
      <w:r w:rsidR="003E0100" w:rsidRPr="000A7E26">
        <w:rPr>
          <w:rFonts w:ascii="Times New Roman" w:hAnsi="Times New Roman" w:cs="Times New Roman"/>
          <w:sz w:val="24"/>
          <w:szCs w:val="24"/>
        </w:rPr>
        <w:t xml:space="preserve">, школьные неврозы, повышенная тревожность  такие дети не успевают в учебе. </w:t>
      </w:r>
    </w:p>
    <w:p w:rsidR="003E0100" w:rsidRPr="000A7E26" w:rsidRDefault="003E0100" w:rsidP="000A7E26">
      <w:pPr>
        <w:spacing w:after="0" w:line="240" w:lineRule="auto"/>
        <w:jc w:val="both"/>
        <w:rPr>
          <w:rFonts w:ascii="Times New Roman" w:hAnsi="Times New Roman" w:cs="Times New Roman"/>
          <w:b/>
          <w:sz w:val="24"/>
          <w:szCs w:val="24"/>
        </w:rPr>
      </w:pPr>
      <w:r w:rsidRPr="000A7E26">
        <w:rPr>
          <w:rFonts w:ascii="Times New Roman" w:hAnsi="Times New Roman" w:cs="Times New Roman"/>
          <w:b/>
          <w:sz w:val="24"/>
          <w:szCs w:val="24"/>
        </w:rPr>
        <w:t>Специалисты выделяют нескольк</w:t>
      </w:r>
      <w:r w:rsidR="00EC0CD7" w:rsidRPr="000A7E26">
        <w:rPr>
          <w:rFonts w:ascii="Times New Roman" w:hAnsi="Times New Roman" w:cs="Times New Roman"/>
          <w:b/>
          <w:sz w:val="24"/>
          <w:szCs w:val="24"/>
        </w:rPr>
        <w:t>о аспектов школьной готовности</w:t>
      </w:r>
      <w:proofErr w:type="gramStart"/>
      <w:r w:rsidR="00EC0CD7" w:rsidRPr="000A7E26">
        <w:rPr>
          <w:rFonts w:ascii="Times New Roman" w:hAnsi="Times New Roman" w:cs="Times New Roman"/>
          <w:b/>
          <w:sz w:val="24"/>
          <w:szCs w:val="24"/>
        </w:rPr>
        <w:t>.(</w:t>
      </w:r>
      <w:proofErr w:type="gramEnd"/>
      <w:r w:rsidR="00EC0CD7" w:rsidRPr="000A7E26">
        <w:rPr>
          <w:rFonts w:ascii="Times New Roman" w:hAnsi="Times New Roman" w:cs="Times New Roman"/>
          <w:b/>
          <w:sz w:val="24"/>
          <w:szCs w:val="24"/>
        </w:rPr>
        <w:t xml:space="preserve"> назовите их</w:t>
      </w:r>
      <w:r w:rsidR="00B77542" w:rsidRPr="000A7E26">
        <w:rPr>
          <w:rFonts w:ascii="Times New Roman" w:hAnsi="Times New Roman" w:cs="Times New Roman"/>
          <w:b/>
          <w:sz w:val="24"/>
          <w:szCs w:val="24"/>
        </w:rPr>
        <w:t>)</w:t>
      </w:r>
    </w:p>
    <w:p w:rsidR="003E0100" w:rsidRPr="000A7E26" w:rsidRDefault="003E0100"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b/>
          <w:sz w:val="24"/>
          <w:szCs w:val="24"/>
        </w:rPr>
        <w:t>Психологическая готовность</w:t>
      </w:r>
      <w:r w:rsidRPr="000A7E26">
        <w:rPr>
          <w:rFonts w:ascii="Times New Roman" w:hAnsi="Times New Roman" w:cs="Times New Roman"/>
          <w:sz w:val="24"/>
          <w:szCs w:val="24"/>
        </w:rPr>
        <w:t xml:space="preserve"> к обучению в школе включает в себя: интеллектуальную готовность, мотивационную готовность; волевую готовность; коммуникативную готовность. </w:t>
      </w:r>
    </w:p>
    <w:p w:rsidR="003E0100" w:rsidRPr="000A7E26" w:rsidRDefault="003E0100" w:rsidP="000A7E26">
      <w:pPr>
        <w:spacing w:after="0" w:line="240" w:lineRule="auto"/>
        <w:jc w:val="both"/>
        <w:rPr>
          <w:rFonts w:ascii="Times New Roman" w:hAnsi="Times New Roman" w:cs="Times New Roman"/>
          <w:b/>
          <w:sz w:val="24"/>
          <w:szCs w:val="24"/>
        </w:rPr>
      </w:pPr>
      <w:r w:rsidRPr="000A7E26">
        <w:rPr>
          <w:rFonts w:ascii="Times New Roman" w:hAnsi="Times New Roman" w:cs="Times New Roman"/>
          <w:b/>
          <w:sz w:val="24"/>
          <w:szCs w:val="24"/>
        </w:rPr>
        <w:t>5 «Размышляй</w:t>
      </w:r>
      <w:r w:rsidR="00B77542" w:rsidRPr="000A7E26">
        <w:rPr>
          <w:rFonts w:ascii="Times New Roman" w:hAnsi="Times New Roman" w:cs="Times New Roman"/>
          <w:b/>
          <w:sz w:val="24"/>
          <w:szCs w:val="24"/>
        </w:rPr>
        <w:t>-</w:t>
      </w:r>
      <w:r w:rsidRPr="000A7E26">
        <w:rPr>
          <w:rFonts w:ascii="Times New Roman" w:hAnsi="Times New Roman" w:cs="Times New Roman"/>
          <w:b/>
          <w:sz w:val="24"/>
          <w:szCs w:val="24"/>
        </w:rPr>
        <w:t>ка»</w:t>
      </w:r>
    </w:p>
    <w:p w:rsidR="003E0100" w:rsidRPr="000A7E26" w:rsidRDefault="00B77542" w:rsidP="000A7E26">
      <w:pPr>
        <w:spacing w:after="0" w:line="240" w:lineRule="auto"/>
        <w:jc w:val="both"/>
        <w:textAlignment w:val="baseline"/>
        <w:rPr>
          <w:rFonts w:ascii="Times New Roman" w:eastAsia="Times New Roman" w:hAnsi="Times New Roman" w:cs="Times New Roman"/>
          <w:sz w:val="24"/>
          <w:szCs w:val="24"/>
          <w:lang w:eastAsia="ru-RU"/>
        </w:rPr>
      </w:pPr>
      <w:r w:rsidRPr="000A7E26">
        <w:rPr>
          <w:rFonts w:ascii="Times New Roman" w:hAnsi="Times New Roman" w:cs="Times New Roman"/>
          <w:b/>
          <w:sz w:val="24"/>
          <w:szCs w:val="24"/>
        </w:rPr>
        <w:t>Ситуации:</w:t>
      </w:r>
      <w:r w:rsidRPr="000A7E26">
        <w:rPr>
          <w:rFonts w:ascii="Times New Roman" w:eastAsia="Times New Roman" w:hAnsi="Times New Roman" w:cs="Times New Roman"/>
          <w:sz w:val="24"/>
          <w:szCs w:val="24"/>
          <w:lang w:eastAsia="ru-RU"/>
        </w:rPr>
        <w:t xml:space="preserve"> </w:t>
      </w:r>
      <w:r w:rsidR="003E0100" w:rsidRPr="000A7E26">
        <w:rPr>
          <w:rFonts w:ascii="Times New Roman" w:eastAsia="Times New Roman" w:hAnsi="Times New Roman" w:cs="Times New Roman"/>
          <w:sz w:val="24"/>
          <w:szCs w:val="24"/>
          <w:lang w:eastAsia="ru-RU"/>
        </w:rPr>
        <w:t>На ваших столах лежат описания жизненных ситуаций (по 2 ситуации у каждой команды). Определите к какому из компонентов готовности относится ваша ситуация и разработайте общие рекомендации для педагогов, родителей по формированию данного компонента. По окончанию обсуждения представитель команды отвечает на вопрос, зачитывает рекомендации по развитию одного из компонентов школьной готовности.</w:t>
      </w:r>
    </w:p>
    <w:p w:rsidR="00B77542" w:rsidRPr="000A7E26" w:rsidRDefault="00B77542" w:rsidP="000A7E26">
      <w:pPr>
        <w:spacing w:after="0" w:line="240" w:lineRule="auto"/>
        <w:jc w:val="both"/>
        <w:textAlignment w:val="baseline"/>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Следующее задание</w:t>
      </w:r>
      <w:r w:rsidR="00EC0CD7" w:rsidRPr="000A7E26">
        <w:rPr>
          <w:rFonts w:ascii="Times New Roman" w:eastAsia="Times New Roman" w:hAnsi="Times New Roman" w:cs="Times New Roman"/>
          <w:sz w:val="24"/>
          <w:szCs w:val="24"/>
          <w:lang w:eastAsia="ru-RU"/>
        </w:rPr>
        <w:t>: Н</w:t>
      </w:r>
      <w:r w:rsidRPr="000A7E26">
        <w:rPr>
          <w:rFonts w:ascii="Times New Roman" w:eastAsia="Times New Roman" w:hAnsi="Times New Roman" w:cs="Times New Roman"/>
          <w:sz w:val="24"/>
          <w:szCs w:val="24"/>
          <w:lang w:eastAsia="ru-RU"/>
        </w:rPr>
        <w:t xml:space="preserve">а слайде </w:t>
      </w:r>
      <w:r w:rsidR="00EC0CD7" w:rsidRPr="000A7E26">
        <w:rPr>
          <w:rFonts w:ascii="Times New Roman" w:eastAsia="Times New Roman" w:hAnsi="Times New Roman" w:cs="Times New Roman"/>
          <w:sz w:val="24"/>
          <w:szCs w:val="24"/>
          <w:lang w:eastAsia="ru-RU"/>
        </w:rPr>
        <w:t xml:space="preserve">будут </w:t>
      </w:r>
      <w:r w:rsidRPr="000A7E26">
        <w:rPr>
          <w:rFonts w:ascii="Times New Roman" w:eastAsia="Times New Roman" w:hAnsi="Times New Roman" w:cs="Times New Roman"/>
          <w:sz w:val="24"/>
          <w:szCs w:val="24"/>
          <w:lang w:eastAsia="ru-RU"/>
        </w:rPr>
        <w:t>представлены пословицы. Вам нужно определить к какому из компонентов готовности относится та или иная пословица.</w:t>
      </w:r>
      <w:r w:rsidR="00EC0CD7" w:rsidRPr="000A7E26">
        <w:rPr>
          <w:rFonts w:ascii="Times New Roman" w:eastAsia="Times New Roman" w:hAnsi="Times New Roman" w:cs="Times New Roman"/>
          <w:sz w:val="24"/>
          <w:szCs w:val="24"/>
          <w:lang w:eastAsia="ru-RU"/>
        </w:rPr>
        <w:t xml:space="preserve"> 1 пословица команде…</w:t>
      </w:r>
    </w:p>
    <w:p w:rsidR="006E0018" w:rsidRPr="000A7E26" w:rsidRDefault="006E0018" w:rsidP="000A7E26">
      <w:pPr>
        <w:spacing w:after="0" w:line="240" w:lineRule="auto"/>
        <w:jc w:val="both"/>
        <w:textAlignment w:val="baseline"/>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xml:space="preserve">Все справились и хорошо разбираются в </w:t>
      </w:r>
      <w:proofErr w:type="gramStart"/>
      <w:r w:rsidRPr="000A7E26">
        <w:rPr>
          <w:rFonts w:ascii="Times New Roman" w:eastAsia="Times New Roman" w:hAnsi="Times New Roman" w:cs="Times New Roman"/>
          <w:sz w:val="24"/>
          <w:szCs w:val="24"/>
          <w:lang w:eastAsia="ru-RU"/>
        </w:rPr>
        <w:t>понятии</w:t>
      </w:r>
      <w:proofErr w:type="gramEnd"/>
      <w:r w:rsidRPr="000A7E26">
        <w:rPr>
          <w:rFonts w:ascii="Times New Roman" w:eastAsia="Times New Roman" w:hAnsi="Times New Roman" w:cs="Times New Roman"/>
          <w:sz w:val="24"/>
          <w:szCs w:val="24"/>
          <w:lang w:eastAsia="ru-RU"/>
        </w:rPr>
        <w:t xml:space="preserve"> что такое психологическая готовность.</w:t>
      </w:r>
    </w:p>
    <w:p w:rsidR="003E0100" w:rsidRPr="000A7E26" w:rsidRDefault="003E0100" w:rsidP="000A7E26">
      <w:pPr>
        <w:spacing w:before="240" w:after="24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b/>
          <w:sz w:val="24"/>
          <w:szCs w:val="24"/>
          <w:lang w:eastAsia="ru-RU"/>
        </w:rPr>
        <w:t>6. Игра «</w:t>
      </w:r>
      <w:proofErr w:type="gramStart"/>
      <w:r w:rsidRPr="000A7E26">
        <w:rPr>
          <w:rFonts w:ascii="Times New Roman" w:eastAsia="Times New Roman" w:hAnsi="Times New Roman" w:cs="Times New Roman"/>
          <w:b/>
          <w:sz w:val="24"/>
          <w:szCs w:val="24"/>
          <w:lang w:eastAsia="ru-RU"/>
        </w:rPr>
        <w:t>Школьные</w:t>
      </w:r>
      <w:proofErr w:type="gramEnd"/>
      <w:r w:rsidRPr="000A7E26">
        <w:rPr>
          <w:rFonts w:ascii="Times New Roman" w:eastAsia="Times New Roman" w:hAnsi="Times New Roman" w:cs="Times New Roman"/>
          <w:b/>
          <w:sz w:val="24"/>
          <w:szCs w:val="24"/>
          <w:lang w:eastAsia="ru-RU"/>
        </w:rPr>
        <w:t xml:space="preserve">  </w:t>
      </w:r>
      <w:proofErr w:type="spellStart"/>
      <w:r w:rsidRPr="000A7E26">
        <w:rPr>
          <w:rFonts w:ascii="Times New Roman" w:eastAsia="Times New Roman" w:hAnsi="Times New Roman" w:cs="Times New Roman"/>
          <w:b/>
          <w:sz w:val="24"/>
          <w:szCs w:val="24"/>
          <w:lang w:eastAsia="ru-RU"/>
        </w:rPr>
        <w:t>объяснялки</w:t>
      </w:r>
      <w:proofErr w:type="spellEnd"/>
      <w:r w:rsidRPr="000A7E26">
        <w:rPr>
          <w:rFonts w:ascii="Times New Roman" w:eastAsia="Times New Roman" w:hAnsi="Times New Roman" w:cs="Times New Roman"/>
          <w:b/>
          <w:sz w:val="24"/>
          <w:szCs w:val="24"/>
          <w:lang w:eastAsia="ru-RU"/>
        </w:rPr>
        <w:t>».</w:t>
      </w:r>
    </w:p>
    <w:p w:rsidR="003E0100" w:rsidRPr="000A7E26" w:rsidRDefault="006E0018" w:rsidP="00CA6E1B">
      <w:pPr>
        <w:tabs>
          <w:tab w:val="left" w:pos="1320"/>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xml:space="preserve">Ну а мы продолжаем. </w:t>
      </w:r>
      <w:r w:rsidR="003E0100" w:rsidRPr="000A7E26">
        <w:rPr>
          <w:rFonts w:ascii="Times New Roman" w:eastAsia="Times New Roman" w:hAnsi="Times New Roman" w:cs="Times New Roman"/>
          <w:sz w:val="24"/>
          <w:szCs w:val="24"/>
          <w:lang w:eastAsia="ru-RU"/>
        </w:rPr>
        <w:t xml:space="preserve">Уважаемые педагоги, У нас свами бывали </w:t>
      </w:r>
      <w:proofErr w:type="gramStart"/>
      <w:r w:rsidR="003E0100" w:rsidRPr="000A7E26">
        <w:rPr>
          <w:rFonts w:ascii="Times New Roman" w:eastAsia="Times New Roman" w:hAnsi="Times New Roman" w:cs="Times New Roman"/>
          <w:sz w:val="24"/>
          <w:szCs w:val="24"/>
          <w:lang w:eastAsia="ru-RU"/>
        </w:rPr>
        <w:t>случаи</w:t>
      </w:r>
      <w:proofErr w:type="gramEnd"/>
      <w:r w:rsidR="003E0100" w:rsidRPr="000A7E26">
        <w:rPr>
          <w:rFonts w:ascii="Times New Roman" w:eastAsia="Times New Roman" w:hAnsi="Times New Roman" w:cs="Times New Roman"/>
          <w:sz w:val="24"/>
          <w:szCs w:val="24"/>
          <w:lang w:eastAsia="ru-RU"/>
        </w:rPr>
        <w:t xml:space="preserve"> когда мы не понимали </w:t>
      </w:r>
      <w:r w:rsidRPr="000A7E26">
        <w:rPr>
          <w:rFonts w:ascii="Times New Roman" w:eastAsia="Times New Roman" w:hAnsi="Times New Roman" w:cs="Times New Roman"/>
          <w:sz w:val="24"/>
          <w:szCs w:val="24"/>
          <w:lang w:eastAsia="ru-RU"/>
        </w:rPr>
        <w:t xml:space="preserve">объяснения и </w:t>
      </w:r>
      <w:r w:rsidR="003E0100" w:rsidRPr="000A7E26">
        <w:rPr>
          <w:rFonts w:ascii="Times New Roman" w:eastAsia="Times New Roman" w:hAnsi="Times New Roman" w:cs="Times New Roman"/>
          <w:sz w:val="24"/>
          <w:szCs w:val="24"/>
          <w:lang w:eastAsia="ru-RU"/>
        </w:rPr>
        <w:t>вопросы своих детей.  Ваша задача – назвать объясняемое д</w:t>
      </w:r>
      <w:r w:rsidR="00B77542" w:rsidRPr="000A7E26">
        <w:rPr>
          <w:rFonts w:ascii="Times New Roman" w:eastAsia="Times New Roman" w:hAnsi="Times New Roman" w:cs="Times New Roman"/>
          <w:sz w:val="24"/>
          <w:szCs w:val="24"/>
          <w:lang w:eastAsia="ru-RU"/>
        </w:rPr>
        <w:t>етьми понятие</w:t>
      </w:r>
      <w:r w:rsidR="003E0100" w:rsidRPr="000A7E26">
        <w:rPr>
          <w:rFonts w:ascii="Times New Roman" w:eastAsia="Times New Roman" w:hAnsi="Times New Roman" w:cs="Times New Roman"/>
          <w:sz w:val="24"/>
          <w:szCs w:val="24"/>
          <w:lang w:eastAsia="ru-RU"/>
        </w:rPr>
        <w:t xml:space="preserve">. Если команда </w:t>
      </w:r>
      <w:proofErr w:type="gramStart"/>
      <w:r w:rsidR="003E0100" w:rsidRPr="000A7E26">
        <w:rPr>
          <w:rFonts w:ascii="Times New Roman" w:eastAsia="Times New Roman" w:hAnsi="Times New Roman" w:cs="Times New Roman"/>
          <w:sz w:val="24"/>
          <w:szCs w:val="24"/>
          <w:lang w:eastAsia="ru-RU"/>
        </w:rPr>
        <w:t>знает ответ по звонку в колокольчик отвечает</w:t>
      </w:r>
      <w:proofErr w:type="gramEnd"/>
      <w:r w:rsidR="003E0100" w:rsidRPr="000A7E26">
        <w:rPr>
          <w:rFonts w:ascii="Times New Roman" w:eastAsia="Times New Roman" w:hAnsi="Times New Roman" w:cs="Times New Roman"/>
          <w:sz w:val="24"/>
          <w:szCs w:val="24"/>
          <w:lang w:eastAsia="ru-RU"/>
        </w:rPr>
        <w:t>.</w:t>
      </w:r>
    </w:p>
    <w:p w:rsidR="003E0100" w:rsidRPr="000A7E26" w:rsidRDefault="003E0100" w:rsidP="000A7E26">
      <w:pPr>
        <w:tabs>
          <w:tab w:val="left" w:pos="1320"/>
        </w:tabs>
        <w:spacing w:after="0" w:line="240" w:lineRule="auto"/>
        <w:jc w:val="both"/>
        <w:rPr>
          <w:rFonts w:ascii="Times New Roman" w:eastAsia="Times New Roman" w:hAnsi="Times New Roman" w:cs="Times New Roman"/>
          <w:b/>
          <w:color w:val="C00000"/>
          <w:sz w:val="24"/>
          <w:szCs w:val="24"/>
          <w:lang w:eastAsia="ru-RU"/>
        </w:rPr>
      </w:pPr>
    </w:p>
    <w:p w:rsidR="003E0100" w:rsidRPr="000A7E26" w:rsidRDefault="003E0100" w:rsidP="000A7E26">
      <w:pPr>
        <w:numPr>
          <w:ilvl w:val="0"/>
          <w:numId w:val="5"/>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К кому в школе обращаются (</w:t>
      </w:r>
      <w:r w:rsidRPr="000A7E26">
        <w:rPr>
          <w:rFonts w:ascii="Times New Roman" w:eastAsia="Times New Roman" w:hAnsi="Times New Roman" w:cs="Times New Roman"/>
          <w:i/>
          <w:sz w:val="24"/>
          <w:szCs w:val="24"/>
          <w:lang w:eastAsia="ru-RU"/>
        </w:rPr>
        <w:t>К  учителю</w:t>
      </w:r>
      <w:r w:rsidRPr="000A7E26">
        <w:rPr>
          <w:rFonts w:ascii="Times New Roman" w:eastAsia="Times New Roman" w:hAnsi="Times New Roman" w:cs="Times New Roman"/>
          <w:sz w:val="24"/>
          <w:szCs w:val="24"/>
          <w:lang w:eastAsia="ru-RU"/>
        </w:rPr>
        <w:t>):</w:t>
      </w:r>
    </w:p>
    <w:p w:rsidR="003E0100" w:rsidRPr="000A7E26" w:rsidRDefault="003E0100" w:rsidP="000A7E26">
      <w:pPr>
        <w:numPr>
          <w:ilvl w:val="0"/>
          <w:numId w:val="6"/>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Хорошо, но бывает  - плохо.</w:t>
      </w:r>
    </w:p>
    <w:p w:rsidR="003E0100" w:rsidRPr="000A7E26" w:rsidRDefault="003E0100" w:rsidP="000A7E26">
      <w:pPr>
        <w:numPr>
          <w:ilvl w:val="0"/>
          <w:numId w:val="6"/>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Ласково, вежливо.</w:t>
      </w:r>
    </w:p>
    <w:p w:rsidR="003E0100" w:rsidRPr="000A7E26" w:rsidRDefault="003E0100" w:rsidP="000A7E26">
      <w:pPr>
        <w:numPr>
          <w:ilvl w:val="0"/>
          <w:numId w:val="6"/>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На «Вы» и по имени-отчеству.</w:t>
      </w:r>
    </w:p>
    <w:p w:rsidR="003E0100" w:rsidRPr="000A7E26" w:rsidRDefault="003E0100" w:rsidP="000A7E26">
      <w:pPr>
        <w:tabs>
          <w:tab w:val="left" w:pos="709"/>
        </w:tabs>
        <w:spacing w:after="0" w:line="240" w:lineRule="auto"/>
        <w:ind w:left="720"/>
        <w:jc w:val="both"/>
        <w:rPr>
          <w:rFonts w:ascii="Times New Roman" w:eastAsia="Times New Roman" w:hAnsi="Times New Roman" w:cs="Times New Roman"/>
          <w:sz w:val="24"/>
          <w:szCs w:val="24"/>
          <w:lang w:eastAsia="ru-RU"/>
        </w:rPr>
      </w:pPr>
    </w:p>
    <w:p w:rsidR="003E0100" w:rsidRPr="000A7E26" w:rsidRDefault="003E0100" w:rsidP="000A7E26">
      <w:pPr>
        <w:numPr>
          <w:ilvl w:val="0"/>
          <w:numId w:val="5"/>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Чтобы это получилось на уроке (</w:t>
      </w:r>
      <w:r w:rsidRPr="000A7E26">
        <w:rPr>
          <w:rFonts w:ascii="Times New Roman" w:eastAsia="Times New Roman" w:hAnsi="Times New Roman" w:cs="Times New Roman"/>
          <w:i/>
          <w:sz w:val="24"/>
          <w:szCs w:val="24"/>
          <w:lang w:eastAsia="ru-RU"/>
        </w:rPr>
        <w:t>Привлечь внимание</w:t>
      </w:r>
      <w:r w:rsidRPr="000A7E26">
        <w:rPr>
          <w:rFonts w:ascii="Times New Roman" w:eastAsia="Times New Roman" w:hAnsi="Times New Roman" w:cs="Times New Roman"/>
          <w:sz w:val="24"/>
          <w:szCs w:val="24"/>
          <w:lang w:eastAsia="ru-RU"/>
        </w:rPr>
        <w:t>), нужно:</w:t>
      </w:r>
    </w:p>
    <w:p w:rsidR="003E0100" w:rsidRPr="000A7E26" w:rsidRDefault="003E0100" w:rsidP="000A7E26">
      <w:pPr>
        <w:numPr>
          <w:ilvl w:val="0"/>
          <w:numId w:val="7"/>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Сделать что-то хорошее.</w:t>
      </w:r>
    </w:p>
    <w:p w:rsidR="003E0100" w:rsidRPr="000A7E26" w:rsidRDefault="003E0100" w:rsidP="000A7E26">
      <w:pPr>
        <w:numPr>
          <w:ilvl w:val="0"/>
          <w:numId w:val="7"/>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Подтолкнуть соседа.</w:t>
      </w:r>
    </w:p>
    <w:p w:rsidR="003E0100" w:rsidRPr="000A7E26" w:rsidRDefault="003E0100" w:rsidP="000A7E26">
      <w:pPr>
        <w:numPr>
          <w:ilvl w:val="0"/>
          <w:numId w:val="7"/>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Спросить тихо, а не кричать с места.</w:t>
      </w:r>
    </w:p>
    <w:p w:rsidR="003E0100" w:rsidRPr="000A7E26" w:rsidRDefault="003E0100" w:rsidP="000A7E26">
      <w:pPr>
        <w:numPr>
          <w:ilvl w:val="0"/>
          <w:numId w:val="7"/>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Поднять руку и быть умным учеником.</w:t>
      </w:r>
    </w:p>
    <w:p w:rsidR="003E0100" w:rsidRPr="000A7E26" w:rsidRDefault="003E0100" w:rsidP="000A7E26">
      <w:pPr>
        <w:tabs>
          <w:tab w:val="left" w:pos="709"/>
        </w:tabs>
        <w:spacing w:after="0" w:line="240" w:lineRule="auto"/>
        <w:ind w:left="720"/>
        <w:jc w:val="both"/>
        <w:rPr>
          <w:rFonts w:ascii="Times New Roman" w:eastAsia="Times New Roman" w:hAnsi="Times New Roman" w:cs="Times New Roman"/>
          <w:sz w:val="24"/>
          <w:szCs w:val="24"/>
          <w:lang w:eastAsia="ru-RU"/>
        </w:rPr>
      </w:pPr>
    </w:p>
    <w:p w:rsidR="003E0100" w:rsidRPr="000A7E26" w:rsidRDefault="003E0100" w:rsidP="000A7E26">
      <w:pPr>
        <w:numPr>
          <w:ilvl w:val="0"/>
          <w:numId w:val="5"/>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Что это? (</w:t>
      </w:r>
      <w:r w:rsidRPr="000A7E26">
        <w:rPr>
          <w:rFonts w:ascii="Times New Roman" w:eastAsia="Times New Roman" w:hAnsi="Times New Roman" w:cs="Times New Roman"/>
          <w:i/>
          <w:sz w:val="24"/>
          <w:szCs w:val="24"/>
          <w:lang w:eastAsia="ru-RU"/>
        </w:rPr>
        <w:t>Урок</w:t>
      </w:r>
      <w:r w:rsidRPr="000A7E26">
        <w:rPr>
          <w:rFonts w:ascii="Times New Roman" w:eastAsia="Times New Roman" w:hAnsi="Times New Roman" w:cs="Times New Roman"/>
          <w:sz w:val="24"/>
          <w:szCs w:val="24"/>
          <w:lang w:eastAsia="ru-RU"/>
        </w:rPr>
        <w:t>)</w:t>
      </w:r>
    </w:p>
    <w:p w:rsidR="003E0100" w:rsidRPr="000A7E26" w:rsidRDefault="003E0100" w:rsidP="000A7E26">
      <w:pPr>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xml:space="preserve">Когда </w:t>
      </w:r>
      <w:proofErr w:type="gramStart"/>
      <w:r w:rsidRPr="000A7E26">
        <w:rPr>
          <w:rFonts w:ascii="Times New Roman" w:eastAsia="Times New Roman" w:hAnsi="Times New Roman" w:cs="Times New Roman"/>
          <w:sz w:val="24"/>
          <w:szCs w:val="24"/>
          <w:lang w:eastAsia="ru-RU"/>
        </w:rPr>
        <w:t>делаешь в школе и задают</w:t>
      </w:r>
      <w:proofErr w:type="gramEnd"/>
      <w:r w:rsidRPr="000A7E26">
        <w:rPr>
          <w:rFonts w:ascii="Times New Roman" w:eastAsia="Times New Roman" w:hAnsi="Times New Roman" w:cs="Times New Roman"/>
          <w:sz w:val="24"/>
          <w:szCs w:val="24"/>
          <w:lang w:eastAsia="ru-RU"/>
        </w:rPr>
        <w:t xml:space="preserve"> домой.</w:t>
      </w:r>
    </w:p>
    <w:p w:rsidR="003E0100" w:rsidRPr="000A7E26" w:rsidRDefault="003E0100" w:rsidP="000A7E26">
      <w:pPr>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Где учатся, сколько считать, сколько равняется, «плюс» или «минус».</w:t>
      </w:r>
    </w:p>
    <w:p w:rsidR="003E0100" w:rsidRPr="000A7E26" w:rsidRDefault="003E0100" w:rsidP="000A7E26">
      <w:pPr>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Дети занимаются тем, что им учительница говорит.</w:t>
      </w:r>
    </w:p>
    <w:p w:rsidR="003E0100" w:rsidRPr="000A7E26" w:rsidRDefault="003E0100" w:rsidP="000A7E26">
      <w:pPr>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Там, где учитель тебя учит.</w:t>
      </w:r>
    </w:p>
    <w:p w:rsidR="003E0100" w:rsidRPr="000A7E26" w:rsidRDefault="003E0100" w:rsidP="000A7E26">
      <w:pPr>
        <w:tabs>
          <w:tab w:val="left" w:pos="709"/>
        </w:tabs>
        <w:spacing w:after="0" w:line="240" w:lineRule="auto"/>
        <w:ind w:left="720"/>
        <w:jc w:val="both"/>
        <w:rPr>
          <w:rFonts w:ascii="Times New Roman" w:eastAsia="Times New Roman" w:hAnsi="Times New Roman" w:cs="Times New Roman"/>
          <w:sz w:val="24"/>
          <w:szCs w:val="24"/>
          <w:lang w:eastAsia="ru-RU"/>
        </w:rPr>
      </w:pPr>
    </w:p>
    <w:p w:rsidR="003E0100" w:rsidRPr="000A7E26" w:rsidRDefault="003E0100" w:rsidP="000A7E26">
      <w:pPr>
        <w:numPr>
          <w:ilvl w:val="0"/>
          <w:numId w:val="5"/>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lastRenderedPageBreak/>
        <w:t>Это (</w:t>
      </w:r>
      <w:r w:rsidRPr="000A7E26">
        <w:rPr>
          <w:rFonts w:ascii="Times New Roman" w:eastAsia="Times New Roman" w:hAnsi="Times New Roman" w:cs="Times New Roman"/>
          <w:i/>
          <w:sz w:val="24"/>
          <w:szCs w:val="24"/>
          <w:lang w:eastAsia="ru-RU"/>
        </w:rPr>
        <w:t>перемена</w:t>
      </w:r>
      <w:r w:rsidRPr="000A7E26">
        <w:rPr>
          <w:rFonts w:ascii="Times New Roman" w:eastAsia="Times New Roman" w:hAnsi="Times New Roman" w:cs="Times New Roman"/>
          <w:sz w:val="24"/>
          <w:szCs w:val="24"/>
          <w:lang w:eastAsia="ru-RU"/>
        </w:rPr>
        <w:t>) нужно, чтобы:</w:t>
      </w:r>
    </w:p>
    <w:p w:rsidR="003E0100" w:rsidRPr="000A7E26" w:rsidRDefault="003E0100" w:rsidP="000A7E26">
      <w:pPr>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Был второй урок.</w:t>
      </w:r>
    </w:p>
    <w:p w:rsidR="003E0100" w:rsidRPr="000A7E26" w:rsidRDefault="003E0100" w:rsidP="000A7E26">
      <w:pPr>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Дети могли уйти домой, а потом возвратиться.</w:t>
      </w:r>
    </w:p>
    <w:p w:rsidR="003E0100" w:rsidRPr="000A7E26" w:rsidRDefault="003E0100" w:rsidP="000A7E26">
      <w:pPr>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Переменять уроки.</w:t>
      </w:r>
    </w:p>
    <w:p w:rsidR="003E0100" w:rsidRPr="000A7E26" w:rsidRDefault="003E0100" w:rsidP="000A7E26">
      <w:pPr>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Чтобы поесть и отдыхать от уроков.</w:t>
      </w:r>
    </w:p>
    <w:p w:rsidR="003E0100" w:rsidRPr="000A7E26" w:rsidRDefault="003E0100" w:rsidP="000A7E26">
      <w:pPr>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Подготовиться к следующему уроку, сходить в туалет и побегать.</w:t>
      </w:r>
    </w:p>
    <w:p w:rsidR="003E0100" w:rsidRPr="000A7E26" w:rsidRDefault="003E0100" w:rsidP="000A7E26">
      <w:pPr>
        <w:tabs>
          <w:tab w:val="left" w:pos="709"/>
        </w:tabs>
        <w:spacing w:after="0" w:line="240" w:lineRule="auto"/>
        <w:ind w:left="720"/>
        <w:jc w:val="both"/>
        <w:rPr>
          <w:rFonts w:ascii="Times New Roman" w:eastAsia="Times New Roman" w:hAnsi="Times New Roman" w:cs="Times New Roman"/>
          <w:sz w:val="24"/>
          <w:szCs w:val="24"/>
          <w:lang w:eastAsia="ru-RU"/>
        </w:rPr>
      </w:pPr>
    </w:p>
    <w:p w:rsidR="003E0100" w:rsidRPr="000A7E26" w:rsidRDefault="003E0100" w:rsidP="000A7E26">
      <w:pPr>
        <w:numPr>
          <w:ilvl w:val="0"/>
          <w:numId w:val="5"/>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Что это такое? (</w:t>
      </w:r>
      <w:r w:rsidRPr="000A7E26">
        <w:rPr>
          <w:rFonts w:ascii="Times New Roman" w:eastAsia="Times New Roman" w:hAnsi="Times New Roman" w:cs="Times New Roman"/>
          <w:i/>
          <w:sz w:val="24"/>
          <w:szCs w:val="24"/>
          <w:lang w:eastAsia="ru-RU"/>
        </w:rPr>
        <w:t>Оценка</w:t>
      </w:r>
      <w:r w:rsidRPr="000A7E26">
        <w:rPr>
          <w:rFonts w:ascii="Times New Roman" w:eastAsia="Times New Roman" w:hAnsi="Times New Roman" w:cs="Times New Roman"/>
          <w:sz w:val="24"/>
          <w:szCs w:val="24"/>
          <w:lang w:eastAsia="ru-RU"/>
        </w:rPr>
        <w:t>)</w:t>
      </w:r>
    </w:p>
    <w:p w:rsidR="003E0100" w:rsidRPr="000A7E26" w:rsidRDefault="003E0100" w:rsidP="000A7E26">
      <w:pPr>
        <w:numPr>
          <w:ilvl w:val="0"/>
          <w:numId w:val="10"/>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Когда ставят номера.</w:t>
      </w:r>
    </w:p>
    <w:p w:rsidR="003E0100" w:rsidRPr="000A7E26" w:rsidRDefault="003E0100" w:rsidP="000A7E26">
      <w:pPr>
        <w:numPr>
          <w:ilvl w:val="0"/>
          <w:numId w:val="10"/>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За всю школу отмечают: кому «кол», кому «два».</w:t>
      </w:r>
    </w:p>
    <w:p w:rsidR="003E0100" w:rsidRPr="000A7E26" w:rsidRDefault="003E0100" w:rsidP="000A7E26">
      <w:pPr>
        <w:numPr>
          <w:ilvl w:val="0"/>
          <w:numId w:val="10"/>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Учительница ставит в тетради: 1,2,3,4,5.</w:t>
      </w:r>
    </w:p>
    <w:p w:rsidR="003E0100" w:rsidRPr="000A7E26" w:rsidRDefault="003E0100" w:rsidP="000A7E26">
      <w:pPr>
        <w:numPr>
          <w:ilvl w:val="0"/>
          <w:numId w:val="10"/>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Детям ставят то, что они заслужили.</w:t>
      </w:r>
    </w:p>
    <w:p w:rsidR="003E0100" w:rsidRPr="000A7E26" w:rsidRDefault="003E0100" w:rsidP="000A7E26">
      <w:pPr>
        <w:numPr>
          <w:ilvl w:val="0"/>
          <w:numId w:val="10"/>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Если сделал хорошо – тебе «5», а если плохо – «2».</w:t>
      </w:r>
    </w:p>
    <w:p w:rsidR="003E0100" w:rsidRPr="000A7E26" w:rsidRDefault="003E0100" w:rsidP="000A7E26">
      <w:pPr>
        <w:tabs>
          <w:tab w:val="left" w:pos="709"/>
        </w:tabs>
        <w:spacing w:after="0" w:line="240" w:lineRule="auto"/>
        <w:ind w:left="720"/>
        <w:jc w:val="both"/>
        <w:rPr>
          <w:rFonts w:ascii="Times New Roman" w:eastAsia="Times New Roman" w:hAnsi="Times New Roman" w:cs="Times New Roman"/>
          <w:sz w:val="24"/>
          <w:szCs w:val="24"/>
          <w:lang w:eastAsia="ru-RU"/>
        </w:rPr>
      </w:pPr>
    </w:p>
    <w:p w:rsidR="003E0100" w:rsidRPr="000A7E26" w:rsidRDefault="003E0100" w:rsidP="000A7E26">
      <w:pPr>
        <w:numPr>
          <w:ilvl w:val="0"/>
          <w:numId w:val="5"/>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Этот предмет необходим каждому ученику (</w:t>
      </w:r>
      <w:r w:rsidRPr="000A7E26">
        <w:rPr>
          <w:rFonts w:ascii="Times New Roman" w:eastAsia="Times New Roman" w:hAnsi="Times New Roman" w:cs="Times New Roman"/>
          <w:i/>
          <w:sz w:val="24"/>
          <w:szCs w:val="24"/>
          <w:lang w:eastAsia="ru-RU"/>
        </w:rPr>
        <w:t>Дневник</w:t>
      </w:r>
      <w:r w:rsidRPr="000A7E26">
        <w:rPr>
          <w:rFonts w:ascii="Times New Roman" w:eastAsia="Times New Roman" w:hAnsi="Times New Roman" w:cs="Times New Roman"/>
          <w:sz w:val="24"/>
          <w:szCs w:val="24"/>
          <w:lang w:eastAsia="ru-RU"/>
        </w:rPr>
        <w:t>).</w:t>
      </w:r>
    </w:p>
    <w:p w:rsidR="003E0100" w:rsidRPr="000A7E26" w:rsidRDefault="003E0100" w:rsidP="000A7E26">
      <w:pPr>
        <w:numPr>
          <w:ilvl w:val="0"/>
          <w:numId w:val="11"/>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Тетрадь, в которой нужно писать прописные буквы.</w:t>
      </w:r>
    </w:p>
    <w:p w:rsidR="003E0100" w:rsidRPr="000A7E26" w:rsidRDefault="003E0100" w:rsidP="000A7E26">
      <w:pPr>
        <w:numPr>
          <w:ilvl w:val="0"/>
          <w:numId w:val="11"/>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Там пишут разные мероприятия и рассказывают рассказы.</w:t>
      </w:r>
    </w:p>
    <w:p w:rsidR="003E0100" w:rsidRPr="000A7E26" w:rsidRDefault="003E0100" w:rsidP="000A7E26">
      <w:pPr>
        <w:numPr>
          <w:ilvl w:val="0"/>
          <w:numId w:val="11"/>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Тетрадка, где все уже написано.</w:t>
      </w:r>
    </w:p>
    <w:p w:rsidR="003E0100" w:rsidRPr="000A7E26" w:rsidRDefault="003E0100" w:rsidP="000A7E26">
      <w:pPr>
        <w:numPr>
          <w:ilvl w:val="0"/>
          <w:numId w:val="11"/>
        </w:numPr>
        <w:tabs>
          <w:tab w:val="left" w:pos="709"/>
        </w:tabs>
        <w:spacing w:after="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Где пишут уроки, что задает учитель, записывают оценки.</w:t>
      </w:r>
    </w:p>
    <w:p w:rsidR="003E0100" w:rsidRPr="000A7E26" w:rsidRDefault="003E0100" w:rsidP="000A7E26">
      <w:pPr>
        <w:tabs>
          <w:tab w:val="left" w:pos="709"/>
        </w:tabs>
        <w:spacing w:after="0" w:line="240" w:lineRule="auto"/>
        <w:ind w:left="720"/>
        <w:jc w:val="both"/>
        <w:rPr>
          <w:rFonts w:ascii="Times New Roman" w:eastAsia="Times New Roman" w:hAnsi="Times New Roman" w:cs="Times New Roman"/>
          <w:sz w:val="24"/>
          <w:szCs w:val="24"/>
          <w:lang w:eastAsia="ru-RU"/>
        </w:rPr>
      </w:pPr>
    </w:p>
    <w:p w:rsidR="003E0100" w:rsidRPr="000A7E26" w:rsidRDefault="003E0100" w:rsidP="000A7E26">
      <w:pPr>
        <w:tabs>
          <w:tab w:val="left" w:pos="1320"/>
        </w:tabs>
        <w:spacing w:after="0" w:line="240" w:lineRule="auto"/>
        <w:jc w:val="both"/>
        <w:rPr>
          <w:rFonts w:ascii="Times New Roman" w:eastAsia="Times New Roman" w:hAnsi="Times New Roman" w:cs="Times New Roman"/>
          <w:b/>
          <w:sz w:val="24"/>
          <w:szCs w:val="24"/>
          <w:lang w:eastAsia="ru-RU"/>
        </w:rPr>
      </w:pPr>
      <w:r w:rsidRPr="000A7E26">
        <w:rPr>
          <w:rFonts w:ascii="Times New Roman" w:eastAsia="Times New Roman" w:hAnsi="Times New Roman" w:cs="Times New Roman"/>
          <w:b/>
          <w:sz w:val="24"/>
          <w:szCs w:val="24"/>
          <w:lang w:eastAsia="ru-RU"/>
        </w:rPr>
        <w:t>7. Игровое упражнение «Инструкция».</w:t>
      </w:r>
    </w:p>
    <w:p w:rsidR="003E0100" w:rsidRPr="000A7E26" w:rsidRDefault="003E0100" w:rsidP="000A7E26">
      <w:pPr>
        <w:tabs>
          <w:tab w:val="left" w:pos="1320"/>
        </w:tabs>
        <w:spacing w:after="0" w:line="240" w:lineRule="auto"/>
        <w:ind w:firstLine="1134"/>
        <w:jc w:val="both"/>
        <w:rPr>
          <w:rFonts w:ascii="Times New Roman" w:eastAsia="Times New Roman" w:hAnsi="Times New Roman" w:cs="Times New Roman"/>
          <w:color w:val="FF0000"/>
          <w:sz w:val="24"/>
          <w:szCs w:val="24"/>
          <w:lang w:eastAsia="ru-RU"/>
        </w:rPr>
      </w:pPr>
      <w:r w:rsidRPr="000A7E26">
        <w:rPr>
          <w:rFonts w:ascii="Times New Roman" w:eastAsia="Times New Roman" w:hAnsi="Times New Roman" w:cs="Times New Roman"/>
          <w:sz w:val="24"/>
          <w:szCs w:val="24"/>
          <w:lang w:eastAsia="ru-RU"/>
        </w:rPr>
        <w:t>Чтобы дети поняли задание и правильно его выполнили мы педагоги</w:t>
      </w:r>
      <w:r w:rsidR="00B77542" w:rsidRPr="000A7E26">
        <w:rPr>
          <w:rFonts w:ascii="Times New Roman" w:eastAsia="Times New Roman" w:hAnsi="Times New Roman" w:cs="Times New Roman"/>
          <w:sz w:val="24"/>
          <w:szCs w:val="24"/>
          <w:lang w:eastAsia="ru-RU"/>
        </w:rPr>
        <w:t>,</w:t>
      </w:r>
      <w:r w:rsidRPr="000A7E26">
        <w:rPr>
          <w:rFonts w:ascii="Times New Roman" w:eastAsia="Times New Roman" w:hAnsi="Times New Roman" w:cs="Times New Roman"/>
          <w:sz w:val="24"/>
          <w:szCs w:val="24"/>
          <w:lang w:eastAsia="ru-RU"/>
        </w:rPr>
        <w:t xml:space="preserve"> должны правильно научиться  объяснить ребенку как его сделать. И я предлагаю немного потренироваться. Игровое упражнение </w:t>
      </w:r>
      <w:r w:rsidR="00B77542" w:rsidRPr="000A7E26">
        <w:rPr>
          <w:rFonts w:ascii="Times New Roman" w:eastAsia="Times New Roman" w:hAnsi="Times New Roman" w:cs="Times New Roman"/>
          <w:sz w:val="24"/>
          <w:szCs w:val="24"/>
          <w:lang w:eastAsia="ru-RU"/>
        </w:rPr>
        <w:t>«</w:t>
      </w:r>
      <w:r w:rsidRPr="000A7E26">
        <w:rPr>
          <w:rFonts w:ascii="Times New Roman" w:eastAsia="Times New Roman" w:hAnsi="Times New Roman" w:cs="Times New Roman"/>
          <w:sz w:val="24"/>
          <w:szCs w:val="24"/>
          <w:lang w:eastAsia="ru-RU"/>
        </w:rPr>
        <w:t>инструкция</w:t>
      </w:r>
      <w:r w:rsidR="00B77542" w:rsidRPr="000A7E26">
        <w:rPr>
          <w:rFonts w:ascii="Times New Roman" w:eastAsia="Times New Roman" w:hAnsi="Times New Roman" w:cs="Times New Roman"/>
          <w:color w:val="FF0000"/>
          <w:sz w:val="24"/>
          <w:szCs w:val="24"/>
          <w:lang w:eastAsia="ru-RU"/>
        </w:rPr>
        <w:t>»</w:t>
      </w:r>
    </w:p>
    <w:p w:rsidR="003E0100" w:rsidRPr="000A7E26" w:rsidRDefault="003E0100" w:rsidP="000A7E26">
      <w:pPr>
        <w:tabs>
          <w:tab w:val="left" w:pos="1320"/>
        </w:tabs>
        <w:spacing w:after="0" w:line="240" w:lineRule="auto"/>
        <w:ind w:firstLine="1134"/>
        <w:jc w:val="both"/>
        <w:rPr>
          <w:rFonts w:ascii="Times New Roman" w:eastAsia="Times New Roman" w:hAnsi="Times New Roman" w:cs="Times New Roman"/>
          <w:i/>
          <w:sz w:val="24"/>
          <w:szCs w:val="24"/>
          <w:lang w:eastAsia="ru-RU"/>
        </w:rPr>
      </w:pPr>
      <w:r w:rsidRPr="000A7E26">
        <w:rPr>
          <w:rFonts w:ascii="Times New Roman" w:eastAsia="Times New Roman" w:hAnsi="Times New Roman" w:cs="Times New Roman"/>
          <w:i/>
          <w:sz w:val="24"/>
          <w:szCs w:val="24"/>
          <w:lang w:eastAsia="ru-RU"/>
        </w:rPr>
        <w:t xml:space="preserve"> Из группы выбирается ведущий.  </w:t>
      </w:r>
      <w:proofErr w:type="gramStart"/>
      <w:r w:rsidRPr="000A7E26">
        <w:rPr>
          <w:rFonts w:ascii="Times New Roman" w:eastAsia="Times New Roman" w:hAnsi="Times New Roman" w:cs="Times New Roman"/>
          <w:i/>
          <w:sz w:val="24"/>
          <w:szCs w:val="24"/>
          <w:lang w:eastAsia="ru-RU"/>
        </w:rPr>
        <w:t xml:space="preserve">Ему дается </w:t>
      </w:r>
      <w:r w:rsidRPr="000A7E26">
        <w:rPr>
          <w:rFonts w:ascii="Times New Roman" w:eastAsia="Times New Roman" w:hAnsi="Times New Roman" w:cs="Times New Roman"/>
          <w:b/>
          <w:i/>
          <w:sz w:val="24"/>
          <w:szCs w:val="24"/>
          <w:lang w:eastAsia="ru-RU"/>
        </w:rPr>
        <w:t>карточка  с заранее нарисованными фигурами</w:t>
      </w:r>
      <w:r w:rsidRPr="000A7E26">
        <w:rPr>
          <w:rFonts w:ascii="Times New Roman" w:eastAsia="Times New Roman" w:hAnsi="Times New Roman" w:cs="Times New Roman"/>
          <w:i/>
          <w:sz w:val="24"/>
          <w:szCs w:val="24"/>
          <w:lang w:eastAsia="ru-RU"/>
        </w:rPr>
        <w:t>).</w:t>
      </w:r>
      <w:proofErr w:type="gramEnd"/>
      <w:r w:rsidRPr="000A7E26">
        <w:rPr>
          <w:rFonts w:ascii="Times New Roman" w:eastAsia="Times New Roman" w:hAnsi="Times New Roman" w:cs="Times New Roman"/>
          <w:i/>
          <w:sz w:val="24"/>
          <w:szCs w:val="24"/>
          <w:lang w:eastAsia="ru-RU"/>
        </w:rPr>
        <w:t xml:space="preserve"> Задача ведущего – </w:t>
      </w:r>
      <w:r w:rsidRPr="000A7E26">
        <w:rPr>
          <w:rFonts w:ascii="Times New Roman" w:eastAsia="Times New Roman" w:hAnsi="Times New Roman" w:cs="Times New Roman"/>
          <w:b/>
          <w:i/>
          <w:sz w:val="24"/>
          <w:szCs w:val="24"/>
          <w:lang w:eastAsia="ru-RU"/>
        </w:rPr>
        <w:t>в течение одной минуты дать четкие словесные характеристики фигуры</w:t>
      </w:r>
      <w:r w:rsidRPr="000A7E26">
        <w:rPr>
          <w:rFonts w:ascii="Times New Roman" w:eastAsia="Times New Roman" w:hAnsi="Times New Roman" w:cs="Times New Roman"/>
          <w:i/>
          <w:sz w:val="24"/>
          <w:szCs w:val="24"/>
          <w:lang w:eastAsia="ru-RU"/>
        </w:rPr>
        <w:t>, в результате каждый участник должен воспроизвести описанную фигур</w:t>
      </w:r>
      <w:r w:rsidR="00B77542" w:rsidRPr="000A7E26">
        <w:rPr>
          <w:rFonts w:ascii="Times New Roman" w:eastAsia="Times New Roman" w:hAnsi="Times New Roman" w:cs="Times New Roman"/>
          <w:i/>
          <w:sz w:val="24"/>
          <w:szCs w:val="24"/>
          <w:lang w:eastAsia="ru-RU"/>
        </w:rPr>
        <w:t>у</w:t>
      </w:r>
      <w:r w:rsidRPr="000A7E26">
        <w:rPr>
          <w:rFonts w:ascii="Times New Roman" w:eastAsia="Times New Roman" w:hAnsi="Times New Roman" w:cs="Times New Roman"/>
          <w:i/>
          <w:sz w:val="24"/>
          <w:szCs w:val="24"/>
          <w:lang w:eastAsia="ru-RU"/>
        </w:rPr>
        <w:t xml:space="preserve">. Затем ведущий просит всех участников поднять листы с выполненным заданием и, пройдя по кругу, сверяет их с эталоном. </w:t>
      </w:r>
    </w:p>
    <w:p w:rsidR="003E0100" w:rsidRPr="000A7E26" w:rsidRDefault="003E0100" w:rsidP="000A7E26">
      <w:pPr>
        <w:tabs>
          <w:tab w:val="left" w:pos="1320"/>
        </w:tabs>
        <w:spacing w:after="0" w:line="240" w:lineRule="auto"/>
        <w:ind w:firstLine="1134"/>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После выполнения упражнения участники обсуждают, точно ли ими была выполнена инструкция ведущего. Далее группа выявляет причины неточного выполнения задания, и совместно формулируют точную инструкцию.</w:t>
      </w:r>
    </w:p>
    <w:p w:rsidR="003E0100" w:rsidRPr="000A7E26" w:rsidRDefault="003E0100" w:rsidP="000A7E26">
      <w:pPr>
        <w:spacing w:after="0" w:line="240" w:lineRule="auto"/>
        <w:jc w:val="both"/>
        <w:textAlignment w:val="baseline"/>
        <w:rPr>
          <w:rFonts w:ascii="Times New Roman" w:eastAsia="Times New Roman" w:hAnsi="Times New Roman" w:cs="Times New Roman"/>
          <w:b/>
          <w:sz w:val="24"/>
          <w:szCs w:val="24"/>
          <w:lang w:eastAsia="ru-RU"/>
        </w:rPr>
      </w:pPr>
      <w:r w:rsidRPr="000A7E26">
        <w:rPr>
          <w:rFonts w:ascii="Times New Roman" w:eastAsia="Times New Roman" w:hAnsi="Times New Roman" w:cs="Times New Roman"/>
          <w:b/>
          <w:sz w:val="24"/>
          <w:szCs w:val="24"/>
          <w:lang w:eastAsia="ru-RU"/>
        </w:rPr>
        <w:t>8</w:t>
      </w:r>
      <w:r w:rsidR="00CA6E1B">
        <w:rPr>
          <w:rFonts w:ascii="Times New Roman" w:eastAsia="Times New Roman" w:hAnsi="Times New Roman" w:cs="Times New Roman"/>
          <w:b/>
          <w:sz w:val="24"/>
          <w:szCs w:val="24"/>
          <w:lang w:eastAsia="ru-RU"/>
        </w:rPr>
        <w:t xml:space="preserve">. </w:t>
      </w:r>
      <w:r w:rsidR="0088464C" w:rsidRPr="000A7E26">
        <w:rPr>
          <w:rFonts w:ascii="Times New Roman" w:eastAsia="Times New Roman" w:hAnsi="Times New Roman" w:cs="Times New Roman"/>
          <w:b/>
          <w:sz w:val="24"/>
          <w:szCs w:val="24"/>
          <w:lang w:eastAsia="ru-RU"/>
        </w:rPr>
        <w:t xml:space="preserve"> «</w:t>
      </w:r>
      <w:r w:rsidRPr="000A7E26">
        <w:rPr>
          <w:rFonts w:ascii="Times New Roman" w:eastAsia="Times New Roman" w:hAnsi="Times New Roman" w:cs="Times New Roman"/>
          <w:b/>
          <w:sz w:val="24"/>
          <w:szCs w:val="24"/>
          <w:lang w:eastAsia="ru-RU"/>
        </w:rPr>
        <w:t>Черный ящик</w:t>
      </w:r>
      <w:r w:rsidR="0088464C" w:rsidRPr="000A7E26">
        <w:rPr>
          <w:rFonts w:ascii="Times New Roman" w:eastAsia="Times New Roman" w:hAnsi="Times New Roman" w:cs="Times New Roman"/>
          <w:b/>
          <w:sz w:val="24"/>
          <w:szCs w:val="24"/>
          <w:lang w:eastAsia="ru-RU"/>
        </w:rPr>
        <w:t>»</w:t>
      </w:r>
      <w:r w:rsidRPr="000A7E26">
        <w:rPr>
          <w:rFonts w:ascii="Times New Roman" w:eastAsia="Times New Roman" w:hAnsi="Times New Roman" w:cs="Times New Roman"/>
          <w:b/>
          <w:sz w:val="24"/>
          <w:szCs w:val="24"/>
          <w:lang w:eastAsia="ru-RU"/>
        </w:rPr>
        <w:t xml:space="preserve"> предметы на «К»</w:t>
      </w:r>
    </w:p>
    <w:p w:rsidR="003E0100" w:rsidRPr="000A7E26" w:rsidRDefault="003E0100" w:rsidP="000A7E26">
      <w:pPr>
        <w:spacing w:after="0" w:line="240" w:lineRule="auto"/>
        <w:jc w:val="both"/>
        <w:rPr>
          <w:rFonts w:ascii="Times New Roman" w:eastAsia="Times New Roman" w:hAnsi="Times New Roman" w:cs="Times New Roman"/>
          <w:iCs/>
          <w:sz w:val="24"/>
          <w:szCs w:val="24"/>
          <w:lang w:eastAsia="ru-RU"/>
        </w:rPr>
      </w:pPr>
      <w:r w:rsidRPr="000A7E26">
        <w:rPr>
          <w:rFonts w:ascii="Times New Roman" w:eastAsia="Times New Roman" w:hAnsi="Times New Roman" w:cs="Times New Roman"/>
          <w:iCs/>
          <w:sz w:val="24"/>
          <w:szCs w:val="24"/>
          <w:lang w:eastAsia="ru-RU"/>
        </w:rPr>
        <w:t xml:space="preserve">В </w:t>
      </w:r>
      <w:r w:rsidR="0088464C" w:rsidRPr="000A7E26">
        <w:rPr>
          <w:rFonts w:ascii="Times New Roman" w:eastAsia="Times New Roman" w:hAnsi="Times New Roman" w:cs="Times New Roman"/>
          <w:iCs/>
          <w:sz w:val="24"/>
          <w:szCs w:val="24"/>
          <w:lang w:eastAsia="ru-RU"/>
        </w:rPr>
        <w:t xml:space="preserve">черном ящике находятся предметы которые начинаются на букву «К» </w:t>
      </w:r>
      <w:proofErr w:type="gramStart"/>
      <w:r w:rsidR="0088464C" w:rsidRPr="000A7E26">
        <w:rPr>
          <w:rFonts w:ascii="Times New Roman" w:eastAsia="Times New Roman" w:hAnsi="Times New Roman" w:cs="Times New Roman"/>
          <w:iCs/>
          <w:sz w:val="24"/>
          <w:szCs w:val="24"/>
          <w:lang w:eastAsia="ru-RU"/>
        </w:rPr>
        <w:t>(</w:t>
      </w:r>
      <w:r w:rsidRPr="000A7E26">
        <w:rPr>
          <w:rFonts w:ascii="Times New Roman" w:eastAsia="Times New Roman" w:hAnsi="Times New Roman" w:cs="Times New Roman"/>
          <w:iCs/>
          <w:sz w:val="24"/>
          <w:szCs w:val="24"/>
          <w:lang w:eastAsia="ru-RU"/>
        </w:rPr>
        <w:t xml:space="preserve"> </w:t>
      </w:r>
      <w:proofErr w:type="gramEnd"/>
      <w:r w:rsidRPr="000A7E26">
        <w:rPr>
          <w:rFonts w:ascii="Times New Roman" w:eastAsia="Times New Roman" w:hAnsi="Times New Roman" w:cs="Times New Roman"/>
          <w:iCs/>
          <w:sz w:val="24"/>
          <w:szCs w:val="24"/>
          <w:lang w:eastAsia="ru-RU"/>
        </w:rPr>
        <w:t>книжка, краски, конверт, картон, кн</w:t>
      </w:r>
      <w:r w:rsidR="000A7E26" w:rsidRPr="000A7E26">
        <w:rPr>
          <w:rFonts w:ascii="Times New Roman" w:eastAsia="Times New Roman" w:hAnsi="Times New Roman" w:cs="Times New Roman"/>
          <w:iCs/>
          <w:sz w:val="24"/>
          <w:szCs w:val="24"/>
          <w:lang w:eastAsia="ru-RU"/>
        </w:rPr>
        <w:t>опка, карандаш, клей, календарь</w:t>
      </w:r>
      <w:r w:rsidRPr="000A7E26">
        <w:rPr>
          <w:rFonts w:ascii="Times New Roman" w:eastAsia="Times New Roman" w:hAnsi="Times New Roman" w:cs="Times New Roman"/>
          <w:iCs/>
          <w:sz w:val="24"/>
          <w:szCs w:val="24"/>
          <w:lang w:eastAsia="ru-RU"/>
        </w:rPr>
        <w:t xml:space="preserve">, карта, кисточка коробка, компьютер, ксерокс, </w:t>
      </w:r>
      <w:r w:rsidR="0088464C" w:rsidRPr="000A7E26">
        <w:rPr>
          <w:rFonts w:ascii="Times New Roman" w:eastAsia="Times New Roman" w:hAnsi="Times New Roman" w:cs="Times New Roman"/>
          <w:iCs/>
          <w:sz w:val="24"/>
          <w:szCs w:val="24"/>
          <w:lang w:eastAsia="ru-RU"/>
        </w:rPr>
        <w:t xml:space="preserve"> кассета.</w:t>
      </w:r>
    </w:p>
    <w:p w:rsidR="003E0100" w:rsidRPr="000A7E26" w:rsidRDefault="0084760A" w:rsidP="000A7E26">
      <w:pPr>
        <w:spacing w:after="0" w:line="240" w:lineRule="auto"/>
        <w:jc w:val="both"/>
        <w:rPr>
          <w:rFonts w:ascii="Times New Roman" w:eastAsia="Times New Roman" w:hAnsi="Times New Roman" w:cs="Times New Roman"/>
          <w:b/>
          <w:sz w:val="24"/>
          <w:szCs w:val="24"/>
          <w:lang w:eastAsia="ru-RU"/>
        </w:rPr>
      </w:pPr>
      <w:r w:rsidRPr="000A7E26">
        <w:rPr>
          <w:rFonts w:ascii="Times New Roman" w:eastAsia="Times New Roman" w:hAnsi="Times New Roman" w:cs="Times New Roman"/>
          <w:b/>
          <w:sz w:val="24"/>
          <w:szCs w:val="24"/>
          <w:lang w:eastAsia="ru-RU"/>
        </w:rPr>
        <w:t>9</w:t>
      </w:r>
      <w:r w:rsidR="00CA6E1B">
        <w:rPr>
          <w:rFonts w:ascii="Times New Roman" w:eastAsia="Times New Roman" w:hAnsi="Times New Roman" w:cs="Times New Roman"/>
          <w:b/>
          <w:sz w:val="24"/>
          <w:szCs w:val="24"/>
          <w:lang w:eastAsia="ru-RU"/>
        </w:rPr>
        <w:t xml:space="preserve">. </w:t>
      </w:r>
      <w:bookmarkStart w:id="0" w:name="_GoBack"/>
      <w:bookmarkEnd w:id="0"/>
      <w:r w:rsidR="003E0100" w:rsidRPr="000A7E26">
        <w:rPr>
          <w:rFonts w:ascii="Times New Roman" w:eastAsia="Times New Roman" w:hAnsi="Times New Roman" w:cs="Times New Roman"/>
          <w:b/>
          <w:sz w:val="24"/>
          <w:szCs w:val="24"/>
          <w:lang w:eastAsia="ru-RU"/>
        </w:rPr>
        <w:t>«Кроссворд»</w:t>
      </w:r>
    </w:p>
    <w:p w:rsidR="006E0018" w:rsidRPr="000A7E26" w:rsidRDefault="0088464C" w:rsidP="000A7E26">
      <w:pPr>
        <w:spacing w:line="240" w:lineRule="auto"/>
        <w:jc w:val="both"/>
        <w:rPr>
          <w:rFonts w:ascii="Times New Roman" w:hAnsi="Times New Roman" w:cs="Times New Roman"/>
          <w:b/>
          <w:sz w:val="24"/>
          <w:szCs w:val="24"/>
        </w:rPr>
      </w:pPr>
      <w:r w:rsidRPr="000A7E26">
        <w:rPr>
          <w:rFonts w:ascii="Times New Roman" w:hAnsi="Times New Roman" w:cs="Times New Roman"/>
          <w:sz w:val="24"/>
          <w:szCs w:val="24"/>
        </w:rPr>
        <w:t xml:space="preserve">10. </w:t>
      </w:r>
      <w:r w:rsidRPr="000A7E26">
        <w:rPr>
          <w:rFonts w:ascii="Times New Roman" w:hAnsi="Times New Roman" w:cs="Times New Roman"/>
          <w:b/>
          <w:sz w:val="24"/>
          <w:szCs w:val="24"/>
        </w:rPr>
        <w:t xml:space="preserve">«Аукцион педагогических идей» </w:t>
      </w:r>
    </w:p>
    <w:p w:rsidR="003E0100" w:rsidRPr="000A7E26" w:rsidRDefault="006E0018" w:rsidP="000A7E26">
      <w:pPr>
        <w:spacing w:line="240" w:lineRule="auto"/>
        <w:jc w:val="both"/>
        <w:rPr>
          <w:rFonts w:ascii="Times New Roman" w:hAnsi="Times New Roman" w:cs="Times New Roman"/>
          <w:sz w:val="24"/>
          <w:szCs w:val="24"/>
        </w:rPr>
      </w:pPr>
      <w:r w:rsidRPr="000A7E26">
        <w:rPr>
          <w:rFonts w:ascii="Times New Roman" w:hAnsi="Times New Roman" w:cs="Times New Roman"/>
          <w:b/>
          <w:sz w:val="24"/>
          <w:szCs w:val="24"/>
        </w:rPr>
        <w:t>Задание</w:t>
      </w:r>
      <w:r w:rsidR="009F352F" w:rsidRPr="000A7E26">
        <w:rPr>
          <w:rFonts w:ascii="Times New Roman" w:hAnsi="Times New Roman" w:cs="Times New Roman"/>
          <w:b/>
          <w:sz w:val="24"/>
          <w:szCs w:val="24"/>
        </w:rPr>
        <w:t xml:space="preserve">: </w:t>
      </w:r>
      <w:r w:rsidR="009F352F" w:rsidRPr="000A7E26">
        <w:rPr>
          <w:rFonts w:ascii="Times New Roman" w:hAnsi="Times New Roman" w:cs="Times New Roman"/>
          <w:sz w:val="24"/>
          <w:szCs w:val="24"/>
        </w:rPr>
        <w:t xml:space="preserve">Как можно использовать </w:t>
      </w:r>
      <w:proofErr w:type="gramStart"/>
      <w:r w:rsidR="009F352F" w:rsidRPr="000A7E26">
        <w:rPr>
          <w:rFonts w:ascii="Times New Roman" w:hAnsi="Times New Roman" w:cs="Times New Roman"/>
          <w:sz w:val="24"/>
          <w:szCs w:val="24"/>
        </w:rPr>
        <w:t>предметы</w:t>
      </w:r>
      <w:proofErr w:type="gramEnd"/>
      <w:r w:rsidR="009F352F" w:rsidRPr="000A7E26">
        <w:rPr>
          <w:rFonts w:ascii="Times New Roman" w:hAnsi="Times New Roman" w:cs="Times New Roman"/>
          <w:sz w:val="24"/>
          <w:szCs w:val="24"/>
        </w:rPr>
        <w:t xml:space="preserve"> которые находятся в чудесном мешочке для подготовки детей к школьному обучению. Необходимо представить как можно больше вариантов. </w:t>
      </w:r>
      <w:r w:rsidR="003E0100" w:rsidRPr="000A7E26">
        <w:rPr>
          <w:rFonts w:ascii="Times New Roman" w:hAnsi="Times New Roman" w:cs="Times New Roman"/>
          <w:sz w:val="24"/>
          <w:szCs w:val="24"/>
        </w:rPr>
        <w:t xml:space="preserve"> </w:t>
      </w:r>
    </w:p>
    <w:p w:rsidR="009F352F" w:rsidRPr="000A7E26" w:rsidRDefault="009F352F" w:rsidP="000A7E26">
      <w:pPr>
        <w:spacing w:line="240" w:lineRule="auto"/>
        <w:jc w:val="both"/>
        <w:rPr>
          <w:rFonts w:ascii="Times New Roman" w:hAnsi="Times New Roman" w:cs="Times New Roman"/>
          <w:sz w:val="24"/>
          <w:szCs w:val="24"/>
        </w:rPr>
      </w:pPr>
      <w:r w:rsidRPr="000A7E26">
        <w:rPr>
          <w:rFonts w:ascii="Times New Roman" w:hAnsi="Times New Roman" w:cs="Times New Roman"/>
          <w:sz w:val="24"/>
          <w:szCs w:val="24"/>
        </w:rPr>
        <w:t>10 «</w:t>
      </w:r>
      <w:proofErr w:type="spellStart"/>
      <w:r w:rsidRPr="000A7E26">
        <w:rPr>
          <w:rFonts w:ascii="Times New Roman" w:hAnsi="Times New Roman" w:cs="Times New Roman"/>
          <w:sz w:val="24"/>
          <w:szCs w:val="24"/>
        </w:rPr>
        <w:t>ПозитивиУМ</w:t>
      </w:r>
      <w:proofErr w:type="spellEnd"/>
      <w:r w:rsidRPr="000A7E26">
        <w:rPr>
          <w:rFonts w:ascii="Times New Roman" w:hAnsi="Times New Roman" w:cs="Times New Roman"/>
          <w:sz w:val="24"/>
          <w:szCs w:val="24"/>
        </w:rPr>
        <w:t>»</w:t>
      </w:r>
    </w:p>
    <w:p w:rsidR="009F352F" w:rsidRPr="000A7E26" w:rsidRDefault="009F352F" w:rsidP="000A7E26">
      <w:pPr>
        <w:spacing w:line="240" w:lineRule="auto"/>
        <w:jc w:val="both"/>
        <w:rPr>
          <w:rFonts w:ascii="Times New Roman" w:hAnsi="Times New Roman" w:cs="Times New Roman"/>
          <w:sz w:val="24"/>
          <w:szCs w:val="24"/>
        </w:rPr>
      </w:pPr>
      <w:r w:rsidRPr="000A7E26">
        <w:rPr>
          <w:rFonts w:ascii="Times New Roman" w:hAnsi="Times New Roman" w:cs="Times New Roman"/>
          <w:sz w:val="24"/>
          <w:szCs w:val="24"/>
        </w:rPr>
        <w:t>Сейчас мы с вами познакомимся с игрой «</w:t>
      </w:r>
      <w:proofErr w:type="spellStart"/>
      <w:r w:rsidRPr="000A7E26">
        <w:rPr>
          <w:rFonts w:ascii="Times New Roman" w:hAnsi="Times New Roman" w:cs="Times New Roman"/>
          <w:sz w:val="24"/>
          <w:szCs w:val="24"/>
        </w:rPr>
        <w:t>ПозитивиУм</w:t>
      </w:r>
      <w:proofErr w:type="spellEnd"/>
      <w:r w:rsidRPr="000A7E26">
        <w:rPr>
          <w:rFonts w:ascii="Times New Roman" w:hAnsi="Times New Roman" w:cs="Times New Roman"/>
          <w:sz w:val="24"/>
          <w:szCs w:val="24"/>
        </w:rPr>
        <w:t xml:space="preserve">» в </w:t>
      </w:r>
      <w:proofErr w:type="gramStart"/>
      <w:r w:rsidRPr="000A7E26">
        <w:rPr>
          <w:rFonts w:ascii="Times New Roman" w:hAnsi="Times New Roman" w:cs="Times New Roman"/>
          <w:sz w:val="24"/>
          <w:szCs w:val="24"/>
        </w:rPr>
        <w:t>которую</w:t>
      </w:r>
      <w:proofErr w:type="gramEnd"/>
      <w:r w:rsidRPr="000A7E26">
        <w:rPr>
          <w:rFonts w:ascii="Times New Roman" w:hAnsi="Times New Roman" w:cs="Times New Roman"/>
          <w:sz w:val="24"/>
          <w:szCs w:val="24"/>
        </w:rPr>
        <w:t xml:space="preserve"> могут играть дети и взрослые. Начинает игру 1 команда, пока бежит песок в часах команда объясняет слова на карточке, время выходит ход переходит в другой команде.</w:t>
      </w:r>
    </w:p>
    <w:p w:rsidR="003E0100" w:rsidRDefault="009F352F" w:rsidP="000A7E26">
      <w:pPr>
        <w:spacing w:line="240" w:lineRule="auto"/>
        <w:jc w:val="both"/>
        <w:rPr>
          <w:rFonts w:ascii="Times New Roman" w:hAnsi="Times New Roman" w:cs="Times New Roman"/>
          <w:sz w:val="24"/>
          <w:szCs w:val="24"/>
        </w:rPr>
      </w:pPr>
      <w:r w:rsidRPr="000A7E26">
        <w:rPr>
          <w:rFonts w:ascii="Times New Roman" w:hAnsi="Times New Roman" w:cs="Times New Roman"/>
          <w:sz w:val="24"/>
          <w:szCs w:val="24"/>
        </w:rPr>
        <w:t>Рефлексия.</w:t>
      </w:r>
    </w:p>
    <w:p w:rsidR="000A7E26" w:rsidRDefault="000A7E26" w:rsidP="000A7E26">
      <w:pPr>
        <w:spacing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w:t>
      </w:r>
    </w:p>
    <w:p w:rsidR="000A7E26" w:rsidRPr="000A7E26" w:rsidRDefault="000A7E26" w:rsidP="000A7E26">
      <w:pPr>
        <w:pStyle w:val="a6"/>
        <w:rPr>
          <w:rFonts w:ascii="Times New Roman" w:hAnsi="Times New Roman" w:cs="Times New Roman"/>
          <w:sz w:val="24"/>
          <w:szCs w:val="24"/>
        </w:rPr>
      </w:pPr>
      <w:r w:rsidRPr="000A7E26">
        <w:rPr>
          <w:rFonts w:ascii="Times New Roman" w:hAnsi="Times New Roman" w:cs="Times New Roman"/>
          <w:sz w:val="24"/>
          <w:szCs w:val="24"/>
        </w:rPr>
        <w:lastRenderedPageBreak/>
        <w:t xml:space="preserve">1 строка – заголовок, понятие, тема, в который выносится ключевое слово,  </w:t>
      </w:r>
      <w:proofErr w:type="spellStart"/>
      <w:r w:rsidRPr="000A7E26">
        <w:rPr>
          <w:rFonts w:ascii="Times New Roman" w:hAnsi="Times New Roman" w:cs="Times New Roman"/>
          <w:sz w:val="24"/>
          <w:szCs w:val="24"/>
        </w:rPr>
        <w:t>синквейна</w:t>
      </w:r>
      <w:proofErr w:type="spellEnd"/>
      <w:r w:rsidRPr="000A7E26">
        <w:rPr>
          <w:rFonts w:ascii="Times New Roman" w:hAnsi="Times New Roman" w:cs="Times New Roman"/>
          <w:sz w:val="24"/>
          <w:szCs w:val="24"/>
        </w:rPr>
        <w:t>, выраженное в форме существительного.</w:t>
      </w:r>
    </w:p>
    <w:p w:rsidR="000A7E26" w:rsidRPr="000A7E26" w:rsidRDefault="000A7E26" w:rsidP="000A7E26">
      <w:pPr>
        <w:pStyle w:val="a6"/>
        <w:rPr>
          <w:rFonts w:ascii="Times New Roman" w:hAnsi="Times New Roman" w:cs="Times New Roman"/>
          <w:sz w:val="24"/>
          <w:szCs w:val="24"/>
        </w:rPr>
      </w:pPr>
      <w:r w:rsidRPr="000A7E26">
        <w:rPr>
          <w:rFonts w:ascii="Times New Roman" w:hAnsi="Times New Roman" w:cs="Times New Roman"/>
          <w:sz w:val="24"/>
          <w:szCs w:val="24"/>
        </w:rPr>
        <w:t>2 строка – два прилагательных.</w:t>
      </w:r>
      <w:r w:rsidRPr="000A7E26">
        <w:rPr>
          <w:rFonts w:ascii="Times New Roman" w:hAnsi="Times New Roman" w:cs="Times New Roman"/>
          <w:sz w:val="24"/>
          <w:szCs w:val="24"/>
        </w:rPr>
        <w:br/>
        <w:t xml:space="preserve">3 строка – три глагола. </w:t>
      </w:r>
    </w:p>
    <w:p w:rsidR="000A7E26" w:rsidRPr="000A7E26" w:rsidRDefault="000A7E26" w:rsidP="000A7E26">
      <w:pPr>
        <w:pStyle w:val="a6"/>
        <w:rPr>
          <w:rFonts w:ascii="Times New Roman" w:hAnsi="Times New Roman" w:cs="Times New Roman"/>
          <w:sz w:val="24"/>
          <w:szCs w:val="24"/>
        </w:rPr>
      </w:pPr>
      <w:r w:rsidRPr="000A7E26">
        <w:rPr>
          <w:rFonts w:ascii="Times New Roman" w:hAnsi="Times New Roman" w:cs="Times New Roman"/>
          <w:sz w:val="24"/>
          <w:szCs w:val="24"/>
        </w:rPr>
        <w:t>4 строка – фраза из четырёх слов раскрывающая определенный смысл заголовка</w:t>
      </w:r>
      <w:r w:rsidRPr="000A7E26">
        <w:rPr>
          <w:rFonts w:ascii="Times New Roman" w:hAnsi="Times New Roman" w:cs="Times New Roman"/>
          <w:sz w:val="24"/>
          <w:szCs w:val="24"/>
        </w:rPr>
        <w:br/>
        <w:t>5 строка – резюме, вывод, одно слово существительное</w:t>
      </w:r>
    </w:p>
    <w:p w:rsidR="000A7E26" w:rsidRDefault="000A7E26" w:rsidP="000A7E26">
      <w:pPr>
        <w:spacing w:line="240" w:lineRule="auto"/>
        <w:jc w:val="both"/>
        <w:rPr>
          <w:rFonts w:ascii="Times New Roman" w:hAnsi="Times New Roman" w:cs="Times New Roman"/>
          <w:sz w:val="24"/>
          <w:szCs w:val="24"/>
        </w:rPr>
      </w:pPr>
    </w:p>
    <w:p w:rsidR="000A7E26" w:rsidRDefault="000A7E26" w:rsidP="000A7E26">
      <w:pPr>
        <w:spacing w:line="240" w:lineRule="auto"/>
        <w:jc w:val="both"/>
        <w:rPr>
          <w:rFonts w:ascii="Times New Roman" w:hAnsi="Times New Roman" w:cs="Times New Roman"/>
          <w:sz w:val="24"/>
          <w:szCs w:val="24"/>
        </w:rPr>
      </w:pPr>
      <w:r>
        <w:rPr>
          <w:rFonts w:ascii="Times New Roman" w:hAnsi="Times New Roman" w:cs="Times New Roman"/>
          <w:sz w:val="24"/>
          <w:szCs w:val="24"/>
        </w:rPr>
        <w:t>Деловая игра</w:t>
      </w:r>
    </w:p>
    <w:p w:rsidR="000A7E26" w:rsidRPr="000A7E26" w:rsidRDefault="000A7E26" w:rsidP="000A7E26">
      <w:pPr>
        <w:pStyle w:val="a6"/>
        <w:rPr>
          <w:rFonts w:ascii="Times New Roman" w:hAnsi="Times New Roman" w:cs="Times New Roman"/>
          <w:sz w:val="24"/>
          <w:szCs w:val="24"/>
        </w:rPr>
      </w:pPr>
      <w:r w:rsidRPr="000A7E26">
        <w:rPr>
          <w:rFonts w:ascii="Times New Roman" w:hAnsi="Times New Roman" w:cs="Times New Roman"/>
          <w:sz w:val="24"/>
          <w:szCs w:val="24"/>
        </w:rPr>
        <w:t>Интересная, увлекательная</w:t>
      </w:r>
    </w:p>
    <w:p w:rsidR="000A7E26" w:rsidRPr="000A7E26" w:rsidRDefault="000A7E26" w:rsidP="000A7E26">
      <w:pPr>
        <w:pStyle w:val="a6"/>
        <w:rPr>
          <w:rFonts w:ascii="Times New Roman" w:hAnsi="Times New Roman" w:cs="Times New Roman"/>
          <w:sz w:val="24"/>
          <w:szCs w:val="24"/>
        </w:rPr>
      </w:pPr>
      <w:r w:rsidRPr="000A7E26">
        <w:rPr>
          <w:rFonts w:ascii="Times New Roman" w:hAnsi="Times New Roman" w:cs="Times New Roman"/>
          <w:sz w:val="24"/>
          <w:szCs w:val="24"/>
        </w:rPr>
        <w:t>Учит, организует, увлекает.</w:t>
      </w:r>
    </w:p>
    <w:p w:rsidR="000A7E26" w:rsidRPr="000A7E26" w:rsidRDefault="000A7E26" w:rsidP="000A7E26">
      <w:pPr>
        <w:pStyle w:val="a6"/>
        <w:rPr>
          <w:rFonts w:ascii="Times New Roman" w:hAnsi="Times New Roman" w:cs="Times New Roman"/>
          <w:sz w:val="24"/>
          <w:szCs w:val="24"/>
        </w:rPr>
      </w:pPr>
      <w:r w:rsidRPr="000A7E26">
        <w:rPr>
          <w:rFonts w:ascii="Times New Roman" w:hAnsi="Times New Roman" w:cs="Times New Roman"/>
          <w:sz w:val="24"/>
          <w:szCs w:val="24"/>
        </w:rPr>
        <w:t>Давайте будем играть чаще.</w:t>
      </w:r>
    </w:p>
    <w:p w:rsidR="003E0100" w:rsidRPr="000A7E26" w:rsidRDefault="000A7E26" w:rsidP="000A7E26">
      <w:pPr>
        <w:pStyle w:val="a6"/>
        <w:rPr>
          <w:rFonts w:ascii="Times New Roman" w:hAnsi="Times New Roman" w:cs="Times New Roman"/>
          <w:sz w:val="24"/>
          <w:szCs w:val="24"/>
        </w:rPr>
      </w:pPr>
      <w:r w:rsidRPr="000A7E26">
        <w:rPr>
          <w:rFonts w:ascii="Times New Roman" w:hAnsi="Times New Roman" w:cs="Times New Roman"/>
          <w:sz w:val="24"/>
          <w:szCs w:val="24"/>
        </w:rPr>
        <w:t>Знание!</w:t>
      </w:r>
    </w:p>
    <w:p w:rsidR="000A7E26" w:rsidRDefault="000A7E26" w:rsidP="000A7E26">
      <w:pPr>
        <w:spacing w:line="240" w:lineRule="auto"/>
        <w:jc w:val="both"/>
        <w:rPr>
          <w:rFonts w:ascii="Times New Roman" w:hAnsi="Times New Roman" w:cs="Times New Roman"/>
          <w:color w:val="FF0000"/>
          <w:sz w:val="24"/>
          <w:szCs w:val="24"/>
        </w:rPr>
      </w:pPr>
    </w:p>
    <w:p w:rsidR="000A7E26" w:rsidRPr="000A7E26" w:rsidRDefault="000A7E26" w:rsidP="000A7E26">
      <w:pPr>
        <w:spacing w:line="240" w:lineRule="auto"/>
        <w:jc w:val="both"/>
        <w:rPr>
          <w:rFonts w:ascii="Times New Roman" w:hAnsi="Times New Roman" w:cs="Times New Roman"/>
          <w:sz w:val="24"/>
          <w:szCs w:val="24"/>
        </w:rPr>
      </w:pPr>
      <w:r w:rsidRPr="000A7E26">
        <w:rPr>
          <w:rFonts w:ascii="Times New Roman" w:hAnsi="Times New Roman" w:cs="Times New Roman"/>
          <w:sz w:val="24"/>
          <w:szCs w:val="24"/>
        </w:rPr>
        <w:t>Использованная литература:</w:t>
      </w:r>
    </w:p>
    <w:p w:rsidR="000A7E26" w:rsidRPr="000A7E26" w:rsidRDefault="000A7E26" w:rsidP="000A7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A7E26">
        <w:rPr>
          <w:rFonts w:ascii="Times New Roman" w:hAnsi="Times New Roman" w:cs="Times New Roman"/>
          <w:sz w:val="24"/>
          <w:szCs w:val="24"/>
        </w:rPr>
        <w:t xml:space="preserve">Архипова И.А. Подготовка ребенка к школе: Книга для родителей будущего первоклассника. – Екатеринбург: </w:t>
      </w:r>
      <w:proofErr w:type="gramStart"/>
      <w:r w:rsidRPr="000A7E26">
        <w:rPr>
          <w:rFonts w:ascii="Times New Roman" w:hAnsi="Times New Roman" w:cs="Times New Roman"/>
          <w:sz w:val="24"/>
          <w:szCs w:val="24"/>
        </w:rPr>
        <w:t>У-Фактория</w:t>
      </w:r>
      <w:proofErr w:type="gramEnd"/>
      <w:r w:rsidRPr="000A7E26">
        <w:rPr>
          <w:rFonts w:ascii="Times New Roman" w:hAnsi="Times New Roman" w:cs="Times New Roman"/>
          <w:sz w:val="24"/>
          <w:szCs w:val="24"/>
        </w:rPr>
        <w:t>, 2006.</w:t>
      </w:r>
    </w:p>
    <w:p w:rsidR="000A7E26" w:rsidRPr="000A7E26" w:rsidRDefault="000A7E26" w:rsidP="000A7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0A7E26">
        <w:rPr>
          <w:rFonts w:ascii="Times New Roman" w:hAnsi="Times New Roman" w:cs="Times New Roman"/>
          <w:sz w:val="24"/>
          <w:szCs w:val="24"/>
        </w:rPr>
        <w:t>Безруких</w:t>
      </w:r>
      <w:proofErr w:type="gramEnd"/>
      <w:r w:rsidRPr="000A7E26">
        <w:rPr>
          <w:rFonts w:ascii="Times New Roman" w:hAnsi="Times New Roman" w:cs="Times New Roman"/>
          <w:sz w:val="24"/>
          <w:szCs w:val="24"/>
        </w:rPr>
        <w:t xml:space="preserve"> М.М. Ступеньки к школе: Книга для педагогов и родителей. – М.: Дрофа, 2002.</w:t>
      </w:r>
    </w:p>
    <w:p w:rsidR="000A7E26" w:rsidRPr="000A7E26" w:rsidRDefault="000A7E26" w:rsidP="000A7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0A7E26">
        <w:rPr>
          <w:rFonts w:ascii="Times New Roman" w:hAnsi="Times New Roman" w:cs="Times New Roman"/>
          <w:sz w:val="24"/>
          <w:szCs w:val="24"/>
        </w:rPr>
        <w:t>Битянова</w:t>
      </w:r>
      <w:proofErr w:type="spellEnd"/>
      <w:r w:rsidRPr="000A7E26">
        <w:rPr>
          <w:rFonts w:ascii="Times New Roman" w:hAnsi="Times New Roman" w:cs="Times New Roman"/>
          <w:sz w:val="24"/>
          <w:szCs w:val="24"/>
        </w:rPr>
        <w:t xml:space="preserve"> М.Р., Азарова Т.В., Афанасьева Е.И., Васильева Н.Л. Работа психолога в начальной школе.  – М.: Совершенство, 1998.</w:t>
      </w:r>
    </w:p>
    <w:p w:rsidR="000A7E26" w:rsidRPr="000A7E26" w:rsidRDefault="00DA2308" w:rsidP="000A7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A7E26" w:rsidRPr="000A7E26">
        <w:rPr>
          <w:rFonts w:ascii="Times New Roman" w:hAnsi="Times New Roman" w:cs="Times New Roman"/>
          <w:sz w:val="24"/>
          <w:szCs w:val="24"/>
        </w:rPr>
        <w:t>Волков Б.С., Волкова Н.В. Закономерности психического развития детей в вопросах и ответах. – М.: ТЦ Сфера, 2003.</w:t>
      </w:r>
    </w:p>
    <w:p w:rsidR="000A7E26" w:rsidRPr="000A7E26" w:rsidRDefault="00DA2308" w:rsidP="000A7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0A7E26" w:rsidRPr="000A7E26">
        <w:rPr>
          <w:rFonts w:ascii="Times New Roman" w:hAnsi="Times New Roman" w:cs="Times New Roman"/>
          <w:sz w:val="24"/>
          <w:szCs w:val="24"/>
        </w:rPr>
        <w:t>Монахова</w:t>
      </w:r>
      <w:proofErr w:type="spellEnd"/>
      <w:r w:rsidR="000A7E26" w:rsidRPr="000A7E26">
        <w:rPr>
          <w:rFonts w:ascii="Times New Roman" w:hAnsi="Times New Roman" w:cs="Times New Roman"/>
          <w:sz w:val="24"/>
          <w:szCs w:val="24"/>
        </w:rPr>
        <w:t xml:space="preserve"> А.Ю. Психолог и семья: активные методы взаимодействия. – Ярославль: Академия развития: Академия Холдинг, 2004.</w:t>
      </w:r>
    </w:p>
    <w:p w:rsidR="000A7E26" w:rsidRPr="000A7E26" w:rsidRDefault="000A7E26" w:rsidP="000A7E26">
      <w:pPr>
        <w:spacing w:before="240"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0A7E26" w:rsidRDefault="000A7E26" w:rsidP="000A7E26">
      <w:pPr>
        <w:spacing w:after="0" w:line="240" w:lineRule="auto"/>
        <w:jc w:val="both"/>
        <w:rPr>
          <w:rFonts w:ascii="Times New Roman" w:hAnsi="Times New Roman" w:cs="Times New Roman"/>
          <w:sz w:val="24"/>
          <w:szCs w:val="24"/>
        </w:rPr>
      </w:pPr>
    </w:p>
    <w:p w:rsidR="009F352F" w:rsidRPr="000A7E26" w:rsidRDefault="000A7E26" w:rsidP="000A7E26">
      <w:pPr>
        <w:spacing w:after="0" w:line="240" w:lineRule="auto"/>
        <w:jc w:val="both"/>
        <w:rPr>
          <w:rFonts w:ascii="Times New Roman" w:hAnsi="Times New Roman" w:cs="Times New Roman"/>
          <w:sz w:val="24"/>
          <w:szCs w:val="24"/>
        </w:rPr>
      </w:pPr>
      <w:r w:rsidRPr="000A7E26">
        <w:rPr>
          <w:rFonts w:ascii="Times New Roman" w:hAnsi="Times New Roman" w:cs="Times New Roman"/>
          <w:sz w:val="24"/>
          <w:szCs w:val="24"/>
        </w:rPr>
        <w:t>Кроссворд</w:t>
      </w:r>
    </w:p>
    <w:p w:rsidR="003E0100" w:rsidRPr="000A7E26" w:rsidRDefault="0084760A" w:rsidP="000A7E26">
      <w:pPr>
        <w:spacing w:after="0" w:line="240" w:lineRule="auto"/>
        <w:jc w:val="both"/>
        <w:rPr>
          <w:rFonts w:ascii="Times New Roman" w:hAnsi="Times New Roman" w:cs="Times New Roman"/>
          <w:b/>
          <w:sz w:val="24"/>
          <w:szCs w:val="24"/>
        </w:rPr>
      </w:pPr>
      <w:r w:rsidRPr="000A7E26">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4A2F8C7E" wp14:editId="1D2D9837">
            <wp:simplePos x="0" y="0"/>
            <wp:positionH relativeFrom="column">
              <wp:posOffset>-108585</wp:posOffset>
            </wp:positionH>
            <wp:positionV relativeFrom="paragraph">
              <wp:posOffset>168910</wp:posOffset>
            </wp:positionV>
            <wp:extent cx="3717290" cy="902335"/>
            <wp:effectExtent l="0" t="0" r="0" b="0"/>
            <wp:wrapNone/>
            <wp:docPr id="5" name="Рисунок 5" descr="C:\Users\User\Desktop\9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17.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729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B77542" w:rsidRPr="000A7E26" w:rsidRDefault="00B77542" w:rsidP="000A7E26">
      <w:pPr>
        <w:spacing w:before="240" w:after="24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Карточки с ситуациями</w:t>
      </w:r>
    </w:p>
    <w:p w:rsidR="00B77542" w:rsidRPr="000A7E26" w:rsidRDefault="00B77542" w:rsidP="000A7E26">
      <w:pPr>
        <w:numPr>
          <w:ilvl w:val="0"/>
          <w:numId w:val="1"/>
        </w:numPr>
        <w:spacing w:before="100" w:beforeAutospacing="1" w:after="100" w:afterAutospacing="1" w:line="240" w:lineRule="auto"/>
        <w:ind w:left="600"/>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xml:space="preserve">Бабушка говорит о своей внучке: «Она у нас тихая, спокойная, не бегает как другие, сидит с куклой и что-то шепчет ей. Прямо «золотой ребёнок». Воспитатели же отмечают, что девочка не знает многое из того, что знают её сверстники. После объяснения не может выполнить аналогичное задание. </w:t>
      </w:r>
    </w:p>
    <w:p w:rsidR="00B77542" w:rsidRPr="000A7E26" w:rsidRDefault="00B77542" w:rsidP="000A7E26">
      <w:pPr>
        <w:spacing w:before="240" w:after="24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Нужно ли активировать интерес ребёнка к окружающему миру?</w:t>
      </w:r>
    </w:p>
    <w:p w:rsidR="00B77542" w:rsidRPr="000A7E26" w:rsidRDefault="00B77542" w:rsidP="000A7E26">
      <w:pPr>
        <w:numPr>
          <w:ilvl w:val="0"/>
          <w:numId w:val="2"/>
        </w:numPr>
        <w:spacing w:before="100" w:beforeAutospacing="1" w:after="100" w:afterAutospacing="1" w:line="240" w:lineRule="auto"/>
        <w:ind w:left="600"/>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lastRenderedPageBreak/>
        <w:t>Мама Вани считает, что её сын имеет необходимый запас знаний, умений и навыков для обучения в школе. Но в беседе она узнала, что у него нет желания идти в школу.</w:t>
      </w:r>
    </w:p>
    <w:p w:rsidR="00B77542" w:rsidRPr="000A7E26" w:rsidRDefault="00B77542" w:rsidP="000A7E26">
      <w:pPr>
        <w:spacing w:before="240" w:after="24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Будет ли успешным обучение ребёнка в школе?</w:t>
      </w:r>
    </w:p>
    <w:p w:rsidR="00B77542" w:rsidRPr="000A7E26" w:rsidRDefault="00B77542" w:rsidP="000A7E26">
      <w:pPr>
        <w:numPr>
          <w:ilvl w:val="0"/>
          <w:numId w:val="3"/>
        </w:numPr>
        <w:spacing w:before="100" w:beforeAutospacing="1" w:after="100" w:afterAutospacing="1" w:line="240" w:lineRule="auto"/>
        <w:ind w:left="600"/>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xml:space="preserve">Серёжа был довольно развитым мальчиком. К моменту поступления в школу он мог читать, считать, знал много стихов. </w:t>
      </w:r>
      <w:proofErr w:type="gramStart"/>
      <w:r w:rsidRPr="000A7E26">
        <w:rPr>
          <w:rFonts w:ascii="Times New Roman" w:eastAsia="Times New Roman" w:hAnsi="Times New Roman" w:cs="Times New Roman"/>
          <w:sz w:val="24"/>
          <w:szCs w:val="24"/>
          <w:lang w:eastAsia="ru-RU"/>
        </w:rPr>
        <w:t>Но</w:t>
      </w:r>
      <w:proofErr w:type="gramEnd"/>
      <w:r w:rsidRPr="000A7E26">
        <w:rPr>
          <w:rFonts w:ascii="Times New Roman" w:eastAsia="Times New Roman" w:hAnsi="Times New Roman" w:cs="Times New Roman"/>
          <w:sz w:val="24"/>
          <w:szCs w:val="24"/>
          <w:lang w:eastAsia="ru-RU"/>
        </w:rPr>
        <w:t xml:space="preserve"> не смотря на то, что он пошёл в школу с большой радостью, с первых дней учёбы он стал нарушать школьную дисциплину: вертелся на уроках, не слушал объяснений учителя, делал много ошибок.</w:t>
      </w:r>
    </w:p>
    <w:p w:rsidR="00B77542" w:rsidRPr="000A7E26" w:rsidRDefault="00B77542" w:rsidP="000A7E26">
      <w:pPr>
        <w:spacing w:before="240" w:after="24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Что послужило причиной неуспеха в школе?</w:t>
      </w:r>
    </w:p>
    <w:p w:rsidR="00B77542" w:rsidRPr="000A7E26" w:rsidRDefault="00B77542" w:rsidP="000A7E26">
      <w:pPr>
        <w:numPr>
          <w:ilvl w:val="0"/>
          <w:numId w:val="4"/>
        </w:numPr>
        <w:spacing w:before="100" w:beforeAutospacing="1" w:after="100" w:afterAutospacing="1" w:line="240" w:lineRule="auto"/>
        <w:ind w:left="600"/>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 xml:space="preserve">Мама рассказывает: «С двух лет Маша находится в обществе детей, но всё равно очень робкая, несмелая, застенчивая. На занятиях активности не проявляет. От сверстников старается держаться подальше. Думаю, что в школьном коллективе ей может быть </w:t>
      </w:r>
      <w:proofErr w:type="gramStart"/>
      <w:r w:rsidRPr="000A7E26">
        <w:rPr>
          <w:rFonts w:ascii="Times New Roman" w:eastAsia="Times New Roman" w:hAnsi="Times New Roman" w:cs="Times New Roman"/>
          <w:sz w:val="24"/>
          <w:szCs w:val="24"/>
          <w:lang w:eastAsia="ru-RU"/>
        </w:rPr>
        <w:t>не легко</w:t>
      </w:r>
      <w:proofErr w:type="gramEnd"/>
      <w:r w:rsidRPr="000A7E26">
        <w:rPr>
          <w:rFonts w:ascii="Times New Roman" w:eastAsia="Times New Roman" w:hAnsi="Times New Roman" w:cs="Times New Roman"/>
          <w:sz w:val="24"/>
          <w:szCs w:val="24"/>
          <w:lang w:eastAsia="ru-RU"/>
        </w:rPr>
        <w:t>.</w:t>
      </w:r>
    </w:p>
    <w:p w:rsidR="00B77542" w:rsidRPr="000A7E26" w:rsidRDefault="00B77542" w:rsidP="000A7E26">
      <w:pPr>
        <w:spacing w:before="240" w:after="240" w:line="240" w:lineRule="auto"/>
        <w:jc w:val="both"/>
        <w:rPr>
          <w:rFonts w:ascii="Times New Roman" w:eastAsia="Times New Roman" w:hAnsi="Times New Roman" w:cs="Times New Roman"/>
          <w:sz w:val="24"/>
          <w:szCs w:val="24"/>
          <w:lang w:eastAsia="ru-RU"/>
        </w:rPr>
      </w:pPr>
      <w:r w:rsidRPr="000A7E26">
        <w:rPr>
          <w:rFonts w:ascii="Times New Roman" w:eastAsia="Times New Roman" w:hAnsi="Times New Roman" w:cs="Times New Roman"/>
          <w:sz w:val="24"/>
          <w:szCs w:val="24"/>
          <w:lang w:eastAsia="ru-RU"/>
        </w:rPr>
        <w:t>Права ли мама в волнениях?</w:t>
      </w: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b/>
          <w:sz w:val="24"/>
          <w:szCs w:val="24"/>
        </w:rPr>
      </w:pPr>
    </w:p>
    <w:p w:rsidR="003E0100" w:rsidRPr="000A7E26" w:rsidRDefault="003E0100" w:rsidP="000A7E26">
      <w:pPr>
        <w:spacing w:after="0" w:line="240" w:lineRule="auto"/>
        <w:jc w:val="both"/>
        <w:rPr>
          <w:rFonts w:ascii="Times New Roman" w:hAnsi="Times New Roman" w:cs="Times New Roman"/>
          <w:sz w:val="24"/>
          <w:szCs w:val="24"/>
        </w:rPr>
      </w:pPr>
    </w:p>
    <w:p w:rsidR="003E0100" w:rsidRPr="000A7E26" w:rsidRDefault="003E0100" w:rsidP="000A7E26">
      <w:pPr>
        <w:spacing w:after="0" w:line="240" w:lineRule="auto"/>
        <w:jc w:val="both"/>
        <w:rPr>
          <w:rFonts w:ascii="Times New Roman" w:hAnsi="Times New Roman" w:cs="Times New Roman"/>
          <w:sz w:val="24"/>
          <w:szCs w:val="24"/>
        </w:rPr>
      </w:pPr>
    </w:p>
    <w:p w:rsidR="003E0100" w:rsidRPr="000A7E26" w:rsidRDefault="003E0100" w:rsidP="000A7E26">
      <w:pPr>
        <w:spacing w:after="0" w:line="240" w:lineRule="auto"/>
        <w:jc w:val="both"/>
        <w:rPr>
          <w:rFonts w:ascii="Times New Roman" w:hAnsi="Times New Roman" w:cs="Times New Roman"/>
          <w:sz w:val="24"/>
          <w:szCs w:val="24"/>
        </w:rPr>
      </w:pPr>
    </w:p>
    <w:p w:rsidR="003E0100" w:rsidRPr="000A7E26" w:rsidRDefault="003E0100" w:rsidP="000A7E26">
      <w:pPr>
        <w:spacing w:after="0" w:line="240" w:lineRule="auto"/>
        <w:jc w:val="both"/>
        <w:rPr>
          <w:rFonts w:ascii="Times New Roman" w:hAnsi="Times New Roman" w:cs="Times New Roman"/>
          <w:sz w:val="24"/>
          <w:szCs w:val="24"/>
        </w:rPr>
      </w:pPr>
    </w:p>
    <w:p w:rsidR="00A52CA3" w:rsidRPr="000A7E26" w:rsidRDefault="00A52CA3" w:rsidP="000A7E26">
      <w:pPr>
        <w:spacing w:line="240" w:lineRule="auto"/>
        <w:jc w:val="both"/>
        <w:rPr>
          <w:rFonts w:ascii="Times New Roman" w:hAnsi="Times New Roman" w:cs="Times New Roman"/>
          <w:sz w:val="24"/>
          <w:szCs w:val="24"/>
        </w:rPr>
      </w:pPr>
    </w:p>
    <w:sectPr w:rsidR="00A52CA3" w:rsidRPr="000A7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8BD"/>
    <w:multiLevelType w:val="hybridMultilevel"/>
    <w:tmpl w:val="5AD4C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85B1C"/>
    <w:multiLevelType w:val="hybridMultilevel"/>
    <w:tmpl w:val="F698C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0554C"/>
    <w:multiLevelType w:val="hybridMultilevel"/>
    <w:tmpl w:val="10B2CEF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D6625B"/>
    <w:multiLevelType w:val="hybridMultilevel"/>
    <w:tmpl w:val="F60E3F2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FD3D4D"/>
    <w:multiLevelType w:val="hybridMultilevel"/>
    <w:tmpl w:val="FC3ABF7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5D80878"/>
    <w:multiLevelType w:val="hybridMultilevel"/>
    <w:tmpl w:val="B8BC76B8"/>
    <w:lvl w:ilvl="0" w:tplc="0D1C2D2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D5D7F"/>
    <w:multiLevelType w:val="hybridMultilevel"/>
    <w:tmpl w:val="297E1BE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BC7741C"/>
    <w:multiLevelType w:val="hybridMultilevel"/>
    <w:tmpl w:val="5588D40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6307320"/>
    <w:multiLevelType w:val="multilevel"/>
    <w:tmpl w:val="AB6E2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A5547"/>
    <w:multiLevelType w:val="hybridMultilevel"/>
    <w:tmpl w:val="3F82EEA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0327BA"/>
    <w:multiLevelType w:val="multilevel"/>
    <w:tmpl w:val="7A4C1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8704B6"/>
    <w:multiLevelType w:val="multilevel"/>
    <w:tmpl w:val="D842E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52531B"/>
    <w:multiLevelType w:val="hybridMultilevel"/>
    <w:tmpl w:val="F20A0C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42D12DB"/>
    <w:multiLevelType w:val="multilevel"/>
    <w:tmpl w:val="0C2EAA3E"/>
    <w:lvl w:ilvl="0">
      <w:start w:val="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0F0C79"/>
    <w:multiLevelType w:val="hybridMultilevel"/>
    <w:tmpl w:val="744285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B0D2010"/>
    <w:multiLevelType w:val="multilevel"/>
    <w:tmpl w:val="5ABE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13"/>
  </w:num>
  <w:num w:numId="4">
    <w:abstractNumId w:val="8"/>
  </w:num>
  <w:num w:numId="5">
    <w:abstractNumId w:val="5"/>
  </w:num>
  <w:num w:numId="6">
    <w:abstractNumId w:val="4"/>
  </w:num>
  <w:num w:numId="7">
    <w:abstractNumId w:val="3"/>
  </w:num>
  <w:num w:numId="8">
    <w:abstractNumId w:val="2"/>
  </w:num>
  <w:num w:numId="9">
    <w:abstractNumId w:val="6"/>
  </w:num>
  <w:num w:numId="10">
    <w:abstractNumId w:val="14"/>
  </w:num>
  <w:num w:numId="11">
    <w:abstractNumId w:val="12"/>
  </w:num>
  <w:num w:numId="12">
    <w:abstractNumId w:val="7"/>
  </w:num>
  <w:num w:numId="13">
    <w:abstractNumId w:val="0"/>
  </w:num>
  <w:num w:numId="14">
    <w:abstractNumId w:val="1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3C"/>
    <w:rsid w:val="000A7E26"/>
    <w:rsid w:val="0025643C"/>
    <w:rsid w:val="003E0100"/>
    <w:rsid w:val="006E0018"/>
    <w:rsid w:val="00777E74"/>
    <w:rsid w:val="0084760A"/>
    <w:rsid w:val="0088464C"/>
    <w:rsid w:val="009F352F"/>
    <w:rsid w:val="00A52CA3"/>
    <w:rsid w:val="00B77542"/>
    <w:rsid w:val="00BB7E54"/>
    <w:rsid w:val="00CA6E1B"/>
    <w:rsid w:val="00DA2308"/>
    <w:rsid w:val="00EC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100"/>
    <w:pPr>
      <w:ind w:left="720"/>
      <w:contextualSpacing/>
    </w:pPr>
  </w:style>
  <w:style w:type="paragraph" w:styleId="a4">
    <w:name w:val="Balloon Text"/>
    <w:basedOn w:val="a"/>
    <w:link w:val="a5"/>
    <w:uiPriority w:val="99"/>
    <w:semiHidden/>
    <w:unhideWhenUsed/>
    <w:rsid w:val="00847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60A"/>
    <w:rPr>
      <w:rFonts w:ascii="Tahoma" w:hAnsi="Tahoma" w:cs="Tahoma"/>
      <w:sz w:val="16"/>
      <w:szCs w:val="16"/>
    </w:rPr>
  </w:style>
  <w:style w:type="paragraph" w:styleId="a6">
    <w:name w:val="No Spacing"/>
    <w:uiPriority w:val="1"/>
    <w:qFormat/>
    <w:rsid w:val="000A7E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100"/>
    <w:pPr>
      <w:ind w:left="720"/>
      <w:contextualSpacing/>
    </w:pPr>
  </w:style>
  <w:style w:type="paragraph" w:styleId="a4">
    <w:name w:val="Balloon Text"/>
    <w:basedOn w:val="a"/>
    <w:link w:val="a5"/>
    <w:uiPriority w:val="99"/>
    <w:semiHidden/>
    <w:unhideWhenUsed/>
    <w:rsid w:val="00847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60A"/>
    <w:rPr>
      <w:rFonts w:ascii="Tahoma" w:hAnsi="Tahoma" w:cs="Tahoma"/>
      <w:sz w:val="16"/>
      <w:szCs w:val="16"/>
    </w:rPr>
  </w:style>
  <w:style w:type="paragraph" w:styleId="a6">
    <w:name w:val="No Spacing"/>
    <w:uiPriority w:val="1"/>
    <w:qFormat/>
    <w:rsid w:val="000A7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2017-05-24T07:01:00Z</cp:lastPrinted>
  <dcterms:created xsi:type="dcterms:W3CDTF">2017-05-23T11:43:00Z</dcterms:created>
  <dcterms:modified xsi:type="dcterms:W3CDTF">2020-11-18T04:54:00Z</dcterms:modified>
</cp:coreProperties>
</file>