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D4" w:rsidRPr="00FA46D4" w:rsidRDefault="00FA46D4" w:rsidP="00FA46D4">
      <w:pPr>
        <w:jc w:val="center"/>
        <w:rPr>
          <w:b/>
        </w:rPr>
      </w:pPr>
      <w:r w:rsidRPr="00FA46D4">
        <w:rPr>
          <w:b/>
        </w:rPr>
        <w:t>АКТУАЛЬНЫЕ ПРОБЛЕМЫ ИННОВАЦИОННОЙ</w:t>
      </w:r>
    </w:p>
    <w:p w:rsidR="00FA46D4" w:rsidRPr="00FA46D4" w:rsidRDefault="00FA46D4" w:rsidP="00FA46D4">
      <w:pPr>
        <w:jc w:val="center"/>
        <w:rPr>
          <w:b/>
        </w:rPr>
      </w:pPr>
      <w:r w:rsidRPr="00FA46D4">
        <w:rPr>
          <w:b/>
        </w:rPr>
        <w:t>ДЕЯТЕЛЬНОСТИ ОБРАЗОВАТЕЛЬНЫХ ОРГАНИЗАЦИЙ</w:t>
      </w:r>
    </w:p>
    <w:p w:rsidR="00FA46D4" w:rsidRPr="00FA46D4" w:rsidRDefault="00FA46D4" w:rsidP="00FA46D4">
      <w:pPr>
        <w:jc w:val="center"/>
        <w:rPr>
          <w:b/>
        </w:rPr>
      </w:pPr>
      <w:r w:rsidRPr="00FA46D4">
        <w:rPr>
          <w:b/>
        </w:rPr>
        <w:t>В СОВРЕМЕННЫХ УСЛОВИЯХ</w:t>
      </w:r>
    </w:p>
    <w:p w:rsidR="00FA46D4" w:rsidRDefault="00FA46D4" w:rsidP="00FA46D4">
      <w:r>
        <w:t>Аннотация. Школа в современном мире – это целый путь в реализации своих</w:t>
      </w:r>
    </w:p>
    <w:p w:rsidR="00FA46D4" w:rsidRDefault="00FA46D4" w:rsidP="00FA46D4">
      <w:r>
        <w:t>функций, одним из которых является инновационная деятельность. В связи с этим,</w:t>
      </w:r>
    </w:p>
    <w:p w:rsidR="00FA46D4" w:rsidRDefault="00FA46D4" w:rsidP="00FA46D4">
      <w:r>
        <w:t>характерной особенностью развития образования России и отдельных ее регионов</w:t>
      </w:r>
    </w:p>
    <w:p w:rsidR="00FA46D4" w:rsidRDefault="00FA46D4" w:rsidP="00FA46D4">
      <w:r>
        <w:t>является наличие инновационных процессов, стремление педагогических коллективов</w:t>
      </w:r>
    </w:p>
    <w:p w:rsidR="00FA46D4" w:rsidRDefault="00FA46D4" w:rsidP="00FA46D4">
      <w:r>
        <w:t>преобразовать образовательные учреждения и учебно-воспитательный процесс в целом</w:t>
      </w:r>
    </w:p>
    <w:p w:rsidR="00FA46D4" w:rsidRDefault="00FA46D4" w:rsidP="00FA46D4">
      <w:r>
        <w:t>[1]. Главной задачей педагогического коллектива на сегодняшний день стало введение</w:t>
      </w:r>
    </w:p>
    <w:p w:rsidR="00FA46D4" w:rsidRDefault="00FA46D4" w:rsidP="00FA46D4">
      <w:r>
        <w:t>новых технологий, форм и подходов к организации и содержанию учебных занятий,</w:t>
      </w:r>
    </w:p>
    <w:p w:rsidR="00FA46D4" w:rsidRDefault="00FA46D4" w:rsidP="00FA46D4">
      <w:r>
        <w:t>внеурочной деятельности, направленных не только на обучение, но и на развитие</w:t>
      </w:r>
    </w:p>
    <w:p w:rsidR="00FA46D4" w:rsidRDefault="00FA46D4" w:rsidP="00FA46D4">
      <w:r>
        <w:t>учащихся.</w:t>
      </w:r>
    </w:p>
    <w:p w:rsidR="00FA46D4" w:rsidRDefault="00FA46D4" w:rsidP="00FA46D4">
      <w:r>
        <w:t>Ключевые слова: инновационная деятельность образовательных организаций,</w:t>
      </w:r>
    </w:p>
    <w:p w:rsidR="00FA46D4" w:rsidRDefault="00FA46D4" w:rsidP="00FA46D4">
      <w:r>
        <w:t>инновационная отрасль, инновации в сфере образования, педагогические инновации,</w:t>
      </w:r>
    </w:p>
    <w:p w:rsidR="00FA46D4" w:rsidRDefault="00FA46D4" w:rsidP="00FA46D4">
      <w:r>
        <w:t>режим развития, качество профессионального образования педагога и учащегося,</w:t>
      </w:r>
    </w:p>
    <w:p w:rsidR="00FA46D4" w:rsidRDefault="00FA46D4" w:rsidP="00FA46D4">
      <w:proofErr w:type="spellStart"/>
      <w:r>
        <w:t>многопрофильность</w:t>
      </w:r>
      <w:proofErr w:type="spellEnd"/>
      <w:r>
        <w:t xml:space="preserve"> интересов, научные исследования и комплексные инновационные</w:t>
      </w:r>
    </w:p>
    <w:p w:rsidR="00FA46D4" w:rsidRDefault="00FA46D4" w:rsidP="00FA46D4">
      <w:r>
        <w:t>разработки, мобильная образовательная среда школы.</w:t>
      </w:r>
    </w:p>
    <w:p w:rsidR="00FA46D4" w:rsidRDefault="00FA46D4" w:rsidP="00FA46D4">
      <w:r>
        <w:t>Сфера образования представляет собой развитую инновационную отрасль, во</w:t>
      </w:r>
    </w:p>
    <w:p w:rsidR="00FA46D4" w:rsidRDefault="00FA46D4" w:rsidP="00FA46D4">
      <w:r>
        <w:t>многом определяющую создание инновационного климата и</w:t>
      </w:r>
    </w:p>
    <w:p w:rsidR="00FA46D4" w:rsidRDefault="00FA46D4" w:rsidP="00FA46D4">
      <w:r>
        <w:t>конкурентоспособность экономики в целом. В процессе осуществления и развития</w:t>
      </w:r>
    </w:p>
    <w:p w:rsidR="00FA46D4" w:rsidRDefault="00FA46D4" w:rsidP="00FA46D4">
      <w:r>
        <w:t>инноваций в сфере образования формулируется современная образовательная</w:t>
      </w:r>
    </w:p>
    <w:p w:rsidR="00FA46D4" w:rsidRDefault="00FA46D4" w:rsidP="00FA46D4">
      <w:r>
        <w:t>система – глобальная система открытого, гибкого, индивидуализированного,</w:t>
      </w:r>
    </w:p>
    <w:p w:rsidR="00FA46D4" w:rsidRDefault="00FA46D4" w:rsidP="00FA46D4">
      <w:r>
        <w:t>созидающего знания, непрерывного образования человека на протяжении всей его</w:t>
      </w:r>
    </w:p>
    <w:p w:rsidR="00FA46D4" w:rsidRDefault="00FA46D4" w:rsidP="00FA46D4">
      <w:r>
        <w:t>жизни [5].</w:t>
      </w:r>
    </w:p>
    <w:p w:rsidR="00FA46D4" w:rsidRDefault="00FA46D4" w:rsidP="00FA46D4">
      <w:r>
        <w:t>Инновационная деятельность образовательных организаций представляет</w:t>
      </w:r>
    </w:p>
    <w:p w:rsidR="00FA46D4" w:rsidRDefault="00FA46D4" w:rsidP="00FA46D4">
      <w:r>
        <w:t>собой единство инноваций в сфере образования: новых технологий</w:t>
      </w:r>
    </w:p>
    <w:p w:rsidR="00FA46D4" w:rsidRDefault="00FA46D4" w:rsidP="00FA46D4">
      <w:r>
        <w:t>(технологических инноваций), новых методов и приемов преподавания и обучения</w:t>
      </w:r>
    </w:p>
    <w:p w:rsidR="00FA46D4" w:rsidRDefault="00FA46D4" w:rsidP="00FA46D4">
      <w:r>
        <w:t>(педагогических инноваций); управленческих инноваций, включая экономические</w:t>
      </w:r>
    </w:p>
    <w:p w:rsidR="00FA46D4" w:rsidRDefault="00FA46D4" w:rsidP="00FA46D4">
      <w:r>
        <w:t>механизмы в сфере образования (экономические инновации) и институциональные</w:t>
      </w:r>
    </w:p>
    <w:p w:rsidR="00FA46D4" w:rsidRDefault="00FA46D4" w:rsidP="00FA46D4">
      <w:r>
        <w:t>формы в области образования (организационные инновации) [3].</w:t>
      </w:r>
    </w:p>
    <w:p w:rsidR="00FA46D4" w:rsidRDefault="00FA46D4" w:rsidP="00FA46D4">
      <w:r>
        <w:t>Инновационный образовательный процесс обеспечивает педагогическое</w:t>
      </w:r>
    </w:p>
    <w:p w:rsidR="00FA46D4" w:rsidRDefault="00FA46D4" w:rsidP="00FA46D4">
      <w:r>
        <w:t xml:space="preserve">проектирование субъект-субъектной системы качества профессионального </w:t>
      </w:r>
    </w:p>
    <w:p w:rsidR="00FA46D4" w:rsidRDefault="00FA46D4" w:rsidP="00FA46D4">
      <w:r>
        <w:lastRenderedPageBreak/>
        <w:t>образования педагога и студента. Именно педагогические инновации</w:t>
      </w:r>
    </w:p>
    <w:p w:rsidR="00FA46D4" w:rsidRDefault="00FA46D4" w:rsidP="00FA46D4">
      <w:r>
        <w:t>свидетельствуют о творческом потенциале субъектов педагогической деятельности</w:t>
      </w:r>
    </w:p>
    <w:p w:rsidR="00FA46D4" w:rsidRDefault="00FA46D4" w:rsidP="00FA46D4">
      <w:r>
        <w:t>и их готовности к работе в режиме развития [10].</w:t>
      </w:r>
    </w:p>
    <w:p w:rsidR="00FA46D4" w:rsidRDefault="00FA46D4" w:rsidP="00FA46D4">
      <w:r>
        <w:t>Инновационная деятельность образовательных организаций стимулирует</w:t>
      </w:r>
    </w:p>
    <w:p w:rsidR="00FA46D4" w:rsidRDefault="00FA46D4" w:rsidP="00FA46D4">
      <w:r>
        <w:t>глубокий аналитический подход к методической работе в новой образовательной</w:t>
      </w:r>
    </w:p>
    <w:p w:rsidR="00FA46D4" w:rsidRDefault="00FA46D4" w:rsidP="00FA46D4">
      <w:r>
        <w:t>ситуации. По своему основному смыслу понятие «инновация» относится не только</w:t>
      </w:r>
    </w:p>
    <w:p w:rsidR="00FA46D4" w:rsidRDefault="00FA46D4" w:rsidP="00FA46D4">
      <w:r>
        <w:t>к созданию и распространению новшеств, но и к преобразованиям, изменениям в</w:t>
      </w:r>
    </w:p>
    <w:p w:rsidR="00FA46D4" w:rsidRDefault="00FA46D4" w:rsidP="00FA46D4">
      <w:r>
        <w:t>образе деятельности, развитии стиле мышления руководителя [4]. Для</w:t>
      </w:r>
    </w:p>
    <w:p w:rsidR="00FA46D4" w:rsidRDefault="00FA46D4" w:rsidP="00FA46D4">
      <w:r>
        <w:t>осуществления инновационной деятельности образовательных организаций нужен</w:t>
      </w:r>
    </w:p>
    <w:p w:rsidR="00FA46D4" w:rsidRDefault="00FA46D4" w:rsidP="00FA46D4">
      <w:r>
        <w:t>особый настрой всех членов педагогического коллектива, что потребует внимания и</w:t>
      </w:r>
    </w:p>
    <w:p w:rsidR="00FA46D4" w:rsidRDefault="00FA46D4" w:rsidP="00FA46D4">
      <w:r>
        <w:t>дополнительных усилий от руководителей образовательных учреждений, так как</w:t>
      </w:r>
    </w:p>
    <w:p w:rsidR="00FA46D4" w:rsidRDefault="00FA46D4" w:rsidP="00FA46D4">
      <w:r>
        <w:t>сформированная мотивация персонала выступает важнейшим условием и</w:t>
      </w:r>
    </w:p>
    <w:p w:rsidR="00FA46D4" w:rsidRDefault="00FA46D4" w:rsidP="00FA46D4">
      <w:r>
        <w:t>гарантией положительного освоения того или иного запланированного новшества.</w:t>
      </w:r>
    </w:p>
    <w:p w:rsidR="00FA46D4" w:rsidRDefault="00FA46D4" w:rsidP="00FA46D4">
      <w:r>
        <w:t>Актуальные проблемы инновационной деятельности образовательных организаций в современных условиях присутствуют в любой области профессиональной</w:t>
      </w:r>
    </w:p>
    <w:p w:rsidR="00FA46D4" w:rsidRDefault="00FA46D4" w:rsidP="00FA46D4">
      <w:r>
        <w:t>деятельности человека [7]. Внедрение инновационных идей в образование относительно и применительно к педагогическому процессу означает введение и развитие</w:t>
      </w:r>
    </w:p>
    <w:p w:rsidR="00FA46D4" w:rsidRDefault="00FA46D4" w:rsidP="00FA46D4">
      <w:r>
        <w:t>всего нового в цели, содержании, методах и формах обучения и воспитания в современной школе.</w:t>
      </w:r>
    </w:p>
    <w:p w:rsidR="00FA46D4" w:rsidRDefault="00FA46D4" w:rsidP="00FA46D4">
      <w:r>
        <w:t>В России новейшие инновационная деятельность образовательных организаций создается на исследованиях многолетнего педагогического опыта учителей,</w:t>
      </w:r>
    </w:p>
    <w:p w:rsidR="00FA46D4" w:rsidRDefault="00FA46D4" w:rsidP="00FA46D4">
      <w:r>
        <w:t>разрабатываются новые научные методы, используя основу практики освоенных и</w:t>
      </w:r>
    </w:p>
    <w:p w:rsidR="00FA46D4" w:rsidRDefault="00FA46D4" w:rsidP="00FA46D4">
      <w:r>
        <w:t>используемых уже долгое время [10].</w:t>
      </w:r>
    </w:p>
    <w:p w:rsidR="00FA46D4" w:rsidRDefault="00FA46D4" w:rsidP="00FA46D4">
      <w:r>
        <w:t>Опираясь на мнение и многолетний исследовательский опыт</w:t>
      </w:r>
    </w:p>
    <w:p w:rsidR="00FA46D4" w:rsidRDefault="00FA46D4" w:rsidP="00FA46D4">
      <w:r>
        <w:t xml:space="preserve">М.В. Кларина, Н.И. Лапина, В.Г. </w:t>
      </w:r>
      <w:proofErr w:type="spellStart"/>
      <w:r>
        <w:t>Суворнина</w:t>
      </w:r>
      <w:proofErr w:type="spellEnd"/>
      <w:r>
        <w:t xml:space="preserve"> можно утверждать, что инновационная деятельность рассматривается как деятельность, направленная на создание</w:t>
      </w:r>
    </w:p>
    <w:p w:rsidR="00FA46D4" w:rsidRDefault="00FA46D4" w:rsidP="00FA46D4">
      <w:r>
        <w:t>новшества, как творческий процесс, направленный на достижение поставленной</w:t>
      </w:r>
    </w:p>
    <w:p w:rsidR="00FA46D4" w:rsidRDefault="00FA46D4" w:rsidP="00FA46D4">
      <w:r>
        <w:t>цели, реализуемый активной, самостоятельной, целеустремленной и творческой</w:t>
      </w:r>
    </w:p>
    <w:p w:rsidR="00FA46D4" w:rsidRDefault="00FA46D4" w:rsidP="00FA46D4">
      <w:r>
        <w:t>личности [11].</w:t>
      </w:r>
    </w:p>
    <w:p w:rsidR="00FA46D4" w:rsidRDefault="00FA46D4" w:rsidP="00FA46D4">
      <w:r>
        <w:t>Инновации также связаны с духовными потребностями человека, социальными и политическими преобразованиями, новыми явлениями общественной жизни</w:t>
      </w:r>
    </w:p>
    <w:p w:rsidR="00FA46D4" w:rsidRDefault="00FA46D4" w:rsidP="00FA46D4">
      <w:r>
        <w:t>[8]. Их появление свидетельствует о растущей потребности общества в новом качестве жизни, новом качестве образования. Эффективность инновации выступает</w:t>
      </w:r>
    </w:p>
    <w:p w:rsidR="00FA46D4" w:rsidRDefault="00FA46D4" w:rsidP="00FA46D4">
      <w:r>
        <w:t>признаком её результата и позволяет делать вывод о том, насколько она принята</w:t>
      </w:r>
    </w:p>
    <w:p w:rsidR="00FA46D4" w:rsidRDefault="00FA46D4" w:rsidP="00FA46D4">
      <w:r>
        <w:t>образовательной системой.</w:t>
      </w:r>
    </w:p>
    <w:p w:rsidR="00FA46D4" w:rsidRDefault="00FA46D4" w:rsidP="00FA46D4">
      <w:r>
        <w:lastRenderedPageBreak/>
        <w:t>М.В. Богуславский считает, что следует отказаться от сведения содержания</w:t>
      </w:r>
    </w:p>
    <w:p w:rsidR="00FA46D4" w:rsidRDefault="00FA46D4" w:rsidP="00FA46D4">
      <w:r>
        <w:t>образования к учебным предметам или их модификациям (интегрированные, изолированные курсы и т.д.) [8]. Содержание образования – это все виды деятельности, которые программируются в рамках классной, общешкольной, внеклассной,</w:t>
      </w:r>
    </w:p>
    <w:p w:rsidR="00FA46D4" w:rsidRDefault="00FA46D4" w:rsidP="00FA46D4">
      <w:r>
        <w:t xml:space="preserve">внешкольной работы. Такое видение содержания образования обеспечивает широту понимания общего образования, </w:t>
      </w:r>
      <w:proofErr w:type="spellStart"/>
      <w:r>
        <w:t>многопрофильность</w:t>
      </w:r>
      <w:proofErr w:type="spellEnd"/>
      <w:r>
        <w:t xml:space="preserve"> интересов и общения с</w:t>
      </w:r>
    </w:p>
    <w:p w:rsidR="00FA46D4" w:rsidRDefault="00FA46D4" w:rsidP="00FA46D4">
      <w:r>
        <w:t>макросредой, участие в социальной жизни разного типа [13].</w:t>
      </w:r>
    </w:p>
    <w:p w:rsidR="00FA46D4" w:rsidRDefault="00FA46D4" w:rsidP="00FA46D4">
      <w:r>
        <w:t>Инновационная деятельность преподавателя, подразумевает как непосредственного носителя знаний не только по предметной дисциплине, но и охватывая</w:t>
      </w:r>
    </w:p>
    <w:p w:rsidR="00FA46D4" w:rsidRDefault="00FA46D4" w:rsidP="00FA46D4">
      <w:r>
        <w:t>область психологии, педагогике, методы обучения и воспитания [9]. В связи с этим</w:t>
      </w:r>
    </w:p>
    <w:p w:rsidR="00FA46D4" w:rsidRDefault="00FA46D4" w:rsidP="00FA46D4">
      <w:r>
        <w:t xml:space="preserve">учителя реализуют себя в инновационных проектах, разрабатывая и исследуя педагогические технологии. </w:t>
      </w:r>
    </w:p>
    <w:p w:rsidR="00FA46D4" w:rsidRDefault="00FA46D4" w:rsidP="00FA46D4">
      <w:r>
        <w:t>В связи с внедрением инновационной деятельности образовательных организаций возникают проблемы. Одна из них является обобщение и распространение</w:t>
      </w:r>
    </w:p>
    <w:p w:rsidR="00FA46D4" w:rsidRDefault="00FA46D4" w:rsidP="00FA46D4">
      <w:r>
        <w:t>педагогических технологий. Учителя выступают в качестве исследователя, автора и</w:t>
      </w:r>
    </w:p>
    <w:p w:rsidR="00FA46D4" w:rsidRDefault="00FA46D4" w:rsidP="00FA46D4">
      <w:r>
        <w:t>разработчика. Следующая проблема заключается во внедрении результатов и достижений инновационных проектов в образовании на практике [10]. В такой ситуации высоко ценится роль и авторитет педагогических знаний. Не стоит забывать,</w:t>
      </w:r>
    </w:p>
    <w:p w:rsidR="00FA46D4" w:rsidRDefault="00FA46D4" w:rsidP="00FA46D4">
      <w:r>
        <w:t>что важным направлением в работе школ, органов управления образования становится оценка вводимых учителями инновационной деятельности.</w:t>
      </w:r>
    </w:p>
    <w:p w:rsidR="00FA46D4" w:rsidRDefault="00FA46D4" w:rsidP="00FA46D4">
      <w:r>
        <w:t>Актуальным также становится вопрос о том, что современная система образования требует от учащихся школ и выпускников осуществления инновационной</w:t>
      </w:r>
    </w:p>
    <w:p w:rsidR="00FA46D4" w:rsidRDefault="00FA46D4" w:rsidP="00FA46D4">
      <w:r>
        <w:t>деятельности, однако отсутствуют специальные методы и приемы подготовки к</w:t>
      </w:r>
    </w:p>
    <w:p w:rsidR="00FA46D4" w:rsidRDefault="00FA46D4" w:rsidP="00FA46D4">
      <w:r>
        <w:t xml:space="preserve">инновационной деятельности [5]. В связи с этим возникает противоречие – отсутствие систематической программы готовности к инновационной деятельности обучающихся уже на ступени школьного образования. Существует и растет потребность в разработке </w:t>
      </w:r>
      <w:proofErr w:type="gramStart"/>
      <w:r>
        <w:t>условий</w:t>
      </w:r>
      <w:proofErr w:type="gramEnd"/>
      <w:r>
        <w:t xml:space="preserve"> обеспечивающих формирование способности и готовности учащихся к новым видам, методам и формам деятельности, носящие инновационный характер [2].</w:t>
      </w:r>
    </w:p>
    <w:p w:rsidR="00FA46D4" w:rsidRDefault="00FA46D4" w:rsidP="00FA46D4">
      <w:r>
        <w:t xml:space="preserve">В условиях развития инновационной деятельности образовательных </w:t>
      </w:r>
      <w:proofErr w:type="spellStart"/>
      <w:r>
        <w:t>организацийв</w:t>
      </w:r>
      <w:proofErr w:type="spellEnd"/>
      <w:r>
        <w:t xml:space="preserve"> современных </w:t>
      </w:r>
      <w:proofErr w:type="spellStart"/>
      <w:r>
        <w:t>условияхотдельные</w:t>
      </w:r>
      <w:proofErr w:type="spellEnd"/>
      <w:r>
        <w:t xml:space="preserve"> компоненты социально-психологического</w:t>
      </w:r>
    </w:p>
    <w:p w:rsidR="00FA46D4" w:rsidRDefault="00FA46D4" w:rsidP="00FA46D4">
      <w:r>
        <w:t>климата могут являться преградой, барьером нововведениям [3]. Данные препятствия мешают быстрому, относительно безболезненному становлению нового, созданию «условий наибольшего благоприятствования» для инноваций. Эти формы</w:t>
      </w:r>
    </w:p>
    <w:p w:rsidR="00FA46D4" w:rsidRDefault="00FA46D4" w:rsidP="00FA46D4">
      <w:r>
        <w:t>проявления социально-психологического климата в условиях нововведений зависят</w:t>
      </w:r>
    </w:p>
    <w:p w:rsidR="00FA46D4" w:rsidRDefault="00FA46D4" w:rsidP="00FA46D4">
      <w:r>
        <w:t>от многих факторов, от значимости нововведения и порождаемых им изменений</w:t>
      </w:r>
    </w:p>
    <w:p w:rsidR="00FA46D4" w:rsidRDefault="00FA46D4" w:rsidP="00FA46D4">
      <w:r>
        <w:t>для коллектива, от масштаба и структуры изменений, от прошлого инновационного</w:t>
      </w:r>
    </w:p>
    <w:p w:rsidR="00FA46D4" w:rsidRDefault="00FA46D4" w:rsidP="00FA46D4">
      <w:r>
        <w:t>опыта коллектива и т.д.</w:t>
      </w:r>
    </w:p>
    <w:p w:rsidR="00FA46D4" w:rsidRDefault="00FA46D4" w:rsidP="00FA46D4">
      <w:r>
        <w:t xml:space="preserve">Инновационная деятельность образовательной </w:t>
      </w:r>
      <w:proofErr w:type="spellStart"/>
      <w:r>
        <w:t>организацийв</w:t>
      </w:r>
      <w:proofErr w:type="spellEnd"/>
      <w:r>
        <w:t xml:space="preserve"> современных</w:t>
      </w:r>
    </w:p>
    <w:p w:rsidR="00FA46D4" w:rsidRDefault="00FA46D4" w:rsidP="00FA46D4">
      <w:r>
        <w:lastRenderedPageBreak/>
        <w:t>условиях обеспечивает развитие школы, требует особого управления, вследствие</w:t>
      </w:r>
    </w:p>
    <w:p w:rsidR="00FA46D4" w:rsidRDefault="00FA46D4" w:rsidP="00FA46D4">
      <w:r>
        <w:t>того что школа, развивающаяся на основе инноваций, значительно отличается от</w:t>
      </w:r>
    </w:p>
    <w:p w:rsidR="00FA46D4" w:rsidRDefault="00FA46D4" w:rsidP="00FA46D4">
      <w:r>
        <w:t>тех школ, целью которых является поддержание раз и навсегда установленного порядка работы (М.М. Поташник, П.И. Третьяков, Т.И. Шамова и др.) [4].</w:t>
      </w:r>
    </w:p>
    <w:p w:rsidR="00FA46D4" w:rsidRDefault="00FA46D4" w:rsidP="00FA46D4">
      <w:r>
        <w:t>Также заслуживает внимания соотношение понятий «инновация» и «улучшение» [7]. Исходя из того положения, что целью нововведений является повышение</w:t>
      </w:r>
    </w:p>
    <w:p w:rsidR="00FA46D4" w:rsidRDefault="00FA46D4" w:rsidP="00FA46D4">
      <w:r>
        <w:t xml:space="preserve">эффективности деятельности, её качества, экономичности, удовлетворенности работников и «заказчиков» результатами труда, понятие </w:t>
      </w:r>
      <w:proofErr w:type="spellStart"/>
      <w:r>
        <w:t>инновационности</w:t>
      </w:r>
      <w:proofErr w:type="spellEnd"/>
      <w:r>
        <w:t xml:space="preserve"> отождествляется также с понятием предприимчивости – внимания, «бдительности» к</w:t>
      </w:r>
    </w:p>
    <w:p w:rsidR="00FA46D4" w:rsidRDefault="00FA46D4" w:rsidP="00FA46D4">
      <w:r>
        <w:t>новым возможностям улучшения работы.</w:t>
      </w:r>
    </w:p>
    <w:p w:rsidR="00FA46D4" w:rsidRDefault="00FA46D4" w:rsidP="00FA46D4">
      <w:r>
        <w:t>Главное отличие слова «инновация» заключается в том, что она позволяет создать дополнительную ценность, связанную с внедрением. В рамках этого подхода</w:t>
      </w:r>
    </w:p>
    <w:p w:rsidR="00FA46D4" w:rsidRDefault="00FA46D4" w:rsidP="00FA46D4">
      <w:r>
        <w:t>инновация не является инновацией до того момента, пока она успешно не внедрена</w:t>
      </w:r>
    </w:p>
    <w:p w:rsidR="00FA46D4" w:rsidRDefault="00FA46D4" w:rsidP="00FA46D4">
      <w:r>
        <w:t>и не дала результат [12].</w:t>
      </w:r>
    </w:p>
    <w:p w:rsidR="00FA46D4" w:rsidRDefault="00FA46D4" w:rsidP="00FA46D4">
      <w:r>
        <w:t>Таким образом, инновации рассматриваются с различных точек зрения – в</w:t>
      </w:r>
    </w:p>
    <w:p w:rsidR="00FA46D4" w:rsidRDefault="00FA46D4" w:rsidP="00FA46D4">
      <w:r>
        <w:t>«связке» с технологиями, экономическим развитием, политическими вопросами,</w:t>
      </w:r>
    </w:p>
    <w:p w:rsidR="00FA46D4" w:rsidRDefault="00FA46D4" w:rsidP="00FA46D4">
      <w:r>
        <w:t>изменениями в педагогическим процессе и др. [6].</w:t>
      </w:r>
    </w:p>
    <w:p w:rsidR="00FA46D4" w:rsidRDefault="00FA46D4" w:rsidP="00FA46D4">
      <w:r>
        <w:t xml:space="preserve">И в заключении хочется отметить, что решение проблем инновационной деятельности образовательных </w:t>
      </w:r>
      <w:proofErr w:type="spellStart"/>
      <w:r>
        <w:t>организацийв</w:t>
      </w:r>
      <w:proofErr w:type="spellEnd"/>
      <w:r>
        <w:t xml:space="preserve"> современных условиях невозможно без</w:t>
      </w:r>
    </w:p>
    <w:p w:rsidR="00FA46D4" w:rsidRDefault="00FA46D4" w:rsidP="00FA46D4">
      <w:r>
        <w:t xml:space="preserve">углубления и расширения фронта научных исследований и комплексных инновационных разработок. </w:t>
      </w:r>
    </w:p>
    <w:p w:rsidR="00FA46D4" w:rsidRDefault="00FA46D4" w:rsidP="00FA46D4">
      <w:bookmarkStart w:id="0" w:name="_GoBack"/>
      <w:bookmarkEnd w:id="0"/>
      <w:r>
        <w:t>ЛИТЕРАТУРА</w:t>
      </w:r>
    </w:p>
    <w:p w:rsidR="00FA46D4" w:rsidRDefault="00FA46D4" w:rsidP="00FA46D4">
      <w:r>
        <w:t>1. Алексеева, Л.Н. Инновационные технологии как ресурс эксперимента /</w:t>
      </w:r>
    </w:p>
    <w:p w:rsidR="00FA46D4" w:rsidRDefault="00FA46D4" w:rsidP="00FA46D4">
      <w:r>
        <w:t>Л. Н. Алексеева // Учитель. – 2004. – № 3 (дата обращения: 21.09.2018).</w:t>
      </w:r>
    </w:p>
    <w:p w:rsidR="00FA46D4" w:rsidRDefault="00FA46D4" w:rsidP="00FA46D4">
      <w:r>
        <w:t>2. Бычков, А.В. Инновационная культура / А. В. Бычков// Профильная школа. – 2005.</w:t>
      </w:r>
    </w:p>
    <w:p w:rsidR="00FA46D4" w:rsidRDefault="00FA46D4" w:rsidP="00FA46D4">
      <w:r>
        <w:t>– № 6. – с. 33. (дата обращения: 21.09.2018).</w:t>
      </w:r>
    </w:p>
    <w:p w:rsidR="00FA46D4" w:rsidRDefault="00FA46D4" w:rsidP="00FA46D4">
      <w:r>
        <w:t xml:space="preserve">3. </w:t>
      </w:r>
      <w:proofErr w:type="spellStart"/>
      <w:r>
        <w:t>Ильенкова</w:t>
      </w:r>
      <w:proofErr w:type="spellEnd"/>
      <w:r>
        <w:t xml:space="preserve"> С.Д., </w:t>
      </w:r>
      <w:proofErr w:type="spellStart"/>
      <w:r>
        <w:t>Шумпетер</w:t>
      </w:r>
      <w:proofErr w:type="spellEnd"/>
      <w:r>
        <w:t xml:space="preserve"> Й. Инновации в образовании: Учебник. М.: </w:t>
      </w:r>
      <w:proofErr w:type="spellStart"/>
      <w:r>
        <w:t>Юнити</w:t>
      </w:r>
      <w:proofErr w:type="spellEnd"/>
      <w:r>
        <w:t>,</w:t>
      </w:r>
    </w:p>
    <w:p w:rsidR="00FA46D4" w:rsidRDefault="00FA46D4" w:rsidP="00FA46D4">
      <w:r>
        <w:t>2008. (дата обращения: 24.09.2018).</w:t>
      </w:r>
    </w:p>
    <w:p w:rsidR="00FA46D4" w:rsidRDefault="00FA46D4" w:rsidP="00FA46D4">
      <w:r>
        <w:t xml:space="preserve">4. </w:t>
      </w:r>
      <w:proofErr w:type="spellStart"/>
      <w:r>
        <w:t>Коннова</w:t>
      </w:r>
      <w:proofErr w:type="spellEnd"/>
      <w:r>
        <w:t xml:space="preserve"> Н.М. Инновационная направленность развития педагогического процесса</w:t>
      </w:r>
    </w:p>
    <w:p w:rsidR="00FA46D4" w:rsidRDefault="00FA46D4" w:rsidP="00FA46D4">
      <w:r>
        <w:t>в учреждениях дополнительного образования детей в условиях взаимодействия с высшими учебными заведениями (из опыта работы) (дата обращения: 26.09.2018).</w:t>
      </w:r>
    </w:p>
    <w:p w:rsidR="00FA46D4" w:rsidRDefault="00FA46D4" w:rsidP="00FA46D4">
      <w:r>
        <w:t>5. Макарова С.Э. Инновации в образовании // Современные научные исследования и</w:t>
      </w:r>
    </w:p>
    <w:p w:rsidR="00FA46D4" w:rsidRDefault="00FA46D4" w:rsidP="00FA46D4">
      <w:r>
        <w:t>инновации. – 2015. – № 1 [Электронный ресурс]. URL:</w:t>
      </w:r>
    </w:p>
    <w:p w:rsidR="00FA46D4" w:rsidRDefault="00FA46D4" w:rsidP="00FA46D4">
      <w:r>
        <w:t>http://web.snauka.ru/issues/2015/01/45538 (дата обращения: 26.09.2018).</w:t>
      </w:r>
    </w:p>
    <w:p w:rsidR="00FA46D4" w:rsidRDefault="00FA46D4" w:rsidP="00FA46D4">
      <w:r>
        <w:t xml:space="preserve">6. </w:t>
      </w:r>
      <w:proofErr w:type="spellStart"/>
      <w:r>
        <w:t>Меркулина</w:t>
      </w:r>
      <w:proofErr w:type="spellEnd"/>
      <w:r>
        <w:t xml:space="preserve"> И., </w:t>
      </w:r>
      <w:proofErr w:type="spellStart"/>
      <w:r>
        <w:t>Слободян</w:t>
      </w:r>
      <w:proofErr w:type="spellEnd"/>
      <w:r>
        <w:t xml:space="preserve"> А.А., </w:t>
      </w:r>
      <w:proofErr w:type="spellStart"/>
      <w:r>
        <w:t>Хачатрян</w:t>
      </w:r>
      <w:proofErr w:type="spellEnd"/>
      <w:r>
        <w:t xml:space="preserve"> А.А. К вопросу о современных</w:t>
      </w:r>
    </w:p>
    <w:p w:rsidR="00FA46D4" w:rsidRDefault="00FA46D4" w:rsidP="00FA46D4">
      <w:r>
        <w:lastRenderedPageBreak/>
        <w:t>тенденциях развития системы дополнительного профессионального образования (дата</w:t>
      </w:r>
    </w:p>
    <w:p w:rsidR="00FA46D4" w:rsidRDefault="00FA46D4" w:rsidP="00FA46D4">
      <w:r>
        <w:t>обращения: 20.09.2018).</w:t>
      </w:r>
    </w:p>
    <w:p w:rsidR="00FA46D4" w:rsidRDefault="00FA46D4" w:rsidP="00FA46D4">
      <w:r>
        <w:t xml:space="preserve">7. Хуторской А.В. Педагогическая </w:t>
      </w:r>
      <w:proofErr w:type="spellStart"/>
      <w:r>
        <w:t>инноватика</w:t>
      </w:r>
      <w:proofErr w:type="spellEnd"/>
      <w:r>
        <w:t>: методология, теория, практика:</w:t>
      </w:r>
    </w:p>
    <w:p w:rsidR="00FA46D4" w:rsidRDefault="00FA46D4" w:rsidP="00FA46D4">
      <w:r>
        <w:t>Научное издание, – М.: Изд. УНЦ ДО, 2005. (дата обращения: 24.09.2018).</w:t>
      </w:r>
    </w:p>
    <w:p w:rsidR="00FA46D4" w:rsidRDefault="00FA46D4" w:rsidP="00FA46D4">
      <w:r>
        <w:t>8. Пугачёва, Н.Б. Источники инноваций общеобразовательного учреждения /</w:t>
      </w:r>
    </w:p>
    <w:p w:rsidR="00FA46D4" w:rsidRDefault="00FA46D4" w:rsidP="00FA46D4">
      <w:r>
        <w:t>Н.Б. Пугачёва// Завуч. – 2005. – № 3 (дата обращения: 23.09.2018).</w:t>
      </w:r>
    </w:p>
    <w:p w:rsidR="00FA46D4" w:rsidRDefault="00FA46D4" w:rsidP="00FA46D4">
      <w:r>
        <w:t>9. http://www.docme.ru/doc/580278.</w:t>
      </w:r>
    </w:p>
    <w:p w:rsidR="00FA46D4" w:rsidRDefault="00FA46D4" w:rsidP="00FA46D4">
      <w:r>
        <w:t>10. http://nenuda.ru/проект-мобильная-образовательная-среда-школы.html.</w:t>
      </w:r>
    </w:p>
    <w:p w:rsidR="00171358" w:rsidRDefault="00FA46D4" w:rsidP="00FA46D4">
      <w:r>
        <w:t>11. http://cyberleninka.ru/article/n/organizatsionnye-usloviya-modelirovaniya-mo</w:t>
      </w:r>
    </w:p>
    <w:sectPr w:rsidR="0017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D4"/>
    <w:rsid w:val="0086055D"/>
    <w:rsid w:val="00E75286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F26A"/>
  <w15:chartTrackingRefBased/>
  <w15:docId w15:val="{9F516DF5-8965-4477-BBFE-C348D408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Алексей Крылов</cp:lastModifiedBy>
  <cp:revision>1</cp:revision>
  <dcterms:created xsi:type="dcterms:W3CDTF">2020-11-14T08:36:00Z</dcterms:created>
  <dcterms:modified xsi:type="dcterms:W3CDTF">2020-11-14T08:37:00Z</dcterms:modified>
</cp:coreProperties>
</file>