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10" w:rsidRDefault="00637D4E" w:rsidP="00781BEC">
      <w:pPr>
        <w:tabs>
          <w:tab w:val="left" w:pos="1290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</w:rPr>
        <w:t>Тема: «Влияние устного народного творче</w:t>
      </w:r>
      <w:r w:rsidR="00F96D28">
        <w:rPr>
          <w:rFonts w:ascii="Times New Roman" w:hAnsi="Times New Roman" w:cs="Times New Roman"/>
          <w:sz w:val="28"/>
          <w:szCs w:val="28"/>
        </w:rPr>
        <w:t>ства на развитие речи детей 4-5 лет</w:t>
      </w:r>
      <w:r w:rsidRPr="004C1234">
        <w:rPr>
          <w:rFonts w:ascii="Times New Roman" w:hAnsi="Times New Roman" w:cs="Times New Roman"/>
          <w:sz w:val="28"/>
          <w:szCs w:val="28"/>
        </w:rPr>
        <w:t>»</w:t>
      </w:r>
    </w:p>
    <w:p w:rsidR="00F96D28" w:rsidRDefault="00F96D28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объединить усилия педагогов и родителей по воспитанию детей с помощью произведений русского фольклора, развить творческие, познавательные, коммуникативные способности детей на основе устного народного творчества.</w:t>
      </w:r>
    </w:p>
    <w:p w:rsidR="00F96D28" w:rsidRDefault="00F96D28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- Выявить значение устного народного творчества в системе воспитания детей;</w:t>
      </w:r>
    </w:p>
    <w:p w:rsidR="00F96D28" w:rsidRDefault="00F96D28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русскому фольклору, увлечь  народными сюжетами.</w:t>
      </w:r>
    </w:p>
    <w:p w:rsidR="00F96D28" w:rsidRDefault="00F96D28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чувства детей, воображение и речь;</w:t>
      </w:r>
    </w:p>
    <w:p w:rsidR="00F96D28" w:rsidRPr="004C1234" w:rsidRDefault="00F96D28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чуткое отношение к народному творчеству.</w:t>
      </w:r>
      <w:bookmarkStart w:id="0" w:name="_GoBack"/>
      <w:bookmarkEnd w:id="0"/>
    </w:p>
    <w:p w:rsidR="00637D4E" w:rsidRPr="004C1234" w:rsidRDefault="00637D4E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</w:rPr>
        <w:t xml:space="preserve">Актуальность темы: </w:t>
      </w:r>
    </w:p>
    <w:p w:rsidR="00637D4E" w:rsidRPr="004C1234" w:rsidRDefault="00F96D28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от 4 до 5</w:t>
      </w:r>
      <w:r w:rsidR="00637D4E" w:rsidRPr="004C1234">
        <w:rPr>
          <w:rFonts w:ascii="Times New Roman" w:hAnsi="Times New Roman" w:cs="Times New Roman"/>
          <w:sz w:val="28"/>
          <w:szCs w:val="28"/>
        </w:rPr>
        <w:t xml:space="preserve"> лет имеет особое значение для речевого развития ребенка. Главная задача педагога в области развития речи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="00637D4E" w:rsidRPr="004C1234">
        <w:rPr>
          <w:rFonts w:ascii="Times New Roman" w:hAnsi="Times New Roman" w:cs="Times New Roman"/>
          <w:sz w:val="28"/>
          <w:szCs w:val="28"/>
        </w:rPr>
        <w:t xml:space="preserve"> дошкольного возраста – помочь им в освоении разговорной речи, родного языка.</w:t>
      </w:r>
    </w:p>
    <w:p w:rsidR="00637D4E" w:rsidRPr="004C1234" w:rsidRDefault="00637D4E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</w:rPr>
        <w:t xml:space="preserve">Важнейшим источником развития выразительности детской речи являются произведения устного народного творчества, в том числе малые фольклорные формы (загадки, </w:t>
      </w:r>
      <w:proofErr w:type="spellStart"/>
      <w:r w:rsidRPr="004C1234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4C12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C123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C1234">
        <w:rPr>
          <w:rFonts w:ascii="Times New Roman" w:hAnsi="Times New Roman" w:cs="Times New Roman"/>
          <w:sz w:val="28"/>
          <w:szCs w:val="28"/>
        </w:rPr>
        <w:t>, прибаутки, песенки, скороговорки, пословицы, поговорки, считалки, колыбельные).</w:t>
      </w:r>
    </w:p>
    <w:p w:rsidR="001D303F" w:rsidRPr="004C1234" w:rsidRDefault="001D303F" w:rsidP="001D303F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</w:rPr>
        <w:t xml:space="preserve">Воспитательное, познавательное и эстетическое значение фольклора огромно, так как он расширяет знания ребенка об окружающей действительности, </w:t>
      </w:r>
      <w:r w:rsidRPr="004C1234">
        <w:rPr>
          <w:rFonts w:ascii="Times New Roman" w:hAnsi="Times New Roman" w:cs="Times New Roman"/>
          <w:bCs/>
          <w:sz w:val="28"/>
          <w:szCs w:val="28"/>
        </w:rPr>
        <w:t>развивает</w:t>
      </w:r>
      <w:r w:rsidRPr="004C1234">
        <w:rPr>
          <w:rFonts w:ascii="Times New Roman" w:hAnsi="Times New Roman" w:cs="Times New Roman"/>
          <w:sz w:val="28"/>
          <w:szCs w:val="28"/>
        </w:rPr>
        <w:t xml:space="preserve"> умение чувствовать художественную форму, мелодику и ритм родного языка.</w:t>
      </w:r>
    </w:p>
    <w:p w:rsidR="001D303F" w:rsidRPr="004C1234" w:rsidRDefault="001D303F" w:rsidP="001D303F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</w:rPr>
        <w:t xml:space="preserve">Возможность использования </w:t>
      </w:r>
      <w:r w:rsidRPr="004C1234">
        <w:rPr>
          <w:rFonts w:ascii="Times New Roman" w:hAnsi="Times New Roman" w:cs="Times New Roman"/>
          <w:bCs/>
          <w:sz w:val="28"/>
          <w:szCs w:val="28"/>
        </w:rPr>
        <w:t>устного народного творчества</w:t>
      </w:r>
      <w:r w:rsidRPr="004C1234">
        <w:rPr>
          <w:rFonts w:ascii="Times New Roman" w:hAnsi="Times New Roman" w:cs="Times New Roman"/>
          <w:sz w:val="28"/>
          <w:szCs w:val="28"/>
        </w:rPr>
        <w:t xml:space="preserve"> в дошкольном учреждении для </w:t>
      </w:r>
      <w:r w:rsidRPr="004C1234">
        <w:rPr>
          <w:rFonts w:ascii="Times New Roman" w:hAnsi="Times New Roman" w:cs="Times New Roman"/>
          <w:bCs/>
          <w:sz w:val="28"/>
          <w:szCs w:val="28"/>
        </w:rPr>
        <w:t>развития речи детей</w:t>
      </w:r>
      <w:r w:rsidRPr="004C1234">
        <w:rPr>
          <w:rFonts w:ascii="Times New Roman" w:hAnsi="Times New Roman" w:cs="Times New Roman"/>
          <w:sz w:val="28"/>
          <w:szCs w:val="28"/>
        </w:rPr>
        <w:t xml:space="preserve"> дошкольного возраста обусловлена спецификой содержания и форм произведений словесного </w:t>
      </w:r>
      <w:r w:rsidRPr="004C1234">
        <w:rPr>
          <w:rFonts w:ascii="Times New Roman" w:hAnsi="Times New Roman" w:cs="Times New Roman"/>
          <w:bCs/>
          <w:sz w:val="28"/>
          <w:szCs w:val="28"/>
        </w:rPr>
        <w:t>творчества русского народа</w:t>
      </w:r>
      <w:r w:rsidRPr="004C1234">
        <w:rPr>
          <w:rFonts w:ascii="Times New Roman" w:hAnsi="Times New Roman" w:cs="Times New Roman"/>
          <w:sz w:val="28"/>
          <w:szCs w:val="28"/>
        </w:rPr>
        <w:t xml:space="preserve">, характером знакомства с ними и речевым </w:t>
      </w:r>
      <w:r w:rsidRPr="004C1234">
        <w:rPr>
          <w:rFonts w:ascii="Times New Roman" w:hAnsi="Times New Roman" w:cs="Times New Roman"/>
          <w:bCs/>
          <w:sz w:val="28"/>
          <w:szCs w:val="28"/>
        </w:rPr>
        <w:t>развитием дошкольников</w:t>
      </w:r>
      <w:r w:rsidRPr="004C1234">
        <w:rPr>
          <w:rFonts w:ascii="Times New Roman" w:hAnsi="Times New Roman" w:cs="Times New Roman"/>
          <w:sz w:val="28"/>
          <w:szCs w:val="28"/>
        </w:rPr>
        <w:t>.</w:t>
      </w:r>
    </w:p>
    <w:p w:rsidR="001D303F" w:rsidRPr="004C1234" w:rsidRDefault="001D303F" w:rsidP="001D303F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sz w:val="28"/>
          <w:szCs w:val="28"/>
        </w:rPr>
        <w:t>Дети хорошо воспринимают фольклорные произведения благодаря их мягкому юмору, ненавязчивому дидактизму и знакомым жизненным ситуациям.</w:t>
      </w:r>
    </w:p>
    <w:p w:rsidR="001D303F" w:rsidRPr="004C1234" w:rsidRDefault="001D303F" w:rsidP="001D303F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 w:rsidRPr="004C1234">
        <w:rPr>
          <w:rFonts w:ascii="Times New Roman" w:hAnsi="Times New Roman" w:cs="Times New Roman"/>
          <w:bCs/>
          <w:sz w:val="28"/>
          <w:szCs w:val="28"/>
        </w:rPr>
        <w:lastRenderedPageBreak/>
        <w:t>Устное народное творчество</w:t>
      </w:r>
      <w:r w:rsidRPr="004C1234">
        <w:rPr>
          <w:rFonts w:ascii="Times New Roman" w:hAnsi="Times New Roman" w:cs="Times New Roman"/>
          <w:sz w:val="28"/>
          <w:szCs w:val="28"/>
        </w:rPr>
        <w:t xml:space="preserve"> - неоценимое богатство каждого </w:t>
      </w:r>
      <w:r w:rsidRPr="004C1234">
        <w:rPr>
          <w:rFonts w:ascii="Times New Roman" w:hAnsi="Times New Roman" w:cs="Times New Roman"/>
          <w:bCs/>
          <w:sz w:val="28"/>
          <w:szCs w:val="28"/>
        </w:rPr>
        <w:t>народа</w:t>
      </w:r>
      <w:r w:rsidRPr="004C1234">
        <w:rPr>
          <w:rFonts w:ascii="Times New Roman" w:hAnsi="Times New Roman" w:cs="Times New Roman"/>
          <w:sz w:val="28"/>
          <w:szCs w:val="28"/>
        </w:rPr>
        <w:t xml:space="preserve">, выработанный веками взгляд на жизнь, общество, природу, показатель его способностей и таланта. Через </w:t>
      </w:r>
      <w:r w:rsidRPr="004C1234">
        <w:rPr>
          <w:rFonts w:ascii="Times New Roman" w:hAnsi="Times New Roman" w:cs="Times New Roman"/>
          <w:bCs/>
          <w:sz w:val="28"/>
          <w:szCs w:val="28"/>
        </w:rPr>
        <w:t>устное народное творчество</w:t>
      </w:r>
      <w:r w:rsidRPr="004C1234">
        <w:rPr>
          <w:rFonts w:ascii="Times New Roman" w:hAnsi="Times New Roman" w:cs="Times New Roman"/>
          <w:sz w:val="28"/>
          <w:szCs w:val="28"/>
        </w:rPr>
        <w:t xml:space="preserve"> ребёнок не только овладевает родным языком, но и, осваивая его красоту, лаконичность приобщается к культуре своего </w:t>
      </w:r>
      <w:r w:rsidRPr="004C1234">
        <w:rPr>
          <w:rFonts w:ascii="Times New Roman" w:hAnsi="Times New Roman" w:cs="Times New Roman"/>
          <w:bCs/>
          <w:sz w:val="28"/>
          <w:szCs w:val="28"/>
        </w:rPr>
        <w:t>народа</w:t>
      </w:r>
      <w:r w:rsidRPr="004C1234">
        <w:rPr>
          <w:rFonts w:ascii="Times New Roman" w:hAnsi="Times New Roman" w:cs="Times New Roman"/>
          <w:sz w:val="28"/>
          <w:szCs w:val="28"/>
        </w:rPr>
        <w:t>, получает первые впечатления о ней.</w:t>
      </w:r>
    </w:p>
    <w:tbl>
      <w:tblPr>
        <w:tblStyle w:val="a5"/>
        <w:tblW w:w="0" w:type="auto"/>
        <w:tblLook w:val="04A0"/>
      </w:tblPr>
      <w:tblGrid>
        <w:gridCol w:w="2235"/>
        <w:gridCol w:w="4145"/>
        <w:gridCol w:w="3191"/>
      </w:tblGrid>
      <w:tr w:rsidR="001D303F" w:rsidRPr="004C1234" w:rsidTr="001D303F">
        <w:tc>
          <w:tcPr>
            <w:tcW w:w="2235" w:type="dxa"/>
          </w:tcPr>
          <w:p w:rsidR="001D303F" w:rsidRPr="004C1234" w:rsidRDefault="001D303F" w:rsidP="001D303F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14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91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14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Показ кукольного театра по сказке «Колобок»</w:t>
            </w:r>
          </w:p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и проговаривание 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- Применение 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в режимных моментах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на тему</w:t>
            </w:r>
            <w:proofErr w:type="gram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«Роль устного народного творчества в развитие речи детей». Беседа «Справиться с детским непослушанием 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145" w:type="dxa"/>
          </w:tcPr>
          <w:p w:rsidR="001D303F" w:rsidRPr="004C1234" w:rsidRDefault="000A19F7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Игры имитации отдельных действий человека, животных, птиц.</w:t>
            </w:r>
          </w:p>
          <w:p w:rsidR="000A19F7" w:rsidRPr="004C1234" w:rsidRDefault="000A19F7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Досуг «Вечер загадок»</w:t>
            </w:r>
            <w:r w:rsidR="009A6F1E" w:rsidRPr="004C1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1D303F" w:rsidRPr="004C1234" w:rsidRDefault="009A6F1E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Семейный конкурс «отгадай загадку»</w:t>
            </w:r>
          </w:p>
          <w:p w:rsidR="009A6F1E" w:rsidRPr="004C1234" w:rsidRDefault="009A6F1E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-Нарисуй отгадку</w:t>
            </w:r>
          </w:p>
          <w:p w:rsidR="009A6F1E" w:rsidRPr="004C1234" w:rsidRDefault="009A6F1E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Анкетирование «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Приобщене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детей к истокам русской культуры»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145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7523" w:rsidRPr="004C1234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 русских народных сказок «Теремок», «Репка», «Курочка Ряба»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«Узнай сказку», «Угадай из какой сказки герой?»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 по мотивам русских народных сказок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Роль родителей в возрождении русских традиций»- консультация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145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Хороводы, народные подвижные игры;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 кукольного 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татетра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русской народной сказке «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Конкурс на лучшую книжку-малышку «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gram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есенки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145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Игровая деятельность «Поиграем пальчиками»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«Пришла Коляда» разучивание колядок.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Колядование</w:t>
            </w:r>
            <w:proofErr w:type="spellEnd"/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«Рождественские посиделки</w:t>
            </w:r>
            <w:proofErr w:type="gram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( творческий вечер с участием родителей)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145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Разучивание песен и стихов про Масленицу;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Знакомство с пословицами и поговорками.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Мастер- класс «Роль пальчиковых игр в развитии речи детей младшего возраста»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145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 о солнце;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Досуг «Солнышко, нарядись, красное покажись!»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 по мотивам русских народных сказок.</w:t>
            </w:r>
          </w:p>
        </w:tc>
        <w:tc>
          <w:tcPr>
            <w:tcW w:w="3191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Конкурс совместных творческих работ родителей и детей на тему «Моя любимая сказка».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Развлечение «Широкая Масленица».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45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 xml:space="preserve">- Разучивание </w:t>
            </w:r>
            <w:proofErr w:type="spellStart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, песенок, скороговорок, выступление для родителей.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«Угадай сказку», «Из какой сказки герой».</w:t>
            </w:r>
          </w:p>
          <w:p w:rsidR="004C1234" w:rsidRPr="004C1234" w:rsidRDefault="004C1234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Консультация: «Почитай мне сказку, мама».</w:t>
            </w:r>
          </w:p>
          <w:p w:rsidR="00115EF1" w:rsidRPr="004C1234" w:rsidRDefault="00115EF1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Консультация «Воспитание трудолюбия</w:t>
            </w:r>
            <w:r w:rsidR="004C1234" w:rsidRPr="004C1234">
              <w:rPr>
                <w:rFonts w:ascii="Times New Roman" w:hAnsi="Times New Roman" w:cs="Times New Roman"/>
                <w:sz w:val="28"/>
                <w:szCs w:val="28"/>
              </w:rPr>
              <w:t>, послушания и ответственности через сказки».</w:t>
            </w:r>
          </w:p>
        </w:tc>
      </w:tr>
      <w:tr w:rsidR="001D303F" w:rsidRPr="004C1234" w:rsidTr="001D303F">
        <w:tc>
          <w:tcPr>
            <w:tcW w:w="2235" w:type="dxa"/>
          </w:tcPr>
          <w:p w:rsidR="001D303F" w:rsidRPr="004C1234" w:rsidRDefault="001D303F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145" w:type="dxa"/>
          </w:tcPr>
          <w:p w:rsidR="001D303F" w:rsidRPr="004C1234" w:rsidRDefault="004C1234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Игры- драматизации по знакомым сказкам.</w:t>
            </w:r>
          </w:p>
          <w:p w:rsidR="004C1234" w:rsidRPr="004C1234" w:rsidRDefault="004C1234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303F" w:rsidRPr="004C1234" w:rsidRDefault="004C1234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Открытое занятие по развитию речи «Устное народное творчество»;</w:t>
            </w:r>
          </w:p>
          <w:p w:rsidR="004C1234" w:rsidRPr="004C1234" w:rsidRDefault="004C1234" w:rsidP="00637D4E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1234">
              <w:rPr>
                <w:rFonts w:ascii="Times New Roman" w:hAnsi="Times New Roman" w:cs="Times New Roman"/>
                <w:sz w:val="28"/>
                <w:szCs w:val="28"/>
              </w:rPr>
              <w:t>- Презентация «Устное народное творчество в воспитании детей дошкольного возраста»</w:t>
            </w:r>
          </w:p>
        </w:tc>
      </w:tr>
    </w:tbl>
    <w:p w:rsidR="00637D4E" w:rsidRPr="004C1234" w:rsidRDefault="00637D4E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14046" w:rsidRPr="004C1234" w:rsidRDefault="00414046" w:rsidP="00637D4E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14046" w:rsidRPr="004C1234" w:rsidRDefault="00414046" w:rsidP="00414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C1234" w:rsidRPr="004C1234" w:rsidRDefault="004C1234" w:rsidP="00414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C1234" w:rsidRPr="004C1234" w:rsidRDefault="004C1234" w:rsidP="00414046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C1234" w:rsidRDefault="004C1234" w:rsidP="00414046">
      <w:pPr>
        <w:tabs>
          <w:tab w:val="left" w:pos="1065"/>
        </w:tabs>
        <w:rPr>
          <w:rFonts w:ascii="Times New Roman" w:hAnsi="Times New Roman" w:cs="Times New Roman"/>
        </w:rPr>
      </w:pPr>
    </w:p>
    <w:p w:rsidR="00414046" w:rsidRDefault="00414046" w:rsidP="00414046">
      <w:pPr>
        <w:tabs>
          <w:tab w:val="left" w:pos="10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 гостях у Сказки»</w:t>
      </w:r>
    </w:p>
    <w:p w:rsidR="00414046" w:rsidRPr="00637D4E" w:rsidRDefault="00414046" w:rsidP="00414046">
      <w:pPr>
        <w:tabs>
          <w:tab w:val="left" w:pos="1065"/>
        </w:tabs>
        <w:rPr>
          <w:rFonts w:ascii="Times New Roman" w:hAnsi="Times New Roman" w:cs="Times New Roman"/>
        </w:rPr>
      </w:pPr>
      <w:r w:rsidRPr="00637D4E">
        <w:rPr>
          <w:rFonts w:ascii="Times New Roman" w:hAnsi="Times New Roman" w:cs="Times New Roman"/>
        </w:rPr>
        <w:t>Цель:  объединить усилия  педагогов и родителей по воспитанию детей с помощь произведений русского фольклора, развить творческие, познавательные</w:t>
      </w:r>
      <w:proofErr w:type="gramStart"/>
      <w:r w:rsidRPr="00637D4E">
        <w:rPr>
          <w:rFonts w:ascii="Times New Roman" w:hAnsi="Times New Roman" w:cs="Times New Roman"/>
        </w:rPr>
        <w:t xml:space="preserve"> ,</w:t>
      </w:r>
      <w:proofErr w:type="gramEnd"/>
      <w:r w:rsidRPr="00637D4E">
        <w:rPr>
          <w:rFonts w:ascii="Times New Roman" w:hAnsi="Times New Roman" w:cs="Times New Roman"/>
        </w:rPr>
        <w:t xml:space="preserve"> коммуникативные способности детей на основе устного народного творчества.</w:t>
      </w:r>
    </w:p>
    <w:p w:rsidR="00414046" w:rsidRPr="00637D4E" w:rsidRDefault="00414046" w:rsidP="00414046">
      <w:pPr>
        <w:tabs>
          <w:tab w:val="left" w:pos="1065"/>
        </w:tabs>
        <w:rPr>
          <w:rFonts w:ascii="Times New Roman" w:hAnsi="Times New Roman" w:cs="Times New Roman"/>
        </w:rPr>
      </w:pPr>
      <w:r w:rsidRPr="00637D4E">
        <w:rPr>
          <w:rFonts w:ascii="Times New Roman" w:hAnsi="Times New Roman" w:cs="Times New Roman"/>
        </w:rPr>
        <w:t>Задачи: 1. Выявить значение устного народного творчества в системе воспитания детей</w:t>
      </w:r>
    </w:p>
    <w:p w:rsidR="00414046" w:rsidRPr="00637D4E" w:rsidRDefault="00414046" w:rsidP="00414046">
      <w:pPr>
        <w:tabs>
          <w:tab w:val="left" w:pos="1065"/>
        </w:tabs>
        <w:rPr>
          <w:rFonts w:ascii="Times New Roman" w:hAnsi="Times New Roman" w:cs="Times New Roman"/>
        </w:rPr>
      </w:pPr>
      <w:r w:rsidRPr="00637D4E">
        <w:rPr>
          <w:rFonts w:ascii="Times New Roman" w:hAnsi="Times New Roman" w:cs="Times New Roman"/>
        </w:rPr>
        <w:t>2. приобщить детей к русскому фольклору, увлечь народными сюжетами;</w:t>
      </w:r>
    </w:p>
    <w:p w:rsidR="00414046" w:rsidRPr="00637D4E" w:rsidRDefault="00414046" w:rsidP="00414046">
      <w:pPr>
        <w:tabs>
          <w:tab w:val="left" w:pos="1065"/>
        </w:tabs>
        <w:rPr>
          <w:rFonts w:ascii="Times New Roman" w:hAnsi="Times New Roman" w:cs="Times New Roman"/>
        </w:rPr>
      </w:pPr>
      <w:r w:rsidRPr="00637D4E">
        <w:rPr>
          <w:rFonts w:ascii="Times New Roman" w:hAnsi="Times New Roman" w:cs="Times New Roman"/>
        </w:rPr>
        <w:t>3. Обогащать чувства детей, воображение и речь;</w:t>
      </w:r>
    </w:p>
    <w:p w:rsidR="00414046" w:rsidRPr="00637D4E" w:rsidRDefault="00414046" w:rsidP="00414046">
      <w:pPr>
        <w:tabs>
          <w:tab w:val="left" w:pos="1065"/>
        </w:tabs>
        <w:rPr>
          <w:rFonts w:ascii="Times New Roman" w:hAnsi="Times New Roman" w:cs="Times New Roman"/>
        </w:rPr>
      </w:pPr>
      <w:r w:rsidRPr="00637D4E">
        <w:rPr>
          <w:rFonts w:ascii="Times New Roman" w:hAnsi="Times New Roman" w:cs="Times New Roman"/>
        </w:rPr>
        <w:t>4. Воспитывать чуткое отношение к народному творчеству</w:t>
      </w:r>
    </w:p>
    <w:p w:rsidR="00414046" w:rsidRPr="00637D4E" w:rsidRDefault="00414046" w:rsidP="00637D4E">
      <w:pPr>
        <w:tabs>
          <w:tab w:val="left" w:pos="1065"/>
        </w:tabs>
        <w:rPr>
          <w:rFonts w:ascii="Times New Roman" w:hAnsi="Times New Roman" w:cs="Times New Roman"/>
        </w:rPr>
      </w:pPr>
    </w:p>
    <w:sectPr w:rsidR="00414046" w:rsidRPr="00637D4E" w:rsidSect="00CF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D4E"/>
    <w:rsid w:val="000A19F7"/>
    <w:rsid w:val="00115EF1"/>
    <w:rsid w:val="001D303F"/>
    <w:rsid w:val="00414046"/>
    <w:rsid w:val="004C1234"/>
    <w:rsid w:val="004D34A0"/>
    <w:rsid w:val="00584E37"/>
    <w:rsid w:val="00587523"/>
    <w:rsid w:val="00637D4E"/>
    <w:rsid w:val="00781BEC"/>
    <w:rsid w:val="009A1AE2"/>
    <w:rsid w:val="009A6F1E"/>
    <w:rsid w:val="00CF2910"/>
    <w:rsid w:val="00F9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3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03F"/>
    <w:rPr>
      <w:b/>
      <w:bCs/>
    </w:rPr>
  </w:style>
  <w:style w:type="table" w:styleId="a5">
    <w:name w:val="Table Grid"/>
    <w:basedOn w:val="a1"/>
    <w:uiPriority w:val="59"/>
    <w:rsid w:val="001D3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2018-10-03T05:35:00Z</dcterms:created>
  <dcterms:modified xsi:type="dcterms:W3CDTF">2020-08-03T05:55:00Z</dcterms:modified>
</cp:coreProperties>
</file>