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2A" w:rsidRDefault="002F5D2A" w:rsidP="002F5D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бюджетное учреждение Центр развития ребенка - детский сад №4 «Лесовичок»</w:t>
      </w: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32"/>
          <w:szCs w:val="32"/>
        </w:rPr>
      </w:pPr>
      <w:r w:rsidRPr="002F5D2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32"/>
          <w:szCs w:val="32"/>
        </w:rPr>
      </w:pPr>
      <w:r w:rsidRPr="002F5D2A">
        <w:rPr>
          <w:rFonts w:ascii="Times New Roman" w:hAnsi="Times New Roman"/>
          <w:b/>
          <w:sz w:val="32"/>
          <w:szCs w:val="32"/>
        </w:rPr>
        <w:t>кружка по обучению чтению</w:t>
      </w:r>
    </w:p>
    <w:p w:rsidR="002F5D2A" w:rsidRDefault="002F5D2A" w:rsidP="002F5D2A">
      <w:pPr>
        <w:jc w:val="center"/>
        <w:rPr>
          <w:rFonts w:ascii="Times New Roman" w:hAnsi="Times New Roman"/>
          <w:b/>
          <w:sz w:val="32"/>
          <w:szCs w:val="32"/>
        </w:rPr>
      </w:pPr>
      <w:r w:rsidRPr="002F5D2A">
        <w:rPr>
          <w:rFonts w:ascii="Times New Roman" w:hAnsi="Times New Roman"/>
          <w:b/>
          <w:sz w:val="32"/>
          <w:szCs w:val="32"/>
        </w:rPr>
        <w:t>«Буковка»</w:t>
      </w:r>
    </w:p>
    <w:p w:rsidR="006D7B5D" w:rsidRPr="002F5D2A" w:rsidRDefault="006D7B5D" w:rsidP="002F5D2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ОО «КОММУНИКАЦИЯ»</w:t>
      </w: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28"/>
          <w:szCs w:val="28"/>
        </w:rPr>
      </w:pPr>
      <w:r w:rsidRPr="002F5D2A">
        <w:rPr>
          <w:rFonts w:ascii="Times New Roman" w:hAnsi="Times New Roman"/>
          <w:b/>
          <w:sz w:val="28"/>
          <w:szCs w:val="28"/>
        </w:rPr>
        <w:t>в рамках дополнительного образования</w:t>
      </w:r>
    </w:p>
    <w:p w:rsidR="002F5D2A" w:rsidRPr="002F5D2A" w:rsidRDefault="002F5D2A" w:rsidP="002F5D2A">
      <w:pPr>
        <w:rPr>
          <w:rFonts w:ascii="Times New Roman" w:hAnsi="Times New Roman"/>
          <w:sz w:val="28"/>
          <w:szCs w:val="28"/>
        </w:rPr>
      </w:pPr>
    </w:p>
    <w:p w:rsidR="002F5D2A" w:rsidRPr="002F5D2A" w:rsidRDefault="002F5D2A" w:rsidP="002F5D2A">
      <w:pPr>
        <w:rPr>
          <w:rFonts w:ascii="Times New Roman" w:hAnsi="Times New Roman"/>
          <w:bCs/>
          <w:sz w:val="28"/>
          <w:szCs w:val="28"/>
        </w:rPr>
      </w:pPr>
      <w:r w:rsidRPr="002F5D2A">
        <w:rPr>
          <w:rFonts w:ascii="Times New Roman" w:hAnsi="Times New Roman"/>
          <w:bCs/>
          <w:sz w:val="28"/>
          <w:szCs w:val="28"/>
        </w:rPr>
        <w:t>ПРИНЯТО:                                                                             УТВЕРЖДАЮ:</w:t>
      </w:r>
    </w:p>
    <w:p w:rsidR="002F5D2A" w:rsidRPr="002F5D2A" w:rsidRDefault="002F5D2A" w:rsidP="002F5D2A">
      <w:pPr>
        <w:pStyle w:val="a5"/>
        <w:tabs>
          <w:tab w:val="clear" w:pos="4677"/>
          <w:tab w:val="clear" w:pos="9355"/>
        </w:tabs>
        <w:rPr>
          <w:bCs/>
          <w:sz w:val="28"/>
          <w:szCs w:val="28"/>
        </w:rPr>
      </w:pPr>
      <w:r w:rsidRPr="002F5D2A">
        <w:rPr>
          <w:bCs/>
          <w:sz w:val="28"/>
          <w:szCs w:val="28"/>
        </w:rPr>
        <w:t xml:space="preserve">На педагогическом совете                                                    Заведующая </w:t>
      </w:r>
    </w:p>
    <w:p w:rsidR="002F5D2A" w:rsidRPr="002F5D2A" w:rsidRDefault="002F5D2A" w:rsidP="002F5D2A">
      <w:pPr>
        <w:rPr>
          <w:rFonts w:ascii="Times New Roman" w:hAnsi="Times New Roman"/>
          <w:b/>
          <w:szCs w:val="28"/>
        </w:rPr>
      </w:pPr>
      <w:r w:rsidRPr="002F5D2A">
        <w:rPr>
          <w:rFonts w:ascii="Times New Roman" w:hAnsi="Times New Roman"/>
          <w:bCs/>
          <w:sz w:val="28"/>
          <w:szCs w:val="28"/>
        </w:rPr>
        <w:t xml:space="preserve">Протокол №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Дацюк Г.П._______</w:t>
      </w:r>
    </w:p>
    <w:p w:rsidR="002F5D2A" w:rsidRDefault="002F5D2A" w:rsidP="002F5D2A">
      <w:pPr>
        <w:jc w:val="center"/>
        <w:rPr>
          <w:b/>
          <w:sz w:val="28"/>
          <w:szCs w:val="28"/>
        </w:rPr>
      </w:pP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D2A" w:rsidRPr="002F5D2A" w:rsidRDefault="002F5D2A" w:rsidP="002F5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D2A" w:rsidRPr="002F5D2A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568D7" w:rsidRPr="00D568D7" w:rsidRDefault="002F5D2A" w:rsidP="000815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 xml:space="preserve">Данная рабочая программа адресована дошкольному образовательному учреждению комбинированного и общеразвивающего  вида.   Программа предназначена для обучения чтению детей 5 – 6 лет. Обучение детей направлено на полноценное овладение навыком осознанного чтения. </w:t>
      </w:r>
      <w:r w:rsidR="00D568D7" w:rsidRPr="00D568D7">
        <w:rPr>
          <w:rFonts w:ascii="Times New Roman" w:hAnsi="Times New Roman"/>
          <w:sz w:val="28"/>
          <w:szCs w:val="28"/>
        </w:rPr>
        <w:t xml:space="preserve">В человеческой деятельности нет областей, где не употреблялась бы </w:t>
      </w:r>
      <w:r w:rsidR="003B74B6">
        <w:rPr>
          <w:rFonts w:ascii="Times New Roman" w:hAnsi="Times New Roman"/>
          <w:sz w:val="28"/>
          <w:szCs w:val="28"/>
        </w:rPr>
        <w:t xml:space="preserve">речь. Она нужна везде. Поэтому, </w:t>
      </w:r>
      <w:r w:rsidR="00D568D7" w:rsidRPr="00D568D7">
        <w:rPr>
          <w:rFonts w:ascii="Times New Roman" w:hAnsi="Times New Roman"/>
          <w:sz w:val="28"/>
          <w:szCs w:val="28"/>
        </w:rPr>
        <w:t>грамотное владение речью и раз</w:t>
      </w:r>
      <w:r w:rsidR="003B74B6">
        <w:rPr>
          <w:rFonts w:ascii="Times New Roman" w:hAnsi="Times New Roman"/>
          <w:sz w:val="28"/>
          <w:szCs w:val="28"/>
        </w:rPr>
        <w:t>витие коммуникативных функций ос</w:t>
      </w:r>
      <w:r w:rsidR="00D568D7" w:rsidRPr="00D568D7">
        <w:rPr>
          <w:rFonts w:ascii="Times New Roman" w:hAnsi="Times New Roman"/>
          <w:sz w:val="28"/>
          <w:szCs w:val="28"/>
        </w:rPr>
        <w:t xml:space="preserve">обенно актуальны для нынешнего и будущих поколений. В настоящее время значительно возросло количество детей, имеющих то или иное нарушение речи. Исходя из этого, значительно снизился уровень детской грамотности. </w:t>
      </w:r>
      <w:proofErr w:type="spellStart"/>
      <w:r w:rsidR="00D568D7" w:rsidRPr="00D568D7">
        <w:rPr>
          <w:rFonts w:ascii="Times New Roman" w:hAnsi="Times New Roman"/>
          <w:sz w:val="28"/>
          <w:szCs w:val="28"/>
        </w:rPr>
        <w:t>Дислексия</w:t>
      </w:r>
      <w:proofErr w:type="spellEnd"/>
      <w:r w:rsidR="00D568D7" w:rsidRPr="00D568D7">
        <w:rPr>
          <w:rFonts w:ascii="Times New Roman" w:hAnsi="Times New Roman"/>
          <w:sz w:val="28"/>
          <w:szCs w:val="28"/>
        </w:rPr>
        <w:t xml:space="preserve"> (нарушение чтения) и </w:t>
      </w:r>
      <w:proofErr w:type="spellStart"/>
      <w:r w:rsidR="00D568D7" w:rsidRPr="00D568D7">
        <w:rPr>
          <w:rFonts w:ascii="Times New Roman" w:hAnsi="Times New Roman"/>
          <w:sz w:val="28"/>
          <w:szCs w:val="28"/>
        </w:rPr>
        <w:t>дисграфия</w:t>
      </w:r>
      <w:proofErr w:type="spellEnd"/>
      <w:r w:rsidR="00D568D7" w:rsidRPr="00D568D7">
        <w:rPr>
          <w:rFonts w:ascii="Times New Roman" w:hAnsi="Times New Roman"/>
          <w:sz w:val="28"/>
          <w:szCs w:val="28"/>
        </w:rPr>
        <w:t xml:space="preserve"> (нарушение письма) становятся первопричинами плохой успеваемости в школе. Нарушения в речи, ошибки в произношении, влекут за собой грубые ошибки в письме, неграмотн</w:t>
      </w:r>
      <w:bookmarkStart w:id="0" w:name="_GoBack"/>
      <w:bookmarkEnd w:id="0"/>
      <w:r w:rsidR="00D568D7" w:rsidRPr="00D568D7">
        <w:rPr>
          <w:rFonts w:ascii="Times New Roman" w:hAnsi="Times New Roman"/>
          <w:sz w:val="28"/>
          <w:szCs w:val="28"/>
        </w:rPr>
        <w:t>ым речевым высказываниям, и приводят, впоследствии, к обеднению словарного запаса, неумению грамотно выразить свои мысли, а значит и оскудению русского языка в целом.</w:t>
      </w:r>
      <w:r w:rsidR="00D568D7">
        <w:rPr>
          <w:rFonts w:ascii="Times New Roman" w:hAnsi="Times New Roman"/>
          <w:sz w:val="28"/>
          <w:szCs w:val="28"/>
        </w:rPr>
        <w:t xml:space="preserve"> </w:t>
      </w:r>
      <w:r w:rsidR="00D568D7" w:rsidRPr="00D568D7">
        <w:rPr>
          <w:rFonts w:ascii="Times New Roman" w:hAnsi="Times New Roman"/>
          <w:sz w:val="28"/>
          <w:szCs w:val="28"/>
        </w:rPr>
        <w:t xml:space="preserve">Чтение — один из важнейших видов речевой деятельности,  в процесс которой  входит  способность воспринимать информацию, понимать информацию записанную (передаваемую) тем или иным способом, воспроизводить её. </w:t>
      </w:r>
    </w:p>
    <w:p w:rsidR="00D568D7" w:rsidRPr="00D568D7" w:rsidRDefault="00D568D7" w:rsidP="000815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68D7">
        <w:rPr>
          <w:rFonts w:ascii="Times New Roman" w:hAnsi="Times New Roman"/>
          <w:sz w:val="28"/>
          <w:szCs w:val="28"/>
        </w:rPr>
        <w:t>Овладение навыками чтения становится одним из основных, базисных моментов образования, т.к. является частью процесса речевого развития. Оно способствует  формированию навыков языкового  анализа и синтеза,  обогащению  словарного запаса, усвоению грамматических категорий, развитию связной речи.  Чтение выступает одним из  способов получения информации и возможности использовать её.</w:t>
      </w:r>
    </w:p>
    <w:p w:rsidR="00D568D7" w:rsidRPr="00D568D7" w:rsidRDefault="00D568D7" w:rsidP="000815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68D7">
        <w:rPr>
          <w:rFonts w:ascii="Times New Roman" w:hAnsi="Times New Roman"/>
          <w:sz w:val="28"/>
          <w:szCs w:val="28"/>
        </w:rPr>
        <w:t xml:space="preserve">Необходимость обучения чтению в старшем дошкольном возрасте способствует  успешной адаптации ребёнка к новым условиям обучения в школе. От уровня </w:t>
      </w:r>
      <w:proofErr w:type="spellStart"/>
      <w:r w:rsidRPr="00D568D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568D7">
        <w:rPr>
          <w:rFonts w:ascii="Times New Roman" w:hAnsi="Times New Roman"/>
          <w:sz w:val="28"/>
          <w:szCs w:val="28"/>
        </w:rPr>
        <w:t xml:space="preserve"> навыков осознанного  чтения зависит успешность обучения в школе. </w:t>
      </w:r>
      <w:r w:rsidR="00F4167F">
        <w:rPr>
          <w:rFonts w:ascii="Times New Roman" w:hAnsi="Times New Roman"/>
          <w:sz w:val="28"/>
          <w:szCs w:val="28"/>
        </w:rPr>
        <w:t>«</w:t>
      </w:r>
      <w:r w:rsidR="00F4167F" w:rsidRPr="00F4167F">
        <w:rPr>
          <w:rFonts w:ascii="Times New Roman" w:hAnsi="Times New Roman"/>
          <w:sz w:val="28"/>
          <w:szCs w:val="28"/>
        </w:rPr>
        <w:t>Перед знакомством с конкретными, опробованными приёмами работы с кубиками и таблицами, совершенно необходимо осветить одно положение, опр</w:t>
      </w:r>
      <w:r w:rsidR="00F4167F">
        <w:rPr>
          <w:rFonts w:ascii="Times New Roman" w:hAnsi="Times New Roman"/>
          <w:sz w:val="28"/>
          <w:szCs w:val="28"/>
        </w:rPr>
        <w:t xml:space="preserve">еделяющее СТРАТЕГИЮ обучения.  </w:t>
      </w:r>
      <w:r w:rsidR="00F4167F" w:rsidRPr="00F4167F">
        <w:rPr>
          <w:rFonts w:ascii="Times New Roman" w:hAnsi="Times New Roman"/>
          <w:sz w:val="28"/>
          <w:szCs w:val="28"/>
        </w:rPr>
        <w:t>ПУТЬ</w:t>
      </w:r>
      <w:r w:rsidR="00F4167F">
        <w:rPr>
          <w:rFonts w:ascii="Times New Roman" w:hAnsi="Times New Roman"/>
          <w:sz w:val="28"/>
          <w:szCs w:val="28"/>
        </w:rPr>
        <w:t xml:space="preserve"> К ЧТЕНИЮ ЛЕЖИТ ЧЕРЕЗ ПИСЬМО.  </w:t>
      </w:r>
      <w:r w:rsidR="00F4167F" w:rsidRPr="00F4167F">
        <w:rPr>
          <w:rFonts w:ascii="Times New Roman" w:hAnsi="Times New Roman"/>
          <w:sz w:val="28"/>
          <w:szCs w:val="28"/>
        </w:rPr>
        <w:t xml:space="preserve">Не сегодня и не только в нашей стране подмечено, да не всеми понято. Письмо почему-то многими преподавателями понимается как </w:t>
      </w:r>
      <w:proofErr w:type="spellStart"/>
      <w:r w:rsidR="00F4167F" w:rsidRPr="00F4167F">
        <w:rPr>
          <w:rFonts w:ascii="Times New Roman" w:hAnsi="Times New Roman"/>
          <w:sz w:val="28"/>
          <w:szCs w:val="28"/>
        </w:rPr>
        <w:t>шкрябание</w:t>
      </w:r>
      <w:proofErr w:type="spellEnd"/>
      <w:r w:rsidR="00F4167F" w:rsidRPr="00F4167F">
        <w:rPr>
          <w:rFonts w:ascii="Times New Roman" w:hAnsi="Times New Roman"/>
          <w:sz w:val="28"/>
          <w:szCs w:val="28"/>
        </w:rPr>
        <w:t>, да еще непременно ру</w:t>
      </w:r>
      <w:r w:rsidR="00F4167F">
        <w:rPr>
          <w:rFonts w:ascii="Times New Roman" w:hAnsi="Times New Roman"/>
          <w:sz w:val="28"/>
          <w:szCs w:val="28"/>
        </w:rPr>
        <w:t xml:space="preserve">чкой, и непременно в тетради.  </w:t>
      </w:r>
      <w:r w:rsidR="00F4167F" w:rsidRPr="00F4167F">
        <w:rPr>
          <w:rFonts w:ascii="Times New Roman" w:hAnsi="Times New Roman"/>
          <w:sz w:val="28"/>
          <w:szCs w:val="28"/>
        </w:rPr>
        <w:t>А машинопись? А на компьютере? Не за горами день, когда компьютер с голоса будет печатать</w:t>
      </w:r>
      <w:r w:rsidR="00F4167F">
        <w:rPr>
          <w:rFonts w:ascii="Times New Roman" w:hAnsi="Times New Roman"/>
          <w:sz w:val="28"/>
          <w:szCs w:val="28"/>
        </w:rPr>
        <w:t xml:space="preserve">. Весь мир над этим работает.  </w:t>
      </w:r>
      <w:r w:rsidR="00F4167F" w:rsidRPr="00F4167F">
        <w:rPr>
          <w:rFonts w:ascii="Times New Roman" w:hAnsi="Times New Roman"/>
          <w:sz w:val="28"/>
          <w:szCs w:val="28"/>
        </w:rPr>
        <w:t>Существует определение письма как превращения звуков в знаки. Чтение отсю</w:t>
      </w:r>
      <w:r w:rsidR="00AE6A97">
        <w:rPr>
          <w:rFonts w:ascii="Times New Roman" w:hAnsi="Times New Roman"/>
          <w:sz w:val="28"/>
          <w:szCs w:val="28"/>
        </w:rPr>
        <w:t>да — превращение знаков в звуки</w:t>
      </w:r>
      <w:r w:rsidR="00F4167F">
        <w:rPr>
          <w:rFonts w:ascii="Times New Roman" w:hAnsi="Times New Roman"/>
          <w:sz w:val="28"/>
          <w:szCs w:val="28"/>
        </w:rPr>
        <w:t>» Н.А.Зайцев «Письмо.</w:t>
      </w:r>
      <w:r w:rsidR="00AE6A97">
        <w:rPr>
          <w:rFonts w:ascii="Times New Roman" w:hAnsi="Times New Roman"/>
          <w:sz w:val="28"/>
          <w:szCs w:val="28"/>
        </w:rPr>
        <w:t xml:space="preserve"> </w:t>
      </w:r>
      <w:r w:rsidR="00F4167F">
        <w:rPr>
          <w:rFonts w:ascii="Times New Roman" w:hAnsi="Times New Roman"/>
          <w:sz w:val="28"/>
          <w:szCs w:val="28"/>
        </w:rPr>
        <w:t>Чтение.</w:t>
      </w:r>
      <w:r w:rsidR="00AE6A97">
        <w:rPr>
          <w:rFonts w:ascii="Times New Roman" w:hAnsi="Times New Roman"/>
          <w:sz w:val="28"/>
          <w:szCs w:val="28"/>
        </w:rPr>
        <w:t xml:space="preserve"> </w:t>
      </w:r>
      <w:r w:rsidR="00F4167F">
        <w:rPr>
          <w:rFonts w:ascii="Times New Roman" w:hAnsi="Times New Roman"/>
          <w:sz w:val="28"/>
          <w:szCs w:val="28"/>
        </w:rPr>
        <w:t>Счет»</w:t>
      </w:r>
      <w:r w:rsidR="00F4167F" w:rsidRPr="00F4167F">
        <w:rPr>
          <w:rFonts w:ascii="Times New Roman" w:hAnsi="Times New Roman"/>
          <w:sz w:val="28"/>
          <w:szCs w:val="28"/>
        </w:rPr>
        <w:t> </w:t>
      </w:r>
      <w:r w:rsidR="00F4167F" w:rsidRPr="00F4167F">
        <w:rPr>
          <w:rFonts w:ascii="Times New Roman" w:hAnsi="Times New Roman"/>
          <w:sz w:val="28"/>
          <w:szCs w:val="28"/>
        </w:rPr>
        <w:br/>
      </w:r>
    </w:p>
    <w:p w:rsidR="00D568D7" w:rsidRPr="00D568D7" w:rsidRDefault="00D568D7" w:rsidP="00D568D7">
      <w:pPr>
        <w:jc w:val="both"/>
        <w:rPr>
          <w:rFonts w:ascii="Times New Roman" w:hAnsi="Times New Roman"/>
          <w:sz w:val="28"/>
          <w:szCs w:val="28"/>
        </w:rPr>
      </w:pPr>
      <w:r w:rsidRPr="00D568D7">
        <w:rPr>
          <w:rFonts w:ascii="Times New Roman" w:hAnsi="Times New Roman"/>
          <w:sz w:val="28"/>
          <w:szCs w:val="28"/>
        </w:rPr>
        <w:t>С помощью программы кружка «</w:t>
      </w:r>
      <w:r>
        <w:rPr>
          <w:rFonts w:ascii="Times New Roman" w:hAnsi="Times New Roman"/>
          <w:sz w:val="28"/>
          <w:szCs w:val="28"/>
        </w:rPr>
        <w:t xml:space="preserve">Буковка» я надеюсь, что дети освоят навык чтения по складам; </w:t>
      </w:r>
      <w:r w:rsidRPr="00D568D7">
        <w:rPr>
          <w:rFonts w:ascii="Times New Roman" w:hAnsi="Times New Roman"/>
          <w:sz w:val="28"/>
          <w:szCs w:val="28"/>
        </w:rPr>
        <w:t xml:space="preserve">предупредить трудности в овладении речью у детей старшего возраста, помочь им сформировать правильный грамматический строй речи, поработать над лексическим словарным запасом, ритмикой и мелодикой речи, т.е. сформировать просодический компонент. Все мои </w:t>
      </w:r>
      <w:r w:rsidRPr="00D568D7">
        <w:rPr>
          <w:rFonts w:ascii="Times New Roman" w:hAnsi="Times New Roman"/>
          <w:sz w:val="28"/>
          <w:szCs w:val="28"/>
        </w:rPr>
        <w:lastRenderedPageBreak/>
        <w:t>усилия  будут направлены на предупреждение на раннем этапе тех трудностей, которые могут возникнуть впоследствии, на этапе школьного обучения.</w:t>
      </w:r>
    </w:p>
    <w:p w:rsidR="002F5D2A" w:rsidRPr="006D7B5D" w:rsidRDefault="002F5D2A" w:rsidP="002F5D2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5D2A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 </w:t>
      </w:r>
      <w:r w:rsidRPr="006D7B5D">
        <w:rPr>
          <w:rFonts w:ascii="Times New Roman" w:hAnsi="Times New Roman"/>
          <w:sz w:val="28"/>
          <w:szCs w:val="28"/>
          <w:highlight w:val="yellow"/>
        </w:rPr>
        <w:t>в ДОУ и стандарты...:</w:t>
      </w:r>
    </w:p>
    <w:p w:rsidR="002F5D2A" w:rsidRPr="006D7B5D" w:rsidRDefault="002F5D2A" w:rsidP="002F5D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7B5D">
        <w:rPr>
          <w:rFonts w:ascii="Times New Roman" w:hAnsi="Times New Roman"/>
          <w:sz w:val="28"/>
          <w:szCs w:val="28"/>
          <w:highlight w:val="yellow"/>
        </w:rPr>
        <w:t xml:space="preserve">Закон Российской Федерации от </w:t>
      </w:r>
      <w:r w:rsidR="001A47EF" w:rsidRPr="006D7B5D">
        <w:rPr>
          <w:rFonts w:ascii="Times New Roman" w:hAnsi="Times New Roman"/>
          <w:sz w:val="28"/>
          <w:szCs w:val="28"/>
          <w:highlight w:val="yellow"/>
        </w:rPr>
        <w:t xml:space="preserve">  </w:t>
      </w:r>
      <w:proofErr w:type="gramStart"/>
      <w:r w:rsidR="001A47EF" w:rsidRPr="006D7B5D"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Pr="006D7B5D">
        <w:rPr>
          <w:rFonts w:ascii="Times New Roman" w:hAnsi="Times New Roman"/>
          <w:sz w:val="28"/>
          <w:szCs w:val="28"/>
          <w:highlight w:val="yellow"/>
        </w:rPr>
        <w:t>«</w:t>
      </w:r>
      <w:proofErr w:type="gramEnd"/>
      <w:r w:rsidRPr="006D7B5D">
        <w:rPr>
          <w:rFonts w:ascii="Times New Roman" w:hAnsi="Times New Roman"/>
          <w:sz w:val="28"/>
          <w:szCs w:val="28"/>
          <w:highlight w:val="yellow"/>
        </w:rPr>
        <w:t xml:space="preserve">Об образовании».  </w:t>
      </w:r>
    </w:p>
    <w:p w:rsidR="002F5D2A" w:rsidRPr="006D7B5D" w:rsidRDefault="002F5D2A" w:rsidP="002F5D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7B5D">
        <w:rPr>
          <w:rFonts w:ascii="Times New Roman" w:hAnsi="Times New Roman"/>
          <w:sz w:val="28"/>
          <w:szCs w:val="28"/>
          <w:highlight w:val="yellow"/>
        </w:rPr>
        <w:t>«Санитарно-эпидемиологические требования к устройству, содержанию и организации режима работы дошкольных организациях»,  СанПиН 2.4.1.2660-10</w:t>
      </w:r>
    </w:p>
    <w:p w:rsidR="00D568D7" w:rsidRDefault="002F5D2A" w:rsidP="00D56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 xml:space="preserve">Особенностью программы является использование </w:t>
      </w:r>
      <w:r w:rsidR="00A56C58">
        <w:rPr>
          <w:rFonts w:ascii="Times New Roman" w:hAnsi="Times New Roman"/>
          <w:sz w:val="28"/>
          <w:szCs w:val="28"/>
        </w:rPr>
        <w:t>технологии</w:t>
      </w:r>
      <w:r w:rsidRPr="002F5D2A">
        <w:rPr>
          <w:rFonts w:ascii="Times New Roman" w:hAnsi="Times New Roman"/>
          <w:sz w:val="28"/>
          <w:szCs w:val="28"/>
        </w:rPr>
        <w:t xml:space="preserve"> </w:t>
      </w:r>
      <w:r w:rsidR="001A47EF">
        <w:rPr>
          <w:rFonts w:ascii="Times New Roman" w:hAnsi="Times New Roman"/>
          <w:sz w:val="28"/>
          <w:szCs w:val="28"/>
        </w:rPr>
        <w:t xml:space="preserve">Н.А.Зайцева </w:t>
      </w:r>
      <w:r w:rsidRPr="002F5D2A">
        <w:rPr>
          <w:rFonts w:ascii="Times New Roman" w:hAnsi="Times New Roman"/>
          <w:sz w:val="28"/>
          <w:szCs w:val="28"/>
        </w:rPr>
        <w:t xml:space="preserve">для </w:t>
      </w:r>
      <w:r w:rsidR="001A47EF">
        <w:rPr>
          <w:rFonts w:ascii="Times New Roman" w:hAnsi="Times New Roman"/>
          <w:sz w:val="28"/>
          <w:szCs w:val="28"/>
        </w:rPr>
        <w:t xml:space="preserve">обучения </w:t>
      </w:r>
      <w:r w:rsidRPr="002F5D2A">
        <w:rPr>
          <w:rFonts w:ascii="Times New Roman" w:hAnsi="Times New Roman"/>
          <w:sz w:val="28"/>
          <w:szCs w:val="28"/>
        </w:rPr>
        <w:t>детей дошкольного возраста</w:t>
      </w:r>
      <w:r w:rsidR="00D568D7">
        <w:rPr>
          <w:rFonts w:ascii="Times New Roman" w:hAnsi="Times New Roman"/>
          <w:sz w:val="28"/>
          <w:szCs w:val="28"/>
        </w:rPr>
        <w:t>,</w:t>
      </w:r>
      <w:r w:rsidRPr="002F5D2A">
        <w:rPr>
          <w:rFonts w:ascii="Times New Roman" w:hAnsi="Times New Roman"/>
          <w:sz w:val="28"/>
          <w:szCs w:val="28"/>
        </w:rPr>
        <w:t xml:space="preserve"> </w:t>
      </w:r>
      <w:r w:rsidR="00D568D7" w:rsidRPr="002F5D2A">
        <w:rPr>
          <w:rFonts w:ascii="Times New Roman" w:hAnsi="Times New Roman"/>
          <w:sz w:val="28"/>
          <w:szCs w:val="28"/>
        </w:rPr>
        <w:t>цель,</w:t>
      </w:r>
      <w:r w:rsidRPr="002F5D2A">
        <w:rPr>
          <w:rFonts w:ascii="Times New Roman" w:hAnsi="Times New Roman"/>
          <w:sz w:val="28"/>
          <w:szCs w:val="28"/>
        </w:rPr>
        <w:t xml:space="preserve"> которой – предупреждение ошибок в чтении и письме.</w:t>
      </w:r>
    </w:p>
    <w:p w:rsidR="002F5D2A" w:rsidRPr="002F5D2A" w:rsidRDefault="002F5D2A" w:rsidP="00D568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 xml:space="preserve"> Программа рассчитана на 1 год обучения.</w:t>
      </w:r>
    </w:p>
    <w:p w:rsidR="002F5D2A" w:rsidRPr="00A56C58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b/>
          <w:sz w:val="28"/>
          <w:szCs w:val="28"/>
        </w:rPr>
        <w:t>Цель</w:t>
      </w:r>
      <w:r w:rsidRPr="00A56C58">
        <w:rPr>
          <w:rFonts w:ascii="Times New Roman" w:hAnsi="Times New Roman"/>
          <w:sz w:val="28"/>
          <w:szCs w:val="28"/>
        </w:rPr>
        <w:t>: формирование навыка осознанного грамотного чтения</w:t>
      </w:r>
      <w:r w:rsidR="00BC47F9" w:rsidRPr="00A56C58">
        <w:rPr>
          <w:rFonts w:ascii="Times New Roman" w:hAnsi="Times New Roman"/>
          <w:sz w:val="28"/>
          <w:szCs w:val="28"/>
        </w:rPr>
        <w:t xml:space="preserve"> </w:t>
      </w:r>
      <w:r w:rsidR="00BC47F9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принципе чтения по складам. (Это исконно русская единица чтения. Так на Руси издавна учили детей. </w:t>
      </w:r>
      <w:proofErr w:type="spellStart"/>
      <w:r w:rsidR="00BC47F9" w:rsidRPr="00A56C58">
        <w:rPr>
          <w:rFonts w:ascii="Times New Roman" w:eastAsia="Times New Roman" w:hAnsi="Times New Roman"/>
          <w:sz w:val="28"/>
          <w:szCs w:val="28"/>
          <w:lang w:eastAsia="ru-RU"/>
        </w:rPr>
        <w:t>Складовой</w:t>
      </w:r>
      <w:proofErr w:type="spellEnd"/>
      <w:r w:rsidR="00BC47F9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 чтения положил в основу своей азбуки Лев Николаевич Толстой)</w:t>
      </w:r>
    </w:p>
    <w:p w:rsidR="002F5D2A" w:rsidRPr="002F5D2A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5D2A">
        <w:rPr>
          <w:rFonts w:ascii="Times New Roman" w:hAnsi="Times New Roman"/>
          <w:b/>
          <w:sz w:val="28"/>
          <w:szCs w:val="28"/>
        </w:rPr>
        <w:t>Задачи:</w:t>
      </w:r>
    </w:p>
    <w:p w:rsidR="002F5D2A" w:rsidRPr="002F5D2A" w:rsidRDefault="002F5D2A" w:rsidP="002F5D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Повысить уровень общего речевого развития путем уточнения, расширения и активизации словаря.</w:t>
      </w:r>
    </w:p>
    <w:p w:rsidR="002F5D2A" w:rsidRPr="002F5D2A" w:rsidRDefault="002F5D2A" w:rsidP="002F5D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Совершенствовать грамматический строй речи.</w:t>
      </w:r>
    </w:p>
    <w:p w:rsidR="002F5D2A" w:rsidRPr="002F5D2A" w:rsidRDefault="002F5D2A" w:rsidP="002F5D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Развивать связную речь.</w:t>
      </w:r>
    </w:p>
    <w:p w:rsidR="002F5D2A" w:rsidRPr="002F5D2A" w:rsidRDefault="002F5D2A" w:rsidP="002F5D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Формировать психологические предпосылки к обучению и учебную мотивацию.</w:t>
      </w:r>
    </w:p>
    <w:p w:rsidR="002F5D2A" w:rsidRPr="002F5D2A" w:rsidRDefault="002F5D2A" w:rsidP="002F5D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Развивать психологические процессы.</w:t>
      </w:r>
    </w:p>
    <w:p w:rsidR="002F5D2A" w:rsidRPr="002F5D2A" w:rsidRDefault="002F5D2A" w:rsidP="002F5D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2F5D2A">
        <w:rPr>
          <w:rFonts w:ascii="Times New Roman" w:hAnsi="Times New Roman"/>
          <w:sz w:val="28"/>
          <w:szCs w:val="28"/>
        </w:rPr>
        <w:t>графомоторные</w:t>
      </w:r>
      <w:proofErr w:type="spellEnd"/>
      <w:r w:rsidRPr="002F5D2A">
        <w:rPr>
          <w:rFonts w:ascii="Times New Roman" w:hAnsi="Times New Roman"/>
          <w:sz w:val="28"/>
          <w:szCs w:val="28"/>
        </w:rPr>
        <w:t xml:space="preserve"> навыки.</w:t>
      </w:r>
    </w:p>
    <w:p w:rsidR="002F5D2A" w:rsidRPr="002F5D2A" w:rsidRDefault="002F5D2A" w:rsidP="002F5D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Формировать  навык самоконтроля.</w:t>
      </w:r>
    </w:p>
    <w:p w:rsidR="002F5D2A" w:rsidRDefault="002F5D2A" w:rsidP="002F5D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F5D2A">
        <w:rPr>
          <w:rFonts w:ascii="Times New Roman" w:hAnsi="Times New Roman"/>
          <w:bCs/>
          <w:iCs/>
          <w:sz w:val="28"/>
          <w:szCs w:val="28"/>
        </w:rPr>
        <w:t>Формировать мотивацию к чтению, ориентированную на удовлетворение познавательных интересов.</w:t>
      </w:r>
    </w:p>
    <w:p w:rsidR="002F5D2A" w:rsidRPr="009F4FAC" w:rsidRDefault="009F4FAC" w:rsidP="009F4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4FA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Методика Зайцева построена на принципе чтения по складам. Это исконно русская единица чтения. Так на Руси издавна учили детей. </w:t>
      </w:r>
      <w:proofErr w:type="spellStart"/>
      <w:r w:rsidRPr="009F4FA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Складовой</w:t>
      </w:r>
      <w:proofErr w:type="spellEnd"/>
      <w:r w:rsidRPr="009F4FA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принцип чтения положил в основу своей азбуки Лев Николаевич Толстой.</w:t>
      </w:r>
      <w:r w:rsidR="002F5D2A" w:rsidRPr="002F5D2A">
        <w:rPr>
          <w:rFonts w:ascii="Times New Roman" w:hAnsi="Times New Roman"/>
          <w:sz w:val="28"/>
          <w:szCs w:val="28"/>
        </w:rPr>
        <w:t xml:space="preserve"> Обучение старших дошкольников чтению строится с учётом следующих принципов: научности, систематичности  и последовательности; доступности и посильности; наглядности; сознательности и активности, развитие творческой инициативы; прочности,  осознанности и действенности результатов обучения; учёта возрастных особенностей обучаемых, индивидуализации; дифференцированного подхода; параллельного обучения всем видам речевой деятельности.</w:t>
      </w:r>
    </w:p>
    <w:p w:rsidR="002F5D2A" w:rsidRPr="002F5D2A" w:rsidRDefault="002F5D2A" w:rsidP="002F5D2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 xml:space="preserve">  В содержание программы заложена возможность  реализации следующих </w:t>
      </w:r>
      <w:proofErr w:type="spellStart"/>
      <w:r w:rsidRPr="002F5D2A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2F5D2A">
        <w:rPr>
          <w:rFonts w:ascii="Times New Roman" w:hAnsi="Times New Roman"/>
          <w:sz w:val="28"/>
          <w:szCs w:val="28"/>
        </w:rPr>
        <w:t xml:space="preserve"> – педагогических технологий: коррекционных, развивающих, игровых, технологии личностно-ориентированного подхода, педагогического </w:t>
      </w:r>
      <w:r w:rsidR="006D7B5D">
        <w:rPr>
          <w:rFonts w:ascii="Times New Roman" w:hAnsi="Times New Roman"/>
          <w:sz w:val="28"/>
          <w:szCs w:val="28"/>
        </w:rPr>
        <w:t>мониторинга</w:t>
      </w:r>
      <w:r w:rsidRPr="002F5D2A">
        <w:rPr>
          <w:rFonts w:ascii="Times New Roman" w:hAnsi="Times New Roman"/>
          <w:sz w:val="28"/>
          <w:szCs w:val="28"/>
        </w:rPr>
        <w:t xml:space="preserve">, информационно-коммуникационных технологий. </w:t>
      </w:r>
    </w:p>
    <w:p w:rsidR="002F5D2A" w:rsidRPr="002F5D2A" w:rsidRDefault="002F5D2A" w:rsidP="002F5D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B5D" w:rsidRPr="006D7B5D" w:rsidRDefault="002F5D2A" w:rsidP="002F5D2A">
      <w:pPr>
        <w:tabs>
          <w:tab w:val="left" w:pos="5742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D7B5D">
        <w:rPr>
          <w:rFonts w:ascii="Times New Roman" w:hAnsi="Times New Roman"/>
          <w:b/>
          <w:sz w:val="28"/>
          <w:szCs w:val="28"/>
        </w:rPr>
        <w:lastRenderedPageBreak/>
        <w:t>Организация процесса обучения</w:t>
      </w:r>
      <w:r w:rsidR="006D7B5D" w:rsidRPr="006D7B5D">
        <w:rPr>
          <w:rFonts w:ascii="Times New Roman" w:hAnsi="Times New Roman"/>
          <w:b/>
          <w:sz w:val="28"/>
          <w:szCs w:val="28"/>
        </w:rPr>
        <w:t>.</w:t>
      </w:r>
    </w:p>
    <w:p w:rsidR="006D7B5D" w:rsidRPr="006D7B5D" w:rsidRDefault="006D7B5D" w:rsidP="006D7B5D">
      <w:pPr>
        <w:shd w:val="clear" w:color="auto" w:fill="FFFFFF"/>
        <w:spacing w:after="105" w:line="240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B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Освоение навыка чтения по складам происходит постепенно, в два этапа</w:t>
      </w:r>
    </w:p>
    <w:p w:rsidR="006D7B5D" w:rsidRPr="006D7B5D" w:rsidRDefault="006D7B5D" w:rsidP="0008150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6D7B5D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этап:</w:t>
      </w:r>
      <w:r w:rsidRPr="006D7B5D">
        <w:rPr>
          <w:rFonts w:ascii="Times New Roman" w:eastAsia="Times New Roman" w:hAnsi="Times New Roman"/>
          <w:sz w:val="28"/>
          <w:szCs w:val="28"/>
          <w:lang w:eastAsia="ru-RU"/>
        </w:rPr>
        <w:t> восприятие и узнавание складов. Сначала у ребенка формируются визуальный и звуковой образы складов в так называемом</w:t>
      </w:r>
      <w:r w:rsidRPr="006D7B5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режиме «неполного узнавания». Ребенок двигается от таблицы к таблице и вслед за взрослым показывает, повторяет, прочитывает тот или иной склад. С помощью взрослого или по его указанию малыш выбирает нужные склады на кубиках для составления слов, а потом озвучивает написанное.</w:t>
      </w:r>
    </w:p>
    <w:p w:rsidR="006D7B5D" w:rsidRPr="006D7B5D" w:rsidRDefault="006D7B5D" w:rsidP="0008150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6D7B5D"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>Результат</w:t>
      </w:r>
      <w:r w:rsidRPr="006D7B5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: у ребенка возникает чувство, что склад, который он видит, ему уже знаком.</w:t>
      </w:r>
      <w:r w:rsidRPr="006D7B5D">
        <w:rPr>
          <w:rFonts w:ascii="Times New Roman" w:eastAsia="MS Gothic" w:hAnsi="MS Gothic"/>
          <w:color w:val="2D2D2D"/>
          <w:sz w:val="28"/>
          <w:szCs w:val="28"/>
          <w:lang w:eastAsia="ru-RU"/>
        </w:rPr>
        <w:t> </w:t>
      </w:r>
    </w:p>
    <w:p w:rsidR="006D7B5D" w:rsidRPr="006D7B5D" w:rsidRDefault="006D7B5D" w:rsidP="0008150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6D7B5D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Второй этап: </w:t>
      </w:r>
      <w:r w:rsidRPr="006D7B5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воспроизведение складов. Ребенок все более уверенно и самостоятельно находит и произносит склад за складом.</w:t>
      </w:r>
    </w:p>
    <w:p w:rsidR="006D7B5D" w:rsidRDefault="006D7B5D" w:rsidP="0008150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6D7B5D"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>Результат</w:t>
      </w:r>
      <w:r w:rsidRPr="006D7B5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: ребенок полностью овлад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евает навыком </w:t>
      </w:r>
      <w:proofErr w:type="spellStart"/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складового</w:t>
      </w:r>
      <w:proofErr w:type="spellEnd"/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чтения .</w:t>
      </w:r>
      <w:proofErr w:type="gramEnd"/>
    </w:p>
    <w:p w:rsidR="002F5D2A" w:rsidRPr="002F5D2A" w:rsidRDefault="002F5D2A" w:rsidP="00081504">
      <w:pPr>
        <w:tabs>
          <w:tab w:val="left" w:pos="5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D2A">
        <w:rPr>
          <w:rFonts w:ascii="Times New Roman" w:hAnsi="Times New Roman"/>
          <w:sz w:val="28"/>
          <w:szCs w:val="28"/>
        </w:rPr>
        <w:t>Эффективность  работы</w:t>
      </w:r>
      <w:proofErr w:type="gramEnd"/>
      <w:r w:rsidRPr="002F5D2A">
        <w:rPr>
          <w:rFonts w:ascii="Times New Roman" w:hAnsi="Times New Roman"/>
          <w:sz w:val="28"/>
          <w:szCs w:val="28"/>
        </w:rPr>
        <w:t xml:space="preserve"> определяется четкой организацией детей в</w:t>
      </w:r>
    </w:p>
    <w:p w:rsidR="0015310A" w:rsidRDefault="002F5D2A" w:rsidP="00081504">
      <w:pPr>
        <w:tabs>
          <w:tab w:val="left" w:pos="5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 xml:space="preserve">период их пребывания в детском саду, правильным распределением нагрузки в течение дня. </w:t>
      </w:r>
    </w:p>
    <w:p w:rsidR="0015310A" w:rsidRDefault="002F5D2A" w:rsidP="0015310A">
      <w:pPr>
        <w:tabs>
          <w:tab w:val="left" w:pos="5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sz w:val="28"/>
          <w:szCs w:val="28"/>
        </w:rPr>
        <w:t>Основная фор</w:t>
      </w:r>
      <w:r w:rsidR="0015310A">
        <w:rPr>
          <w:rFonts w:ascii="Times New Roman" w:hAnsi="Times New Roman"/>
          <w:sz w:val="28"/>
          <w:szCs w:val="28"/>
        </w:rPr>
        <w:t xml:space="preserve">ма организации работы с </w:t>
      </w:r>
      <w:proofErr w:type="gramStart"/>
      <w:r w:rsidR="0015310A">
        <w:rPr>
          <w:rFonts w:ascii="Times New Roman" w:hAnsi="Times New Roman"/>
          <w:sz w:val="28"/>
          <w:szCs w:val="28"/>
        </w:rPr>
        <w:t>детьми :</w:t>
      </w:r>
      <w:proofErr w:type="gramEnd"/>
      <w:r w:rsidRPr="002F5D2A">
        <w:rPr>
          <w:rFonts w:ascii="Times New Roman" w:hAnsi="Times New Roman"/>
          <w:sz w:val="28"/>
          <w:szCs w:val="28"/>
        </w:rPr>
        <w:t xml:space="preserve"> </w:t>
      </w:r>
    </w:p>
    <w:p w:rsidR="0015310A" w:rsidRPr="0015310A" w:rsidRDefault="0015310A" w:rsidP="0015310A">
      <w:pPr>
        <w:pStyle w:val="a4"/>
        <w:numPr>
          <w:ilvl w:val="0"/>
          <w:numId w:val="16"/>
        </w:numPr>
        <w:tabs>
          <w:tab w:val="left" w:pos="5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0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организация приятной атмосферы занятия</w:t>
      </w:r>
    </w:p>
    <w:p w:rsidR="0015310A" w:rsidRPr="0015310A" w:rsidRDefault="0015310A" w:rsidP="0015310A">
      <w:pPr>
        <w:pStyle w:val="a4"/>
        <w:numPr>
          <w:ilvl w:val="0"/>
          <w:numId w:val="16"/>
        </w:numPr>
        <w:tabs>
          <w:tab w:val="left" w:pos="5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0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организация учебной среды – размещение пособий</w:t>
      </w:r>
    </w:p>
    <w:p w:rsidR="0015310A" w:rsidRPr="0015310A" w:rsidRDefault="0015310A" w:rsidP="0015310A">
      <w:pPr>
        <w:pStyle w:val="a4"/>
        <w:numPr>
          <w:ilvl w:val="0"/>
          <w:numId w:val="16"/>
        </w:numPr>
        <w:tabs>
          <w:tab w:val="left" w:pos="5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0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ритмизация деятельности ребенка и многократное повторение материала.</w:t>
      </w:r>
    </w:p>
    <w:p w:rsidR="002F5D2A" w:rsidRPr="0015310A" w:rsidRDefault="002F5D2A" w:rsidP="002F5D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D2A" w:rsidRPr="002F5D2A" w:rsidRDefault="002F5D2A" w:rsidP="00F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2A">
        <w:rPr>
          <w:rFonts w:ascii="Times New Roman" w:hAnsi="Times New Roman"/>
          <w:b/>
          <w:i/>
          <w:sz w:val="28"/>
          <w:szCs w:val="28"/>
        </w:rPr>
        <w:t>Продолжительность занятий</w:t>
      </w:r>
      <w:r w:rsidRPr="002F5D2A">
        <w:rPr>
          <w:rFonts w:ascii="Times New Roman" w:hAnsi="Times New Roman"/>
          <w:sz w:val="28"/>
          <w:szCs w:val="28"/>
        </w:rPr>
        <w:t xml:space="preserve"> 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2F5D2A" w:rsidRPr="001573D2" w:rsidRDefault="002F5D2A" w:rsidP="002F5D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73D2">
        <w:rPr>
          <w:rFonts w:ascii="Times New Roman" w:hAnsi="Times New Roman"/>
          <w:sz w:val="28"/>
          <w:szCs w:val="28"/>
        </w:rPr>
        <w:t xml:space="preserve"> 20 – 25 минут - старшая группа (5 -6 лет), </w:t>
      </w:r>
    </w:p>
    <w:p w:rsidR="002F5D2A" w:rsidRPr="001573D2" w:rsidRDefault="002F5D2A" w:rsidP="002F5D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73D2">
        <w:rPr>
          <w:rFonts w:ascii="Times New Roman" w:hAnsi="Times New Roman"/>
          <w:sz w:val="28"/>
          <w:szCs w:val="28"/>
        </w:rPr>
        <w:t xml:space="preserve"> 25- 30 минут – подготовительная группа (6 – 7 лет).</w:t>
      </w:r>
    </w:p>
    <w:p w:rsidR="002F5D2A" w:rsidRPr="001573D2" w:rsidRDefault="002F5D2A" w:rsidP="002F5D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D2A" w:rsidRPr="002F5D2A" w:rsidRDefault="002F5D2A" w:rsidP="002F5D2A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/>
          <w:b/>
          <w:sz w:val="28"/>
          <w:szCs w:val="28"/>
        </w:rPr>
      </w:pPr>
      <w:r w:rsidRPr="002F5D2A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404"/>
        <w:gridCol w:w="2372"/>
        <w:gridCol w:w="2441"/>
      </w:tblGrid>
      <w:tr w:rsidR="002F5D2A" w:rsidRPr="002F5D2A" w:rsidTr="0044671F">
        <w:tc>
          <w:tcPr>
            <w:tcW w:w="2463" w:type="dxa"/>
          </w:tcPr>
          <w:p w:rsidR="002F5D2A" w:rsidRPr="002F5D2A" w:rsidRDefault="002F5D2A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2F5D2A" w:rsidRPr="002F5D2A" w:rsidRDefault="002F5D2A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2A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63" w:type="dxa"/>
          </w:tcPr>
          <w:p w:rsidR="002F5D2A" w:rsidRPr="002F5D2A" w:rsidRDefault="002F5D2A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2A">
              <w:rPr>
                <w:rFonts w:ascii="Times New Roman" w:hAnsi="Times New Roman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2464" w:type="dxa"/>
          </w:tcPr>
          <w:p w:rsidR="002F5D2A" w:rsidRPr="002F5D2A" w:rsidRDefault="002F5D2A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2A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2F5D2A" w:rsidRPr="002F5D2A" w:rsidTr="0044671F">
        <w:tc>
          <w:tcPr>
            <w:tcW w:w="2463" w:type="dxa"/>
          </w:tcPr>
          <w:p w:rsidR="002F5D2A" w:rsidRPr="002F5D2A" w:rsidRDefault="002F5D2A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2A">
              <w:rPr>
                <w:rFonts w:ascii="Times New Roman" w:hAnsi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2463" w:type="dxa"/>
          </w:tcPr>
          <w:p w:rsidR="002F5D2A" w:rsidRPr="002F5D2A" w:rsidRDefault="00F4167F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  <w:tc>
          <w:tcPr>
            <w:tcW w:w="2463" w:type="dxa"/>
          </w:tcPr>
          <w:p w:rsidR="002F5D2A" w:rsidRPr="001573D2" w:rsidRDefault="00B972C6" w:rsidP="0044671F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64" w:type="dxa"/>
          </w:tcPr>
          <w:p w:rsidR="002F5D2A" w:rsidRPr="001573D2" w:rsidRDefault="00B972C6" w:rsidP="00B972C6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D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</w:tbl>
    <w:p w:rsidR="00B972C6" w:rsidRDefault="00B972C6" w:rsidP="00B972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2C6" w:rsidRDefault="00B972C6" w:rsidP="00B972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построения </w:t>
      </w:r>
      <w:r w:rsidR="002F5D2A" w:rsidRPr="002F5D2A">
        <w:rPr>
          <w:rFonts w:ascii="Times New Roman" w:hAnsi="Times New Roman"/>
          <w:sz w:val="28"/>
          <w:szCs w:val="28"/>
        </w:rPr>
        <w:t>занятий:</w:t>
      </w:r>
    </w:p>
    <w:p w:rsidR="00B972C6" w:rsidRPr="00A56C58" w:rsidRDefault="00B972C6" w:rsidP="00B972C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О</w:t>
      </w:r>
      <w:r w:rsidR="001573D2" w:rsidRPr="00A56C58">
        <w:rPr>
          <w:rFonts w:ascii="Times New Roman" w:hAnsi="Times New Roman"/>
          <w:sz w:val="28"/>
          <w:szCs w:val="28"/>
        </w:rPr>
        <w:t>р</w:t>
      </w:r>
      <w:r w:rsidRPr="00A56C58">
        <w:rPr>
          <w:rFonts w:ascii="Times New Roman" w:hAnsi="Times New Roman"/>
          <w:sz w:val="28"/>
          <w:szCs w:val="28"/>
        </w:rPr>
        <w:t>ганизационный момент</w:t>
      </w:r>
      <w:r w:rsidR="001573D2" w:rsidRPr="00A56C58">
        <w:rPr>
          <w:rFonts w:ascii="Times New Roman" w:hAnsi="Times New Roman"/>
          <w:sz w:val="28"/>
          <w:szCs w:val="28"/>
        </w:rPr>
        <w:t>.</w:t>
      </w:r>
      <w:r w:rsidRPr="00A56C58">
        <w:rPr>
          <w:rFonts w:ascii="Times New Roman" w:hAnsi="Times New Roman"/>
          <w:sz w:val="28"/>
          <w:szCs w:val="28"/>
        </w:rPr>
        <w:t xml:space="preserve"> </w:t>
      </w:r>
    </w:p>
    <w:p w:rsidR="00B972C6" w:rsidRPr="00A56C58" w:rsidRDefault="00B972C6" w:rsidP="00B972C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Классификация кубиков.</w:t>
      </w:r>
    </w:p>
    <w:p w:rsidR="00B972C6" w:rsidRPr="00A56C58" w:rsidRDefault="00B972C6" w:rsidP="00B972C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Озвучивание кубиков и таблиц.</w:t>
      </w:r>
    </w:p>
    <w:p w:rsidR="00B972C6" w:rsidRPr="00A56C58" w:rsidRDefault="00B972C6" w:rsidP="00B972C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Поиск.</w:t>
      </w:r>
    </w:p>
    <w:p w:rsidR="00B972C6" w:rsidRPr="00A56C58" w:rsidRDefault="00B972C6" w:rsidP="00B972C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Письмо и чтение слов.</w:t>
      </w:r>
    </w:p>
    <w:p w:rsidR="002F5D2A" w:rsidRPr="00A56C58" w:rsidRDefault="002F5D2A" w:rsidP="002F5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2A" w:rsidRDefault="002F5D2A" w:rsidP="003C3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3D2">
        <w:rPr>
          <w:rFonts w:ascii="Times New Roman" w:hAnsi="Times New Roman"/>
          <w:b/>
          <w:i/>
          <w:sz w:val="28"/>
          <w:szCs w:val="28"/>
        </w:rPr>
        <w:t>По окончании обучения</w:t>
      </w:r>
      <w:r w:rsidRPr="001573D2">
        <w:rPr>
          <w:rFonts w:ascii="Times New Roman" w:hAnsi="Times New Roman"/>
          <w:sz w:val="28"/>
          <w:szCs w:val="28"/>
        </w:rPr>
        <w:t xml:space="preserve"> </w:t>
      </w:r>
      <w:r w:rsidR="00961D54">
        <w:rPr>
          <w:rFonts w:ascii="Times New Roman" w:hAnsi="Times New Roman"/>
          <w:sz w:val="28"/>
          <w:szCs w:val="28"/>
        </w:rPr>
        <w:t>дети должны уметь:</w:t>
      </w:r>
    </w:p>
    <w:p w:rsidR="00961D54" w:rsidRPr="00D63BC8" w:rsidRDefault="00D63BC8" w:rsidP="00D63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BC8">
        <w:rPr>
          <w:rFonts w:ascii="Times New Roman" w:hAnsi="Times New Roman"/>
          <w:b/>
          <w:sz w:val="28"/>
          <w:szCs w:val="28"/>
        </w:rPr>
        <w:t xml:space="preserve">1. </w:t>
      </w:r>
      <w:r w:rsidR="00961D54" w:rsidRPr="00D63BC8">
        <w:rPr>
          <w:rFonts w:ascii="Times New Roman" w:hAnsi="Times New Roman"/>
          <w:b/>
          <w:sz w:val="28"/>
          <w:szCs w:val="28"/>
        </w:rPr>
        <w:t xml:space="preserve">Вид деятельности </w:t>
      </w:r>
      <w:r w:rsidR="003C304C" w:rsidRPr="00D63BC8">
        <w:rPr>
          <w:rFonts w:ascii="Times New Roman" w:hAnsi="Times New Roman"/>
          <w:b/>
          <w:sz w:val="28"/>
          <w:szCs w:val="28"/>
        </w:rPr>
        <w:t>–</w:t>
      </w:r>
      <w:r w:rsidR="00961D54" w:rsidRPr="00D63BC8">
        <w:rPr>
          <w:rFonts w:ascii="Times New Roman" w:hAnsi="Times New Roman"/>
          <w:b/>
          <w:sz w:val="28"/>
          <w:szCs w:val="28"/>
        </w:rPr>
        <w:t xml:space="preserve"> ПИСЬМОЧТЕНИЕ</w:t>
      </w:r>
      <w:r w:rsidR="003C304C" w:rsidRPr="00D63BC8">
        <w:rPr>
          <w:rFonts w:ascii="Times New Roman" w:hAnsi="Times New Roman"/>
          <w:sz w:val="28"/>
          <w:szCs w:val="28"/>
        </w:rPr>
        <w:t xml:space="preserve"> – последовательное выкладывание (или показ) складов и их озвучивание.</w:t>
      </w:r>
    </w:p>
    <w:p w:rsidR="0020135C" w:rsidRDefault="0020135C" w:rsidP="003C304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Уметь легко ориентироваться в кубиках.</w:t>
      </w:r>
    </w:p>
    <w:p w:rsidR="0020135C" w:rsidRDefault="0020135C" w:rsidP="003C304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Легко отыскивать нужную букву.</w:t>
      </w:r>
    </w:p>
    <w:p w:rsidR="0020135C" w:rsidRDefault="0020135C" w:rsidP="003C304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Уметь составлять и разбирать различные слова по образцам.</w:t>
      </w:r>
    </w:p>
    <w:p w:rsidR="00961D54" w:rsidRDefault="00961D54" w:rsidP="003C304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Дописывать кубиками слова, которые начал составлять взрослый, и прочитывать их.</w:t>
      </w:r>
    </w:p>
    <w:p w:rsidR="00961D54" w:rsidRDefault="00961D54" w:rsidP="003C304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Дописывать по таблице слова, которые начал составлять (показывать указкой) взрослый: показывать своим пальчиком или указкой, одновременно прочитывая их.</w:t>
      </w:r>
    </w:p>
    <w:p w:rsidR="003C304C" w:rsidRPr="00A56C58" w:rsidRDefault="00961D54" w:rsidP="00D63BC8">
      <w:pPr>
        <w:pStyle w:val="a4"/>
        <w:numPr>
          <w:ilvl w:val="0"/>
          <w:numId w:val="31"/>
        </w:num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BC8">
        <w:rPr>
          <w:rFonts w:ascii="Times New Roman" w:hAnsi="Times New Roman"/>
          <w:b/>
          <w:spacing w:val="-5"/>
          <w:sz w:val="28"/>
          <w:szCs w:val="28"/>
        </w:rPr>
        <w:t>Вид деятельности – ПОИСК</w:t>
      </w:r>
      <w:r w:rsidR="003C304C" w:rsidRPr="00D63BC8">
        <w:rPr>
          <w:rFonts w:ascii="Times New Roman" w:hAnsi="Times New Roman"/>
          <w:b/>
          <w:spacing w:val="-5"/>
          <w:sz w:val="28"/>
          <w:szCs w:val="28"/>
        </w:rPr>
        <w:t>.</w:t>
      </w:r>
      <w:r w:rsidR="003C304C" w:rsidRPr="00D63BC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>Этот вид деятельности можно назвать настоящим «стимулятором» для восприятия, внимания и памяти малыша. Он призван закрепить представления ребенка о видах кубиков и порядке расположения складов на кубиках и в таблицах. Поиск — основной вид деятельности на этапе усвоения и закрепления системы складов. Ребенок сможет осуществлять:</w:t>
      </w:r>
      <w:r w:rsidR="003C304C"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  <w:r w:rsidR="003C304C" w:rsidRPr="00A56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304C" w:rsidRPr="00A56C58" w:rsidRDefault="003C304C" w:rsidP="003C304C">
      <w:pPr>
        <w:pStyle w:val="a4"/>
        <w:numPr>
          <w:ilvl w:val="0"/>
          <w:numId w:val="24"/>
        </w:numPr>
        <w:shd w:val="clear" w:color="auto" w:fill="FFFFFF"/>
        <w:spacing w:after="300" w:line="30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sz w:val="28"/>
          <w:szCs w:val="28"/>
          <w:lang w:eastAsia="ru-RU"/>
        </w:rPr>
        <w:t>Поиск объекта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 (кубика, группы складов, склада) по заданным свойствам: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Примеры: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среди кубиков железный кубик «Б-БА-БО-БУ-БЫ-БЭ» и принеси его».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серую строчку «Б-БА-БО-БУ-БЫ-БЭ» в этой таблице» («Таблица №1»).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и покажи в слове «БАБУШКА» серый склад «БА». </w:t>
      </w:r>
    </w:p>
    <w:p w:rsidR="003C304C" w:rsidRPr="00A56C58" w:rsidRDefault="003C304C" w:rsidP="00D63BC8">
      <w:pPr>
        <w:pStyle w:val="a4"/>
        <w:numPr>
          <w:ilvl w:val="0"/>
          <w:numId w:val="24"/>
        </w:numPr>
        <w:shd w:val="clear" w:color="auto" w:fill="FFFFFF"/>
        <w:spacing w:after="300" w:line="300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sz w:val="28"/>
          <w:szCs w:val="28"/>
          <w:lang w:eastAsia="ru-RU"/>
        </w:rPr>
        <w:t>Поиск места объекта по заданным ориентирам</w:t>
      </w:r>
      <w:r w:rsidRPr="00A56C5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Примеры: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среди кубиков кубик «Б-БА-БО-БУ-БЫ-БЭ», он находится первым в дорожке из кубиков (среди больших железных кубиков, верхним в башенке из кубиков и т. д.) и принеси его».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на кубике «Б-БА-БО-БУ-БЫ-БЭ» склад «БЭ». Поверни к себе кубик и посмотри на верхнюю грань».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и покажи в слове «БАБУШКА» склад «БА», он находится впереди (крайним слева, первым по счету)».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строчку «Б-БА-БО-БУ-БЫ-БЭ» в таблице. Это самая первая строчка сверху (первая слева верхняя строчка)». 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br/>
        <w:t>«Найди склад «БА» в таблице. Он находится сразу под «Б» («Таблица №1»). Он находится рядом с «Б» в самой верхней строчке (в одном из самых первых столбиков наверху)» («Таблица №2»). </w:t>
      </w:r>
    </w:p>
    <w:p w:rsidR="003C304C" w:rsidRPr="00A56C58" w:rsidRDefault="00D63BC8" w:rsidP="00D63BC8">
      <w:pPr>
        <w:pStyle w:val="a4"/>
        <w:numPr>
          <w:ilvl w:val="0"/>
          <w:numId w:val="31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sz w:val="28"/>
          <w:szCs w:val="28"/>
          <w:lang w:eastAsia="ru-RU"/>
        </w:rPr>
        <w:t>Вид деятельности - ОЗВУЧИВАНИЕ</w:t>
      </w:r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>пропевание</w:t>
      </w:r>
      <w:proofErr w:type="spellEnd"/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складов — ведущий вид деятельности на начальном этапе обучения чтению. Озвучивание складов проходит по кубикам и по таблицам и занимает совсем немного времени. </w:t>
      </w:r>
      <w:proofErr w:type="spellStart"/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>Пропевание</w:t>
      </w:r>
      <w:proofErr w:type="spellEnd"/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> — прекрасная фонетическая разминка, с ее помощью «шлифуется» произношение каждого звука, тогда как в потоке обычной речи дефекты дикции малыша могут быть не слышны, не заметны.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Запоминание складов через </w:t>
      </w:r>
      <w:proofErr w:type="spellStart"/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>пропевание</w:t>
      </w:r>
      <w:proofErr w:type="spellEnd"/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 идет удивительно быстро. Это происходит за счет многократных повторений.</w:t>
      </w:r>
    </w:p>
    <w:p w:rsidR="00D63BC8" w:rsidRPr="00A56C58" w:rsidRDefault="00D63BC8" w:rsidP="003C304C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 может:</w:t>
      </w:r>
    </w:p>
    <w:p w:rsidR="00D63BC8" w:rsidRPr="00A56C58" w:rsidRDefault="003C304C" w:rsidP="003C304C">
      <w:pPr>
        <w:pStyle w:val="a4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Озвучива</w:t>
      </w:r>
      <w:r w:rsidR="00D63BC8"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ть</w:t>
      </w: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кубик</w:t>
      </w:r>
      <w:r w:rsidR="00D63BC8"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 (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Озвучить любой кубик (по своему выбору).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  <w:r w:rsidR="00D63BC8" w:rsidRPr="00A56C58">
        <w:rPr>
          <w:rFonts w:ascii="Times New Roman" w:eastAsia="MS Gothic" w:hAnsi="MS Gothic"/>
          <w:sz w:val="28"/>
          <w:szCs w:val="28"/>
          <w:lang w:eastAsia="ru-RU"/>
        </w:rPr>
        <w:t xml:space="preserve"> 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Озвучить кубик, на который указал взрослый (большой деревянный, маленький железный двойной и т. д.).</w:t>
      </w:r>
    </w:p>
    <w:p w:rsidR="00D63BC8" w:rsidRPr="00A56C58" w:rsidRDefault="003C304C" w:rsidP="00D63BC8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Озвучива</w:t>
      </w:r>
      <w:r w:rsidR="00D63BC8"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ть</w:t>
      </w: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таблиц</w:t>
      </w:r>
      <w:r w:rsidR="00D63BC8"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ы. </w:t>
      </w:r>
    </w:p>
    <w:p w:rsidR="00D63BC8" w:rsidRPr="00A56C58" w:rsidRDefault="003C304C" w:rsidP="00D63BC8">
      <w:pPr>
        <w:pStyle w:val="a4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Озвучивать склады последовательно столбиками, двигаясь слева направо: сначала все верхние столбики сверху вниз, потом все нижние столбики сверху вниз («Таблица № 1»), по отдельным столбикам сверху вниз («Таблица № 2»).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D63BC8" w:rsidRPr="00A56C58" w:rsidRDefault="003C304C" w:rsidP="00D63BC8">
      <w:pPr>
        <w:pStyle w:val="a4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Озвучивать столбики с парными согласными по «Таблице № 1» сверху вниз: верхний столбик, потом нижний столбик и т. д.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D63BC8" w:rsidRPr="00A56C58" w:rsidRDefault="003C304C" w:rsidP="00D63BC8">
      <w:pPr>
        <w:pStyle w:val="a4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Озвучивать склады по таблицам строчками: последовательно сверху вниз.</w:t>
      </w:r>
    </w:p>
    <w:p w:rsidR="003C304C" w:rsidRPr="00A56C58" w:rsidRDefault="003C304C" w:rsidP="00D63BC8">
      <w:pPr>
        <w:pStyle w:val="a4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Озвучивать склады в любом другом порядке, последовательно или выборочно, на разные мотивы знакомых детских песенок.</w:t>
      </w:r>
    </w:p>
    <w:p w:rsidR="00D63BC8" w:rsidRPr="00A56C58" w:rsidRDefault="003C304C" w:rsidP="00D63BC8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может действовать вместе со взрослым или самостоятельно, под наблюдением взрослого. 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D63BC8" w:rsidRPr="00A56C58" w:rsidRDefault="00D63BC8" w:rsidP="00D63BC8">
      <w:pPr>
        <w:pStyle w:val="a4"/>
        <w:numPr>
          <w:ilvl w:val="0"/>
          <w:numId w:val="31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sz w:val="28"/>
          <w:szCs w:val="28"/>
          <w:lang w:eastAsia="ru-RU"/>
        </w:rPr>
        <w:t>Вид деятельности - КЛАССИФИКАЦИЯ</w:t>
      </w:r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 — это распределение кубиков на отдельные группы. </w:t>
      </w: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умеет классифицировать: </w:t>
      </w:r>
    </w:p>
    <w:p w:rsidR="00D63BC8" w:rsidRPr="00A56C58" w:rsidRDefault="003C304C" w:rsidP="00D63BC8">
      <w:pPr>
        <w:pStyle w:val="a4"/>
        <w:numPr>
          <w:ilvl w:val="0"/>
          <w:numId w:val="32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 размеру</w:t>
      </w:r>
      <w:r w:rsidR="00D63BC8" w:rsidRPr="00A56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3BC8" w:rsidRPr="00A56C58" w:rsidRDefault="003C304C" w:rsidP="00D63BC8">
      <w:pPr>
        <w:pStyle w:val="a4"/>
        <w:numPr>
          <w:ilvl w:val="0"/>
          <w:numId w:val="32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 цвету</w:t>
      </w:r>
      <w:r w:rsidR="00D63BC8" w:rsidRPr="00A56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3BC8" w:rsidRPr="00A56C58" w:rsidRDefault="003C304C" w:rsidP="00D63BC8">
      <w:pPr>
        <w:pStyle w:val="a4"/>
        <w:numPr>
          <w:ilvl w:val="0"/>
          <w:numId w:val="32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 цвету и звучанию</w:t>
      </w:r>
      <w:r w:rsidR="00D63BC8" w:rsidRPr="00A56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3BC8" w:rsidRPr="00A56C58" w:rsidRDefault="003C304C" w:rsidP="00D63BC8">
      <w:pPr>
        <w:pStyle w:val="a4"/>
        <w:numPr>
          <w:ilvl w:val="0"/>
          <w:numId w:val="32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 размеру, цвету и звучанию</w:t>
      </w:r>
      <w:r w:rsidR="00D63BC8" w:rsidRPr="00A56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6E3" w:rsidRPr="00A56C58" w:rsidRDefault="003C304C" w:rsidP="009046E3">
      <w:pPr>
        <w:pStyle w:val="a4"/>
        <w:numPr>
          <w:ilvl w:val="0"/>
          <w:numId w:val="32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 гласным буквам</w:t>
      </w:r>
      <w:r w:rsidR="009046E3" w:rsidRPr="00A56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6E3" w:rsidRPr="00A56C58" w:rsidRDefault="003C304C" w:rsidP="009046E3">
      <w:pPr>
        <w:pStyle w:val="a4"/>
        <w:numPr>
          <w:ilvl w:val="0"/>
          <w:numId w:val="32"/>
        </w:num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По согласным буквам.</w:t>
      </w:r>
    </w:p>
    <w:p w:rsidR="003C304C" w:rsidRPr="00A56C58" w:rsidRDefault="009046E3" w:rsidP="009046E3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Владеет основными</w:t>
      </w:r>
      <w:r w:rsidR="003C304C"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</w:t>
      </w:r>
      <w:r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ами</w:t>
      </w:r>
      <w:r w:rsidR="003C304C" w:rsidRPr="00A56C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классификации:</w:t>
      </w:r>
      <w:r w:rsidR="003C304C" w:rsidRPr="00A56C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304C"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3C304C" w:rsidRPr="00A56C58" w:rsidRDefault="003C304C" w:rsidP="003C304C">
      <w:pPr>
        <w:numPr>
          <w:ilvl w:val="0"/>
          <w:numId w:val="28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Выбор кубика из числа других кубиков.</w:t>
      </w:r>
    </w:p>
    <w:p w:rsidR="009046E3" w:rsidRPr="00A56C58" w:rsidRDefault="003C304C" w:rsidP="009046E3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Выбираем нужный кубик из двух-трех, а потом из пяти-шести других кубиков.</w:t>
      </w:r>
    </w:p>
    <w:p w:rsidR="003C304C" w:rsidRPr="00A56C58" w:rsidRDefault="003C304C" w:rsidP="009046E3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Выбираем нужный кубик из всей россыпи кубиков.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9046E3" w:rsidRPr="00A56C58" w:rsidRDefault="003C304C" w:rsidP="009046E3">
      <w:pPr>
        <w:numPr>
          <w:ilvl w:val="0"/>
          <w:numId w:val="28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со взрослым.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9046E3" w:rsidRPr="00A56C58" w:rsidRDefault="003C304C" w:rsidP="009046E3">
      <w:pPr>
        <w:shd w:val="clear" w:color="auto" w:fill="FFFFFF"/>
        <w:spacing w:after="0" w:line="300" w:lineRule="atLeast"/>
        <w:ind w:left="-1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Ребенок действует вместе со взрослым.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3C304C" w:rsidRPr="00A56C58" w:rsidRDefault="003C304C" w:rsidP="009046E3">
      <w:pPr>
        <w:shd w:val="clear" w:color="auto" w:fill="FFFFFF"/>
        <w:spacing w:after="0" w:line="300" w:lineRule="atLeast"/>
        <w:ind w:left="-1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Ребенок действует самостоятельно, по словесному указанию взрослого.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3C304C" w:rsidRPr="00A56C58" w:rsidRDefault="003C304C" w:rsidP="003C304C">
      <w:pPr>
        <w:numPr>
          <w:ilvl w:val="0"/>
          <w:numId w:val="28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Основные варианты деления больших групп кубиков.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3C304C" w:rsidRPr="00A56C58" w:rsidRDefault="003C304C" w:rsidP="0008150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Из двух кучек — шесть: большие и большие двойные кубики + маленькие и маленькие двойные кубики = серые (железные), коричневые (деревянные) и желтые (золотые) кубики.</w:t>
      </w:r>
      <w:r w:rsidRPr="00A56C58">
        <w:rPr>
          <w:rFonts w:ascii="Times New Roman" w:eastAsia="MS Gothic" w:hAnsi="MS Gothic"/>
          <w:sz w:val="28"/>
          <w:szCs w:val="28"/>
          <w:lang w:eastAsia="ru-RU"/>
        </w:rPr>
        <w:t> </w:t>
      </w:r>
    </w:p>
    <w:p w:rsidR="003C304C" w:rsidRPr="00A56C58" w:rsidRDefault="003C304C" w:rsidP="0008150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58">
        <w:rPr>
          <w:rFonts w:ascii="Times New Roman" w:eastAsia="Times New Roman" w:hAnsi="Times New Roman"/>
          <w:sz w:val="28"/>
          <w:szCs w:val="28"/>
          <w:lang w:eastAsia="ru-RU"/>
        </w:rPr>
        <w:t>Из трех кучек — шесть: коричневые (деревянные) кубики + серые (железные) кубики + все желтые (золотые) = большие и маленькие кубики. В «серой» и «коричневой» кучках вместе с большими кубиками будут находиться и большие двойные кубики, а вместе с маленькими — маленькие двойные.</w:t>
      </w:r>
    </w:p>
    <w:p w:rsidR="009046E3" w:rsidRPr="00A56C58" w:rsidRDefault="0020135C" w:rsidP="0008150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4"/>
          <w:sz w:val="28"/>
          <w:szCs w:val="28"/>
        </w:rPr>
      </w:pPr>
      <w:r w:rsidRPr="00A56C58">
        <w:rPr>
          <w:rFonts w:ascii="Times New Roman" w:hAnsi="Times New Roman"/>
          <w:spacing w:val="-4"/>
          <w:sz w:val="28"/>
          <w:szCs w:val="28"/>
        </w:rPr>
        <w:t>Важным</w:t>
      </w:r>
      <w:r w:rsidR="009046E3" w:rsidRPr="00A56C58">
        <w:rPr>
          <w:rFonts w:ascii="Times New Roman" w:hAnsi="Times New Roman"/>
          <w:spacing w:val="-4"/>
          <w:sz w:val="28"/>
          <w:szCs w:val="28"/>
        </w:rPr>
        <w:t xml:space="preserve"> достоинством этой методики является то, что все происходит в </w:t>
      </w:r>
      <w:r w:rsidR="009046E3" w:rsidRPr="00A56C58">
        <w:rPr>
          <w:rFonts w:ascii="Times New Roman" w:hAnsi="Times New Roman"/>
          <w:spacing w:val="-4"/>
          <w:sz w:val="28"/>
          <w:szCs w:val="28"/>
        </w:rPr>
        <w:lastRenderedPageBreak/>
        <w:t xml:space="preserve">движении, ненавязчиво. </w:t>
      </w:r>
    </w:p>
    <w:p w:rsidR="00695592" w:rsidRPr="00A56C58" w:rsidRDefault="009046E3" w:rsidP="003C304C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4"/>
          <w:sz w:val="28"/>
          <w:szCs w:val="28"/>
        </w:rPr>
      </w:pPr>
      <w:r w:rsidRPr="00A56C58">
        <w:rPr>
          <w:rFonts w:ascii="Times New Roman" w:hAnsi="Times New Roman"/>
          <w:spacing w:val="-4"/>
          <w:sz w:val="28"/>
          <w:szCs w:val="28"/>
        </w:rPr>
        <w:t>«</w:t>
      </w:r>
      <w:r w:rsidRPr="00A56C58">
        <w:rPr>
          <w:rFonts w:ascii="Times New Roman" w:hAnsi="Times New Roman"/>
          <w:sz w:val="28"/>
          <w:szCs w:val="28"/>
        </w:rPr>
        <w:t>Игра только тогда и там, где есть ТВОЙ ВЫБОР, ТВОЙ ПОИСК, ТВОЯ БОРЬБА. Игра мобилизует ТВОИ возможности, инициативу, учит сотрудничать, когда выступаешь за команду, тактике, стратегии. Используются ТВОИ индивидуальные качества — вот тебе, бабушка, и ИНДИВИДУАЛИЗАЦИЯ обучения. Без выбора, поиска, борьбы нет игры</w:t>
      </w:r>
      <w:r w:rsidR="00081504" w:rsidRPr="00A56C58">
        <w:rPr>
          <w:rFonts w:ascii="Times New Roman" w:hAnsi="Times New Roman"/>
          <w:sz w:val="28"/>
          <w:szCs w:val="28"/>
        </w:rPr>
        <w:t>»</w:t>
      </w:r>
      <w:r w:rsidRPr="00A56C58">
        <w:rPr>
          <w:rFonts w:ascii="Times New Roman" w:hAnsi="Times New Roman"/>
          <w:sz w:val="28"/>
          <w:szCs w:val="28"/>
        </w:rPr>
        <w:t>. Н.А. Зайцев «Письмо. Чтение. Счет». </w:t>
      </w:r>
      <w:r w:rsidRPr="00A56C58">
        <w:rPr>
          <w:rFonts w:ascii="Times New Roman" w:hAnsi="Times New Roman"/>
          <w:sz w:val="28"/>
          <w:szCs w:val="28"/>
        </w:rPr>
        <w:br/>
      </w:r>
    </w:p>
    <w:p w:rsidR="0020135C" w:rsidRPr="00A56C58" w:rsidRDefault="00695592" w:rsidP="003C304C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 w:rsidRPr="00A56C58">
        <w:rPr>
          <w:rFonts w:ascii="Times New Roman" w:hAnsi="Times New Roman"/>
          <w:spacing w:val="-5"/>
          <w:sz w:val="28"/>
          <w:szCs w:val="28"/>
        </w:rPr>
        <w:t>формирование правильной осанки;</w:t>
      </w:r>
    </w:p>
    <w:p w:rsidR="00695592" w:rsidRPr="00A56C58" w:rsidRDefault="00695592" w:rsidP="003C304C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 w:rsidRPr="00A56C58">
        <w:rPr>
          <w:rFonts w:ascii="Times New Roman" w:hAnsi="Times New Roman"/>
          <w:spacing w:val="-5"/>
          <w:sz w:val="28"/>
          <w:szCs w:val="28"/>
        </w:rPr>
        <w:t>высокий уровень общей двигательной активности;</w:t>
      </w:r>
    </w:p>
    <w:p w:rsidR="00695592" w:rsidRPr="00A56C58" w:rsidRDefault="00695592" w:rsidP="003C304C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 w:rsidRPr="00A56C58">
        <w:rPr>
          <w:rFonts w:ascii="Times New Roman" w:hAnsi="Times New Roman"/>
          <w:spacing w:val="-5"/>
          <w:sz w:val="28"/>
          <w:szCs w:val="28"/>
        </w:rPr>
        <w:t>улучшение дикции;</w:t>
      </w:r>
    </w:p>
    <w:p w:rsidR="00695592" w:rsidRPr="00A56C58" w:rsidRDefault="00695592" w:rsidP="003C304C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 w:rsidRPr="00A56C58">
        <w:rPr>
          <w:rFonts w:ascii="Times New Roman" w:hAnsi="Times New Roman"/>
          <w:spacing w:val="-5"/>
          <w:sz w:val="28"/>
          <w:szCs w:val="28"/>
        </w:rPr>
        <w:t>правильная фиксация взора;</w:t>
      </w:r>
    </w:p>
    <w:p w:rsidR="00695592" w:rsidRPr="00A56C58" w:rsidRDefault="00695592" w:rsidP="003C304C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5"/>
          <w:sz w:val="28"/>
          <w:szCs w:val="28"/>
        </w:rPr>
      </w:pPr>
      <w:r w:rsidRPr="00A56C58">
        <w:rPr>
          <w:rFonts w:ascii="Times New Roman" w:hAnsi="Times New Roman"/>
          <w:spacing w:val="-5"/>
          <w:sz w:val="28"/>
          <w:szCs w:val="28"/>
        </w:rPr>
        <w:t>активное раскрепощение индивидуальных способностей.</w:t>
      </w:r>
    </w:p>
    <w:p w:rsidR="002F5D2A" w:rsidRPr="00A56C58" w:rsidRDefault="002F5D2A" w:rsidP="002F5D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6C58">
        <w:rPr>
          <w:rFonts w:ascii="Times New Roman" w:hAnsi="Times New Roman"/>
          <w:b/>
          <w:sz w:val="28"/>
          <w:szCs w:val="28"/>
        </w:rPr>
        <w:t xml:space="preserve">                    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5934"/>
        <w:gridCol w:w="2326"/>
      </w:tblGrid>
      <w:tr w:rsidR="002F5D2A" w:rsidRPr="00A56C58" w:rsidTr="00695592">
        <w:tc>
          <w:tcPr>
            <w:tcW w:w="950" w:type="dxa"/>
          </w:tcPr>
          <w:p w:rsidR="002F5D2A" w:rsidRPr="00A56C58" w:rsidRDefault="002F5D2A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97" w:type="dxa"/>
          </w:tcPr>
          <w:p w:rsidR="002F5D2A" w:rsidRPr="00A56C58" w:rsidRDefault="002F5D2A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695592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Как тебя зовут?</w:t>
            </w:r>
            <w:r w:rsidR="00752C18" w:rsidRPr="00A56C58">
              <w:rPr>
                <w:rFonts w:ascii="Times New Roman" w:hAnsi="Times New Roman"/>
                <w:sz w:val="28"/>
                <w:szCs w:val="28"/>
              </w:rPr>
              <w:t xml:space="preserve"> Как зовут твою </w:t>
            </w:r>
            <w:proofErr w:type="gramStart"/>
            <w:r w:rsidR="00752C18" w:rsidRPr="00A56C58">
              <w:rPr>
                <w:rFonts w:ascii="Times New Roman" w:hAnsi="Times New Roman"/>
                <w:sz w:val="28"/>
                <w:szCs w:val="28"/>
              </w:rPr>
              <w:t>маму?</w:t>
            </w:r>
            <w:r w:rsidRPr="00A56C5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A56C58">
              <w:rPr>
                <w:rFonts w:ascii="Times New Roman" w:hAnsi="Times New Roman"/>
                <w:sz w:val="28"/>
                <w:szCs w:val="28"/>
              </w:rPr>
              <w:t>Осваивание складов.</w:t>
            </w:r>
            <w:r w:rsidR="00752C18" w:rsidRPr="00A56C58">
              <w:rPr>
                <w:rFonts w:ascii="Times New Roman" w:hAnsi="Times New Roman"/>
                <w:sz w:val="28"/>
                <w:szCs w:val="28"/>
              </w:rPr>
              <w:t xml:space="preserve"> Прописывание имен указкой по таблице.</w:t>
            </w:r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Выкладывание имени из кубиков</w:t>
            </w:r>
            <w:r w:rsidR="00752C18" w:rsidRPr="00A56C58">
              <w:rPr>
                <w:rFonts w:ascii="Times New Roman" w:hAnsi="Times New Roman"/>
                <w:sz w:val="28"/>
                <w:szCs w:val="28"/>
              </w:rPr>
              <w:t xml:space="preserve"> Озвучить выбранный кубик.(Попевка1)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52C18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Моя любимая еда.(Попевка1.Работа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52C18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Какие разные слова (Попевка1.Работа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A56C58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Идем в поход.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(Попевка1.Работа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8E281F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841E31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«Большие - маленькие</w:t>
            </w:r>
            <w:proofErr w:type="gramStart"/>
            <w:r w:rsidRPr="00A56C58">
              <w:rPr>
                <w:rFonts w:ascii="Times New Roman" w:hAnsi="Times New Roman"/>
                <w:sz w:val="28"/>
                <w:szCs w:val="28"/>
              </w:rPr>
              <w:t>».Классификация</w:t>
            </w:r>
            <w:proofErr w:type="gram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кубиков.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(Попевка1.Работа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841E31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841E31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«Дерево-Железо-</w:t>
            </w:r>
            <w:proofErr w:type="gramStart"/>
            <w:r w:rsidRPr="00A56C58">
              <w:rPr>
                <w:rFonts w:ascii="Times New Roman" w:hAnsi="Times New Roman"/>
                <w:sz w:val="28"/>
                <w:szCs w:val="28"/>
              </w:rPr>
              <w:t>Золото»Классификация</w:t>
            </w:r>
            <w:proofErr w:type="gram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кубиков.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(Попевка2.Работа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433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841E31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«Поезда». Классификация кубиков.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(Попевка2.Работа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841E31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Обед</w:t>
            </w:r>
            <w:r w:rsidRPr="00A56C58">
              <w:rPr>
                <w:rFonts w:ascii="Times New Roman" w:hAnsi="Times New Roman"/>
                <w:sz w:val="28"/>
                <w:szCs w:val="28"/>
              </w:rPr>
              <w:t>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. (Попевка2.Работа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8E281F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«Путешествие в зоопарк» (Попевка2.Работа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C12A9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(Попевка2.Работа с указкой и кубиками</w:t>
            </w:r>
            <w:r w:rsidRPr="00A56C58">
              <w:rPr>
                <w:rFonts w:ascii="Times New Roman" w:hAnsi="Times New Roman"/>
                <w:sz w:val="28"/>
                <w:szCs w:val="28"/>
              </w:rPr>
              <w:t>. Эстафеты.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1573D2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«Морское путешествие»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(Попевка3.Работа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C12A9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«Загадки-отгадки» - с отгадками на два кубика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(Попевка3.Работа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C12A9" w:rsidP="007C1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«Загадки-отгадки» - с отгадками на три кубика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lastRenderedPageBreak/>
              <w:t>(Попевка3.Работа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C12A9" w:rsidP="007C12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 xml:space="preserve">«Загадки-отгадки» - с отгадками на четыре кубика 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(Попевка3.Работа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7C12A9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Слова со складом ЖИ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(Попевка3.Работа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Слова со складом ШИ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(Попевка4.Работа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D74A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Слова со складом ЖЕ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(Попевка4.Работа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 xml:space="preserve">Слова со складом ШЕ 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(Попевка4.Работа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 xml:space="preserve">Слова со складом ЦЕ 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(Попевка4.Работа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rPr>
          <w:trHeight w:val="366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Слова со складом ЧА</w:t>
            </w:r>
            <w:r w:rsidR="002F5D2A" w:rsidRPr="00A56C58">
              <w:rPr>
                <w:rFonts w:ascii="Times New Roman" w:hAnsi="Times New Roman"/>
                <w:sz w:val="28"/>
                <w:szCs w:val="28"/>
              </w:rPr>
              <w:t>.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(Попевка4.Работа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 xml:space="preserve">Слова со складом ЩА 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(Попевка5.Работа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8E281F">
        <w:trPr>
          <w:trHeight w:val="718"/>
        </w:trPr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 xml:space="preserve">Слова со складом ЧУ 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(Попевка5.Работа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Слова со складом  ЩУ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>(Попевка5.Работа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«Кто знает, где…»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(Попевка5.Работа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C58">
              <w:rPr>
                <w:rFonts w:ascii="Times New Roman" w:hAnsi="Times New Roman"/>
                <w:sz w:val="28"/>
                <w:szCs w:val="28"/>
              </w:rPr>
              <w:t>Складовые</w:t>
            </w:r>
            <w:proofErr w:type="spell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картинки «Дорожные знаки для детей и взрослых»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(Попевка5.Работа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C58">
              <w:rPr>
                <w:rFonts w:ascii="Times New Roman" w:hAnsi="Times New Roman"/>
                <w:sz w:val="28"/>
                <w:szCs w:val="28"/>
              </w:rPr>
              <w:t>Складовые</w:t>
            </w:r>
            <w:proofErr w:type="spell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картинки «Кто вокруг меня живет?»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(Попевка6.Работа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C58">
              <w:rPr>
                <w:rFonts w:ascii="Times New Roman" w:hAnsi="Times New Roman"/>
                <w:sz w:val="28"/>
                <w:szCs w:val="28"/>
              </w:rPr>
              <w:t>Складовые</w:t>
            </w:r>
            <w:proofErr w:type="spell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картинки «Что вокруг меня растет?»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(Попевка6.Работа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C58">
              <w:rPr>
                <w:rFonts w:ascii="Times New Roman" w:hAnsi="Times New Roman"/>
                <w:sz w:val="28"/>
                <w:szCs w:val="28"/>
              </w:rPr>
              <w:t>Складовые</w:t>
            </w:r>
            <w:proofErr w:type="spell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картинки «Продуктовый магазин»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(Попевка6.Работа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2F5D2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C58">
              <w:rPr>
                <w:rFonts w:ascii="Times New Roman" w:hAnsi="Times New Roman"/>
                <w:sz w:val="28"/>
                <w:szCs w:val="28"/>
              </w:rPr>
              <w:t>Складовые</w:t>
            </w:r>
            <w:proofErr w:type="spellEnd"/>
            <w:r w:rsidRPr="00A56C58">
              <w:rPr>
                <w:rFonts w:ascii="Times New Roman" w:hAnsi="Times New Roman"/>
                <w:sz w:val="28"/>
                <w:szCs w:val="28"/>
              </w:rPr>
              <w:t xml:space="preserve"> картинки «Детский мир»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(Попевка6.Работа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2F5D2A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8E281F" w:rsidP="008E281F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6197" w:type="dxa"/>
          </w:tcPr>
          <w:p w:rsidR="002F5D2A" w:rsidRPr="00A56C58" w:rsidRDefault="00D74AA5" w:rsidP="008E28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«Живое слово»</w:t>
            </w:r>
            <w:r w:rsidR="008E281F" w:rsidRPr="00A56C58">
              <w:rPr>
                <w:rFonts w:ascii="Times New Roman" w:hAnsi="Times New Roman"/>
                <w:sz w:val="28"/>
                <w:szCs w:val="28"/>
              </w:rPr>
              <w:t xml:space="preserve"> (Попевка6.Работа с указкой и кубиками)</w:t>
            </w:r>
          </w:p>
        </w:tc>
        <w:tc>
          <w:tcPr>
            <w:tcW w:w="2423" w:type="dxa"/>
          </w:tcPr>
          <w:p w:rsidR="002F5D2A" w:rsidRPr="00A56C58" w:rsidRDefault="008E281F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5D2A" w:rsidRPr="00A56C58" w:rsidTr="00695592">
        <w:tc>
          <w:tcPr>
            <w:tcW w:w="950" w:type="dxa"/>
          </w:tcPr>
          <w:p w:rsidR="002F5D2A" w:rsidRPr="00A56C58" w:rsidRDefault="002F5D2A" w:rsidP="0044671F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97" w:type="dxa"/>
          </w:tcPr>
          <w:p w:rsidR="002F5D2A" w:rsidRPr="00A56C58" w:rsidRDefault="008E281F" w:rsidP="00446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Открытое занятие «Чему мы научились за год»</w:t>
            </w:r>
          </w:p>
        </w:tc>
        <w:tc>
          <w:tcPr>
            <w:tcW w:w="2423" w:type="dxa"/>
          </w:tcPr>
          <w:p w:rsidR="002F5D2A" w:rsidRPr="00A56C58" w:rsidRDefault="008E281F" w:rsidP="0044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4167F" w:rsidRPr="00A56C58" w:rsidRDefault="00F4167F" w:rsidP="002F5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167F" w:rsidRPr="00A56C58" w:rsidRDefault="00F4167F" w:rsidP="002F5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D2A" w:rsidRPr="00A56C58" w:rsidRDefault="002F5D2A" w:rsidP="002F5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C58">
        <w:rPr>
          <w:rFonts w:ascii="Times New Roman" w:hAnsi="Times New Roman"/>
          <w:b/>
          <w:sz w:val="28"/>
          <w:szCs w:val="28"/>
        </w:rPr>
        <w:t>Тестовый лист диагностики навыка чтения</w:t>
      </w:r>
    </w:p>
    <w:p w:rsidR="002F5D2A" w:rsidRPr="00A56C58" w:rsidRDefault="002F5D2A" w:rsidP="002F5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2A" w:rsidRPr="00A56C58" w:rsidRDefault="002F5D2A" w:rsidP="002F5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Летом.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3"/>
        <w:gridCol w:w="847"/>
      </w:tblGrid>
      <w:tr w:rsidR="002F5D2A" w:rsidRPr="00A56C58" w:rsidTr="0044671F">
        <w:tc>
          <w:tcPr>
            <w:tcW w:w="8757" w:type="dxa"/>
          </w:tcPr>
          <w:p w:rsidR="002F5D2A" w:rsidRPr="00A56C58" w:rsidRDefault="002F5D2A" w:rsidP="004467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lastRenderedPageBreak/>
              <w:t>Наступило тёплое лето. В саду поспела смородина. Даша и Таня собирают её в ведёрко. Затем девочки кладут смородину на блюдо. Мама будет варить из неё варенье. Зимой в холода дети будут пить чай с вареньем.</w:t>
            </w:r>
          </w:p>
          <w:p w:rsidR="002F5D2A" w:rsidRPr="00A56C58" w:rsidRDefault="002F5D2A" w:rsidP="004467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5D2A" w:rsidRPr="00A56C58" w:rsidRDefault="002F5D2A" w:rsidP="004467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F5D2A" w:rsidRPr="00A56C58" w:rsidRDefault="002F5D2A" w:rsidP="00446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F5D2A" w:rsidRPr="00A56C58" w:rsidRDefault="002F5D2A" w:rsidP="00446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F5D2A" w:rsidRPr="00A56C58" w:rsidRDefault="002F5D2A" w:rsidP="00446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F5D2A" w:rsidRPr="00A56C58" w:rsidRDefault="002F5D2A" w:rsidP="00446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F5D2A" w:rsidRPr="00A56C58" w:rsidRDefault="002F5D2A" w:rsidP="002F5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2A" w:rsidRPr="00A56C58" w:rsidRDefault="002F5D2A" w:rsidP="002F5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Вопросы для оценки понимания прочитанного:</w:t>
      </w:r>
    </w:p>
    <w:p w:rsidR="002F5D2A" w:rsidRPr="00A56C58" w:rsidRDefault="002F5D2A" w:rsidP="002F5D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Какая ягода поспела в саду?</w:t>
      </w:r>
    </w:p>
    <w:p w:rsidR="002F5D2A" w:rsidRPr="00A56C58" w:rsidRDefault="002F5D2A" w:rsidP="002F5D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Кто собирал смородину в ведёрко?</w:t>
      </w:r>
    </w:p>
    <w:p w:rsidR="002F5D2A" w:rsidRPr="00A56C58" w:rsidRDefault="002F5D2A" w:rsidP="002F5D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Куда девочка положила смородину?</w:t>
      </w:r>
    </w:p>
    <w:p w:rsidR="002F5D2A" w:rsidRPr="00A56C58" w:rsidRDefault="002F5D2A" w:rsidP="002F5D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Что мама сварит из ягод?</w:t>
      </w:r>
    </w:p>
    <w:p w:rsidR="002F5D2A" w:rsidRPr="00A56C58" w:rsidRDefault="002F5D2A" w:rsidP="002F5D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Что будут делать дети зимой в холода?</w:t>
      </w:r>
    </w:p>
    <w:p w:rsidR="002F5D2A" w:rsidRPr="00A56C58" w:rsidRDefault="002F5D2A" w:rsidP="002F5D2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F5D2A" w:rsidRPr="00A56C58" w:rsidRDefault="002F5D2A" w:rsidP="002F5D2A">
      <w:p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 xml:space="preserve">Скорость чтения   _________ слов         </w:t>
      </w:r>
    </w:p>
    <w:p w:rsidR="002F5D2A" w:rsidRPr="00A56C58" w:rsidRDefault="002F5D2A" w:rsidP="002F5D2A">
      <w:p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Способ чтения: слоговое, целыми словами.</w:t>
      </w:r>
    </w:p>
    <w:p w:rsidR="002F5D2A" w:rsidRPr="00A56C58" w:rsidRDefault="002F5D2A" w:rsidP="002F5D2A">
      <w:pPr>
        <w:jc w:val="both"/>
        <w:rPr>
          <w:rFonts w:ascii="Times New Roman" w:hAnsi="Times New Roman"/>
          <w:sz w:val="28"/>
          <w:szCs w:val="28"/>
        </w:rPr>
      </w:pPr>
      <w:r w:rsidRPr="00A56C58">
        <w:rPr>
          <w:rFonts w:ascii="Times New Roman" w:hAnsi="Times New Roman"/>
          <w:sz w:val="28"/>
          <w:szCs w:val="28"/>
        </w:rPr>
        <w:t>Правильность чтения: без ошибок, с ошибками (указать вид ошибок).</w:t>
      </w:r>
    </w:p>
    <w:p w:rsidR="002F5D2A" w:rsidRPr="00A56C58" w:rsidRDefault="002F5D2A" w:rsidP="002F5D2A">
      <w:pPr>
        <w:jc w:val="both"/>
        <w:rPr>
          <w:rFonts w:ascii="Times New Roman" w:hAnsi="Times New Roman"/>
          <w:sz w:val="28"/>
          <w:szCs w:val="28"/>
        </w:rPr>
      </w:pPr>
    </w:p>
    <w:p w:rsidR="009F1777" w:rsidRPr="00A56C58" w:rsidRDefault="009F1777">
      <w:pPr>
        <w:rPr>
          <w:rFonts w:ascii="Times New Roman" w:hAnsi="Times New Roman"/>
          <w:sz w:val="28"/>
          <w:szCs w:val="28"/>
        </w:rPr>
      </w:pPr>
    </w:p>
    <w:sectPr w:rsidR="009F1777" w:rsidRPr="00A56C58" w:rsidSect="007C21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9DF"/>
    <w:multiLevelType w:val="hybridMultilevel"/>
    <w:tmpl w:val="E7E2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E7E"/>
    <w:multiLevelType w:val="hybridMultilevel"/>
    <w:tmpl w:val="16A2C2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1107A3"/>
    <w:multiLevelType w:val="multilevel"/>
    <w:tmpl w:val="9CE46A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1ACF"/>
    <w:multiLevelType w:val="multilevel"/>
    <w:tmpl w:val="A852E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B7CA9"/>
    <w:multiLevelType w:val="hybridMultilevel"/>
    <w:tmpl w:val="C82A7358"/>
    <w:lvl w:ilvl="0" w:tplc="77C2B9CA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1300"/>
    <w:multiLevelType w:val="hybridMultilevel"/>
    <w:tmpl w:val="5A306584"/>
    <w:lvl w:ilvl="0" w:tplc="3FCE3E02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5799E"/>
    <w:multiLevelType w:val="hybridMultilevel"/>
    <w:tmpl w:val="E2E8607C"/>
    <w:lvl w:ilvl="0" w:tplc="0419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3637FD7"/>
    <w:multiLevelType w:val="hybridMultilevel"/>
    <w:tmpl w:val="75968EFC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3DE5931"/>
    <w:multiLevelType w:val="multilevel"/>
    <w:tmpl w:val="F1C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F5293"/>
    <w:multiLevelType w:val="hybridMultilevel"/>
    <w:tmpl w:val="23F01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7A9"/>
    <w:multiLevelType w:val="hybridMultilevel"/>
    <w:tmpl w:val="56C0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7710C"/>
    <w:multiLevelType w:val="hybridMultilevel"/>
    <w:tmpl w:val="7B2482C0"/>
    <w:lvl w:ilvl="0" w:tplc="73C24096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652BA"/>
    <w:multiLevelType w:val="multilevel"/>
    <w:tmpl w:val="EF7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D38AD"/>
    <w:multiLevelType w:val="multilevel"/>
    <w:tmpl w:val="A852E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B7F41"/>
    <w:multiLevelType w:val="hybridMultilevel"/>
    <w:tmpl w:val="32B80C6E"/>
    <w:lvl w:ilvl="0" w:tplc="20E2046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730"/>
    <w:multiLevelType w:val="hybridMultilevel"/>
    <w:tmpl w:val="67E4F6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C328D"/>
    <w:multiLevelType w:val="hybridMultilevel"/>
    <w:tmpl w:val="F0741E94"/>
    <w:lvl w:ilvl="0" w:tplc="6DEEC476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F474D"/>
    <w:multiLevelType w:val="hybridMultilevel"/>
    <w:tmpl w:val="349A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470"/>
    <w:multiLevelType w:val="hybridMultilevel"/>
    <w:tmpl w:val="2476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43"/>
    <w:multiLevelType w:val="hybridMultilevel"/>
    <w:tmpl w:val="0C04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6548A"/>
    <w:multiLevelType w:val="multilevel"/>
    <w:tmpl w:val="031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0733D"/>
    <w:multiLevelType w:val="hybridMultilevel"/>
    <w:tmpl w:val="616AA0B6"/>
    <w:lvl w:ilvl="0" w:tplc="041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3D5C35B6"/>
    <w:multiLevelType w:val="hybridMultilevel"/>
    <w:tmpl w:val="0D1AFB60"/>
    <w:lvl w:ilvl="0" w:tplc="DB141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2A25"/>
    <w:multiLevelType w:val="hybridMultilevel"/>
    <w:tmpl w:val="06CC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72EF5"/>
    <w:multiLevelType w:val="hybridMultilevel"/>
    <w:tmpl w:val="39329A6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467B1D01"/>
    <w:multiLevelType w:val="hybridMultilevel"/>
    <w:tmpl w:val="ECC2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E2D90"/>
    <w:multiLevelType w:val="hybridMultilevel"/>
    <w:tmpl w:val="4B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F26E4"/>
    <w:multiLevelType w:val="multilevel"/>
    <w:tmpl w:val="ABB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367EDB"/>
    <w:multiLevelType w:val="multilevel"/>
    <w:tmpl w:val="D68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E369B"/>
    <w:multiLevelType w:val="hybridMultilevel"/>
    <w:tmpl w:val="40FEB4C0"/>
    <w:lvl w:ilvl="0" w:tplc="041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ABE5290"/>
    <w:multiLevelType w:val="hybridMultilevel"/>
    <w:tmpl w:val="6D5C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344D"/>
    <w:multiLevelType w:val="hybridMultilevel"/>
    <w:tmpl w:val="78E2F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B0735"/>
    <w:multiLevelType w:val="hybridMultilevel"/>
    <w:tmpl w:val="40986D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31"/>
  </w:num>
  <w:num w:numId="5">
    <w:abstractNumId w:val="26"/>
  </w:num>
  <w:num w:numId="6">
    <w:abstractNumId w:val="30"/>
  </w:num>
  <w:num w:numId="7">
    <w:abstractNumId w:val="11"/>
  </w:num>
  <w:num w:numId="8">
    <w:abstractNumId w:val="16"/>
  </w:num>
  <w:num w:numId="9">
    <w:abstractNumId w:val="4"/>
  </w:num>
  <w:num w:numId="10">
    <w:abstractNumId w:val="5"/>
  </w:num>
  <w:num w:numId="11">
    <w:abstractNumId w:val="8"/>
  </w:num>
  <w:num w:numId="12">
    <w:abstractNumId w:val="17"/>
  </w:num>
  <w:num w:numId="13">
    <w:abstractNumId w:val="22"/>
  </w:num>
  <w:num w:numId="14">
    <w:abstractNumId w:val="23"/>
  </w:num>
  <w:num w:numId="15">
    <w:abstractNumId w:val="27"/>
  </w:num>
  <w:num w:numId="16">
    <w:abstractNumId w:val="1"/>
  </w:num>
  <w:num w:numId="17">
    <w:abstractNumId w:val="32"/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21"/>
  </w:num>
  <w:num w:numId="23">
    <w:abstractNumId w:val="29"/>
  </w:num>
  <w:num w:numId="24">
    <w:abstractNumId w:val="24"/>
  </w:num>
  <w:num w:numId="25">
    <w:abstractNumId w:val="28"/>
  </w:num>
  <w:num w:numId="26">
    <w:abstractNumId w:val="20"/>
  </w:num>
  <w:num w:numId="27">
    <w:abstractNumId w:val="3"/>
  </w:num>
  <w:num w:numId="28">
    <w:abstractNumId w:val="2"/>
  </w:num>
  <w:num w:numId="29">
    <w:abstractNumId w:val="19"/>
  </w:num>
  <w:num w:numId="30">
    <w:abstractNumId w:val="9"/>
  </w:num>
  <w:num w:numId="31">
    <w:abstractNumId w:val="14"/>
  </w:num>
  <w:num w:numId="32">
    <w:abstractNumId w:val="15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D2A"/>
    <w:rsid w:val="00081504"/>
    <w:rsid w:val="0015310A"/>
    <w:rsid w:val="001573D2"/>
    <w:rsid w:val="001A47EF"/>
    <w:rsid w:val="0020135C"/>
    <w:rsid w:val="002F5D2A"/>
    <w:rsid w:val="003B74B6"/>
    <w:rsid w:val="003C304C"/>
    <w:rsid w:val="006933DE"/>
    <w:rsid w:val="00695592"/>
    <w:rsid w:val="006D7B5D"/>
    <w:rsid w:val="00752C18"/>
    <w:rsid w:val="007A2F4F"/>
    <w:rsid w:val="007C12A9"/>
    <w:rsid w:val="007C177E"/>
    <w:rsid w:val="00841E31"/>
    <w:rsid w:val="008E281F"/>
    <w:rsid w:val="009046E3"/>
    <w:rsid w:val="00961D54"/>
    <w:rsid w:val="009F1777"/>
    <w:rsid w:val="009F4FAC"/>
    <w:rsid w:val="00A46A73"/>
    <w:rsid w:val="00A56C58"/>
    <w:rsid w:val="00AB12F5"/>
    <w:rsid w:val="00AE6A97"/>
    <w:rsid w:val="00B504DE"/>
    <w:rsid w:val="00B972C6"/>
    <w:rsid w:val="00BC3BDF"/>
    <w:rsid w:val="00BC47F9"/>
    <w:rsid w:val="00CB3060"/>
    <w:rsid w:val="00D568D7"/>
    <w:rsid w:val="00D63BC8"/>
    <w:rsid w:val="00D74AA5"/>
    <w:rsid w:val="00DB23CB"/>
    <w:rsid w:val="00DB4465"/>
    <w:rsid w:val="00F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10B1"/>
  <w15:docId w15:val="{D932A17E-9487-4412-877F-F63E3F8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5D2A"/>
    <w:pPr>
      <w:ind w:left="720"/>
      <w:contextualSpacing/>
    </w:pPr>
  </w:style>
  <w:style w:type="paragraph" w:styleId="a5">
    <w:name w:val="header"/>
    <w:basedOn w:val="a"/>
    <w:link w:val="a6"/>
    <w:rsid w:val="002F5D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F5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Эльдар</cp:lastModifiedBy>
  <cp:revision>11</cp:revision>
  <dcterms:created xsi:type="dcterms:W3CDTF">2013-08-28T04:06:00Z</dcterms:created>
  <dcterms:modified xsi:type="dcterms:W3CDTF">2020-10-13T17:58:00Z</dcterms:modified>
</cp:coreProperties>
</file>