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1A" w:rsidRDefault="007D781A" w:rsidP="007D781A">
      <w:pPr>
        <w:shd w:val="clear" w:color="auto" w:fill="FFFFFF"/>
        <w:spacing w:before="276" w:after="138" w:line="398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  <w:t>Ур</w:t>
      </w:r>
      <w:r w:rsidR="008A6B7D" w:rsidRPr="008A6B7D"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  <w:t>ок по теме "Деление дробей". 6-й клас</w:t>
      </w:r>
      <w:r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  <w:t>с</w:t>
      </w:r>
    </w:p>
    <w:p w:rsidR="008A6B7D" w:rsidRPr="007D781A" w:rsidRDefault="007D781A" w:rsidP="007D781A">
      <w:pPr>
        <w:shd w:val="clear" w:color="auto" w:fill="FFFFFF"/>
        <w:spacing w:before="276" w:after="138" w:line="398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7"/>
          <w:szCs w:val="37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>Сруртдинова</w:t>
      </w:r>
      <w:proofErr w:type="spellEnd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>Ляйсан</w:t>
      </w:r>
      <w:proofErr w:type="spellEnd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>Минзакировна</w:t>
      </w:r>
      <w:proofErr w:type="spellEnd"/>
      <w:r>
        <w:rPr>
          <w:rFonts w:ascii="Helvetica" w:eastAsia="Times New Roman" w:hAnsi="Helvetica" w:cs="Helvetica"/>
          <w:color w:val="008738"/>
          <w:sz w:val="21"/>
          <w:u w:val="single"/>
          <w:lang w:eastAsia="ru-RU"/>
        </w:rPr>
        <w:t xml:space="preserve">   </w:t>
      </w:r>
      <w:r w:rsidR="008A6B7D"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A6B7D"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 математики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8A6B7D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Математика</w:t>
        </w:r>
      </w:hyperlink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Класс: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6</w:t>
      </w:r>
    </w:p>
    <w:p w:rsidR="008A6B7D" w:rsidRPr="008A6B7D" w:rsidRDefault="007B55D7" w:rsidP="008A6B7D">
      <w:pPr>
        <w:spacing w:before="276" w:after="27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урока: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изучения нового и первичного закрепления новых знаний.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урока: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вывести правило деления обыкновенных дробей;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составить алгоритм деления дробей;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применять правило деления дробей при решении примеров и задач;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развить логическое мышление и умение пользоваться математической терминологией;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вызвать у 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практический интерес к предмету;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культуру устной речи учащихся;</w:t>
      </w:r>
    </w:p>
    <w:p w:rsidR="008A6B7D" w:rsidRPr="008A6B7D" w:rsidRDefault="008A6B7D" w:rsidP="008A6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устранить пробелы в знаниях учащихся по предыдущим темам.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 урока: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организационный момент;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устное повторение теоретического материала, необходимого для введения новой темы;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устная разминка;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изучение нового материала. Актуализация темы. Создание проблемной ситуации;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первичное закрепление нового материала;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физкультминутка;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7) использование нового материала при решении задач;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8) повторение ранее изученного материала. 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с историческим содержанием;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9) итог урока: решение теста;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10) задание на дом.</w:t>
      </w:r>
      <w:proofErr w:type="gramEnd"/>
    </w:p>
    <w:p w:rsidR="008A6B7D" w:rsidRPr="008A6B7D" w:rsidRDefault="008A6B7D" w:rsidP="008A6B7D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 Организационный момент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Раздаются планшеты и маркеры для демонстрации результатов устных вычислений.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 Устное повторение теоретического материала, необходимого для введения новой темы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предыдущих уроках мы познакомились со сложением, вычитанием и умножением обыкновенных дробей, но как делить дроби мы пока не знаем. Давайте вспомним: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какие два числа называют взаимно обратными;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как записать число, обратное дроби;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как записать число, обратное смешанному числу;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какое число является обратным самому себе;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есть ли число, у которого нет обратного.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 отвечают на заданные вопросы.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 Устная разминка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Предлагаются следующие устные вопросы, заготовленные на слайдах для показа на интерактивной доске, часть которых взята на электронном образовательном ресурсе  «Карман для математика» 6 класс, в теме «Взаимно обратные числа»</w:t>
      </w:r>
    </w:p>
    <w:p w:rsidR="007D781A" w:rsidRDefault="007D781A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</w:pP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>Слайд 1 </w:t>
      </w:r>
      <w:hyperlink r:id="rId6" w:history="1">
        <w:r w:rsidRPr="008A6B7D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Приложения</w:t>
        </w:r>
      </w:hyperlink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замените десятичную дробь 1,3 неправильной обыкновенной;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запишите число, на которое надо  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умножить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4785" cy="369570"/>
            <wp:effectExtent l="19050" t="0" r="5715" b="0"/>
            <wp:docPr id="2" name="Рисунок 2" descr="https://urok.1sept.ru/%D1%81%D1%82%D0%B0%D1%82%D1%8C%D0%B8/6437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3732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чтобы произведение равнялось 1;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запишите число, на которое надо умножить 12, чтобы произведение равнялось 1;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запишите число, на которое надо умножить 1, чтобы произведение равнялось 1;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запишите число, на которое надо умножить 2,7, чтобы произведение равнялось 1.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прочтения каждого вопроса ребята записывают маркером на планшете ответ и одновременно демонстрируют поднятые планшеты учителю. Если ответ у кого-то неверный, то устными рассуждениями добиваемся получения правильного ответа.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4. Изучение нового материала. Актуализация темы. Создание проблемной ситуации.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Пишем тему урока «Деление дробей». Решим уравнение (учитель решает вместе с классом):</w:t>
      </w:r>
    </w:p>
    <w:p w:rsidR="008A6B7D" w:rsidRPr="008A6B7D" w:rsidRDefault="008A6B7D" w:rsidP="008A6B7D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6050" cy="349885"/>
            <wp:effectExtent l="19050" t="0" r="6350" b="0"/>
            <wp:docPr id="3" name="Рисунок 3" descr="https://urok.1sept.ru/%D1%81%D1%82%D0%B0%D1%82%D1%8C%D0%B8/6437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43732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• Х =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5890" cy="349885"/>
            <wp:effectExtent l="19050" t="0" r="0" b="0"/>
            <wp:docPr id="4" name="Рисунок 4" descr="https://urok.1sept.ru/%D1%81%D1%82%D0%B0%D1%82%D1%8C%D0%B8/64373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43732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 рассуждают: чтобы найти неизвестный множитель, надо произведение разделить на известный множитель, то есть пишем</w:t>
      </w:r>
    </w:p>
    <w:p w:rsidR="008A6B7D" w:rsidRPr="008A6B7D" w:rsidRDefault="008A6B7D" w:rsidP="008A6B7D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=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5890" cy="349885"/>
            <wp:effectExtent l="19050" t="0" r="0" b="0"/>
            <wp:docPr id="5" name="Рисунок 5" descr="https://urok.1sept.ru/%D1%81%D1%82%D0%B0%D1%82%D1%8C%D0%B8/64373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43732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:</w:t>
      </w:r>
      <w:proofErr w:type="gramEnd"/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6050" cy="349885"/>
            <wp:effectExtent l="19050" t="0" r="6350" b="0"/>
            <wp:docPr id="6" name="Рисунок 6" descr="https://urok.1sept.ru/%D1%81%D1%82%D0%B0%D1%82%D1%8C%D0%B8/6437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43732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столкнулись с необходимостью делить дробь на дробь. Открываем слайд 2.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Слайд 2 </w:t>
      </w:r>
      <w:hyperlink r:id="rId10" w:history="1">
        <w:r w:rsidRPr="008A6B7D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Приложения</w:t>
        </w:r>
      </w:hyperlink>
    </w:p>
    <w:p w:rsidR="008A6B7D" w:rsidRPr="008A6B7D" w:rsidRDefault="008A6B7D" w:rsidP="008A6B7D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02030" cy="1351915"/>
            <wp:effectExtent l="19050" t="0" r="7620" b="0"/>
            <wp:docPr id="7" name="Рисунок 7" descr="https://urok.1sept.ru/%D1%81%D1%82%D0%B0%D1%82%D1%8C%D0%B8/64373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43732/img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видим, что частное Х равно произведению делимого и числа, обратного делителю: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46455" cy="408305"/>
            <wp:effectExtent l="19050" t="0" r="0" b="0"/>
            <wp:docPr id="8" name="Рисунок 8" descr="https://urok.1sept.ru/%D1%81%D1%82%D0%B0%D1%82%D1%8C%D0%B8/64373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43732/img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Вводим вместе с ребятами правило деления обыкновенных дробей. И затем в учебнике читаем формулировку этого правила.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Затем с классом рассмотрим пример 1 из учебника «Математика 6 класс»,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Виленкин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Н.Я и др. на стр.97 и сформулируем алгоритм деления смешанных чисел:</w:t>
      </w:r>
    </w:p>
    <w:p w:rsidR="008A6B7D" w:rsidRPr="008A6B7D" w:rsidRDefault="008A6B7D" w:rsidP="008A6B7D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представить смешанные числа в виде неправильных дробей;</w:t>
      </w:r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выполнить деление дробей.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5. Первичное закрепление нового материала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Далее решаем из учебника №596 (а, е,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л). Два ученика приглашаются к доске, а остальные решают в тетрадях. 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№596 (б, в, ж, м) самостоятельно в тетрадях с комментированием учителем и самими учениками.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можно воспользоваться слайдом 3, взятым на электронном образовательном ресурсе  «Карман для математика» 6 класс, в теме «Деление дробей», автор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Каратанова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М.Н. МОУ СОШ№256, г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окино.  </w:t>
      </w: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http://karmanform.ucoz.ru/6_klass/delenie-dr.rar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Слайд 3 </w:t>
      </w:r>
      <w:hyperlink r:id="rId13" w:history="1">
        <w:r w:rsidRPr="008A6B7D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Приложения</w:t>
        </w:r>
      </w:hyperlink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338320" cy="389255"/>
            <wp:effectExtent l="19050" t="0" r="5080" b="0"/>
            <wp:docPr id="9" name="Рисунок 9" descr="https://urok.1sept.ru/%D1%81%D1%82%D0%B0%D1%82%D1%8C%D0%B8/64373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43732/img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6. Физкультминутка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Прошу ребят закрыть глаза и слушать. Если моё 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утверждение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верно, то ребята продолжают сидеть спокойно и отдыхать. Если же моё утверждение ложно, то они должны поднять обе руки.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разделить дробь на дробь, надо делимое умножить на число, обратное делителю (верно).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найти дробь от числа, надо число разделить на дробь (ложно).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Число, обратное 0,5, есть число 5 (ложно).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• 1/3 = 1  (верно).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число, обратное нулю (ложно).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80%  – это 0,08 (ложно).</w:t>
      </w:r>
    </w:p>
    <w:p w:rsidR="008A6B7D" w:rsidRPr="008A6B7D" w:rsidRDefault="008A6B7D" w:rsidP="008A6B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Число, обратное 1, равно 1 (верно).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Продолжаю урок.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7. Использование нового материала при решении задач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Решим задачу №610 из учебника. Одного ученика приглашаю к доске, остальные решают в тетрадях.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Решение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пусть Митя нашёл Х грибов, тогда Коля нашёл 1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6365" cy="349885"/>
            <wp:effectExtent l="19050" t="0" r="6985" b="0"/>
            <wp:docPr id="10" name="Рисунок 10" descr="https://urok.1sept.ru/%D1%81%D1%82%D0%B0%D1%82%D1%8C%D0%B8/64373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43732/img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Х  грибов. Составим и решим уравнение:</w:t>
      </w:r>
    </w:p>
    <w:p w:rsidR="008A6B7D" w:rsidRPr="008A6B7D" w:rsidRDefault="008A6B7D" w:rsidP="008A6B7D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11555" cy="1235710"/>
            <wp:effectExtent l="19050" t="0" r="0" b="0"/>
            <wp:docPr id="11" name="Рисунок 11" descr="https://urok.1sept.ru/%D1%81%D1%82%D0%B0%D1%82%D1%8C%D0%B8/64373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43732/img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= 28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Митя нашёл 28 грибов, а Коля 64 – 28 = 36 (грибов)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Либо можно использовать слайд 4, взятый на электронном образовательном ресурсе  «Карман для математика» 6 класс, в теме «Деление дробей», автор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Каратанова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М.Н. МОУ СОШ№256, г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окино.  </w:t>
      </w:r>
      <w:hyperlink r:id="rId17" w:history="1">
        <w:r w:rsidRPr="008A6B7D">
          <w:rPr>
            <w:rFonts w:ascii="Helvetica" w:eastAsia="Times New Roman" w:hAnsi="Helvetica" w:cs="Helvetica"/>
            <w:i/>
            <w:iCs/>
            <w:color w:val="008738"/>
            <w:sz w:val="21"/>
            <w:u w:val="single"/>
            <w:lang w:eastAsia="ru-RU"/>
          </w:rPr>
          <w:t>http://karmanform.ucoz.ru/6_klass/delenie-dr.rar</w:t>
        </w:r>
      </w:hyperlink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Слайд 4 </w:t>
      </w:r>
      <w:hyperlink r:id="rId18" w:history="1">
        <w:r w:rsidRPr="008A6B7D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Приложения</w:t>
        </w:r>
      </w:hyperlink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Решить задачу: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первом ящике 8кг винограда, что в  1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5890" cy="349885"/>
            <wp:effectExtent l="19050" t="0" r="0" b="0"/>
            <wp:docPr id="12" name="Рисунок 12" descr="https://urok.1sept.ru/%D1%81%D1%82%D0%B0%D1%82%D1%8C%D0%B8/64373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643732/img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раза больше, чем во втором, и в  1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6840" cy="340360"/>
            <wp:effectExtent l="19050" t="0" r="0" b="0"/>
            <wp:docPr id="13" name="Рисунок 13" descr="https://urok.1sept.ru/%D1%81%D1%82%D0%B0%D1%82%D1%8C%D0%B8/64373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43732/img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раза меньше, чем в третьем. Сколько килограммов винограда в трёх ящиках?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8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5890" cy="349885"/>
            <wp:effectExtent l="19050" t="0" r="0" b="0"/>
            <wp:docPr id="14" name="Рисунок 14" descr="https://urok.1sept.ru/%D1%81%D1%82%D0%B0%D1%82%D1%8C%D0%B8/64373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43732/img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7 (кг) – во втором ящике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8 • 1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16840" cy="340360"/>
            <wp:effectExtent l="19050" t="0" r="0" b="0"/>
            <wp:docPr id="15" name="Рисунок 15" descr="https://urok.1sept.ru/%D1%81%D1%82%D0%B0%D1%82%D1%8C%D0%B8/64373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43732/img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 9 (кг) – в третьем ящике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8 + 7 + 9 = 24 (кг) – в трёх ящиках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8. Повторение ранее изученного материала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Решим задачу с историческим содержанием.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Историческая справка: грандиозный пир устроил царь Алексей Михайлович 29 июня 1672г. в честь рождения сына Петра Алексеевича (будущего царя Петра I). Сотни яств подавали в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Грановитой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палате. Праздничный обед завершали сладкие блюда. Сначала подали 20 блюд со сладостями. Потом появилась «коврижка большая», сделанная в виде герба Государства Московского, а потом вынесли большого орла, вылитого из сахара. Затем внесли «сахарный Кремль с людьми пешими и конными». Подробнее об этом сладком столе рассказано в </w:t>
      </w: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задаче: 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пиру в честь рождения царевича Петра Алексеевича на стол подали 40 блюд с конфетами. Число блюд с фруктами в сахаре составляло 3/4 от числа блюд с конфетами. Сколько блюд всего было с конфетами и фруктами?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40 •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6365" cy="330835"/>
            <wp:effectExtent l="19050" t="0" r="6985" b="0"/>
            <wp:docPr id="16" name="Рисунок 16" descr="https://urok.1sept.ru/%D1%81%D1%82%D0%B0%D1%82%D1%8C%D0%B8/643732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43732/img1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30 – блюд с фруктами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30 + 40 = 70 – блюд подали с конфетами и фруктами в сахаре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9. Итог урока: решение теста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осталось время до звонка, решаем небольшой тест. На откидной части доски уже подготовлен текст теста.</w:t>
      </w:r>
    </w:p>
    <w:p w:rsidR="008A6B7D" w:rsidRPr="008A6B7D" w:rsidRDefault="008A6B7D" w:rsidP="008A6B7D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8A6B7D" w:rsidRPr="008A6B7D" w:rsidTr="008A6B7D">
        <w:tc>
          <w:tcPr>
            <w:tcW w:w="4815" w:type="dxa"/>
            <w:shd w:val="clear" w:color="auto" w:fill="auto"/>
            <w:hideMark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 вариант</w:t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Представить в виде дроби:</w:t>
            </w:r>
          </w:p>
          <w:p w:rsidR="008A6B7D" w:rsidRPr="008A6B7D" w:rsidRDefault="008A6B7D" w:rsidP="008A6B7D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880" cy="2927985"/>
                  <wp:effectExtent l="19050" t="0" r="0" b="0"/>
                  <wp:docPr id="17" name="Рисунок 17" descr="https://urok.1sept.ru/%D1%81%D1%82%D0%B0%D1%82%D1%8C%D0%B8/64373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rok.1sept.ru/%D1%81%D1%82%D0%B0%D1%82%D1%8C%D0%B8/64373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действие:</w:t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963295"/>
                  <wp:effectExtent l="19050" t="0" r="0" b="0"/>
                  <wp:docPr id="18" name="Рисунок 18" descr="https://urok.1sept.ru/%D1%81%D1%82%D0%B0%D1%82%D1%8C%D0%B8/643732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rok.1sept.ru/%D1%81%D1%82%D0%B0%D1%82%D1%8C%D0%B8/643732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  <w:hideMark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 вариант</w:t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Представить в виде дроби:</w:t>
            </w:r>
          </w:p>
          <w:p w:rsidR="008A6B7D" w:rsidRPr="008A6B7D" w:rsidRDefault="008A6B7D" w:rsidP="008A6B7D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880" cy="2898775"/>
                  <wp:effectExtent l="19050" t="0" r="0" b="0"/>
                  <wp:docPr id="19" name="Рисунок 19" descr="https://urok.1sept.ru/%D1%81%D1%82%D0%B0%D1%82%D1%8C%D0%B8/64373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%D1%81%D1%82%D0%B0%D1%82%D1%8C%D0%B8/64373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89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действие:</w:t>
            </w:r>
          </w:p>
          <w:p w:rsidR="008A6B7D" w:rsidRPr="008A6B7D" w:rsidRDefault="008A6B7D" w:rsidP="008A6B7D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455" cy="963295"/>
                  <wp:effectExtent l="19050" t="0" r="0" b="0"/>
                  <wp:docPr id="20" name="Рисунок 20" descr="https://urok.1sept.ru/%D1%81%D1%82%D0%B0%D1%82%D1%8C%D0%B8/64373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rok.1sept.ru/%D1%81%D1%82%D0%B0%D1%82%D1%8C%D0%B8/64373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B7D" w:rsidRPr="008A6B7D" w:rsidRDefault="008A6B7D" w:rsidP="008A6B7D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выполняется в тетрадях, а буквы выбранных ответов ученики записывают на планшетах. Затем прошу поочерёдно продемонстрировать планшеты учеников, выполнявших первый вариант теста, а затем – второй. Проверяем правильность решения теста и разбираем ошибки.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10. Задание на дом</w:t>
      </w:r>
    </w:p>
    <w:p w:rsidR="007D781A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t-RU"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1) пункт 17 Деление. Прочитать текст учебника на стр.98 под рубрикой «Говори правильно»;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</w:t>
      </w:r>
      <w:r w:rsidR="007D78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№633 (</w:t>
      </w:r>
      <w:proofErr w:type="spellStart"/>
      <w:proofErr w:type="gramStart"/>
      <w:r w:rsidR="007D78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а-е</w:t>
      </w:r>
      <w:proofErr w:type="spellEnd"/>
      <w:proofErr w:type="gramEnd"/>
      <w:r w:rsidR="007D78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="007D781A">
        <w:rPr>
          <w:rFonts w:ascii="Helvetica" w:eastAsia="Times New Roman" w:hAnsi="Helvetica" w:cs="Helvetica"/>
          <w:color w:val="333333"/>
          <w:sz w:val="21"/>
          <w:szCs w:val="21"/>
          <w:lang w:val="tt-RU" w:eastAsia="ru-RU"/>
        </w:rPr>
        <w:t>634</w:t>
      </w:r>
      <w:r w:rsidR="007D78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</w:p>
    <w:p w:rsidR="008A6B7D" w:rsidRPr="008A6B7D" w:rsidRDefault="007D781A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tt-RU" w:eastAsia="ru-RU"/>
        </w:rPr>
        <w:t>3)Допольнител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tt-RU" w:eastAsia="ru-RU"/>
        </w:rPr>
        <w:t>но</w:t>
      </w:r>
      <w:r w:rsidR="008A6B7D"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Реферат по теме «Дроби»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Используемая литература:</w:t>
      </w:r>
    </w:p>
    <w:p w:rsidR="008A6B7D" w:rsidRPr="008A6B7D" w:rsidRDefault="008A6B7D" w:rsidP="008A6B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Математика. Математика 6 класс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Н.Я.Виленкин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Слайды №№ 7, 9 из ЭОР «Карман для математика». Тема «Взаимно обратные числа», автор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Каратанова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М.Н. МОУ СОШ№256, г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окино. </w:t>
      </w:r>
      <w:hyperlink r:id="rId26" w:history="1">
        <w:r w:rsidRPr="008A6B7D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http://karmanform.ucoz.ru/6_klass/vzaimno_obr.rar</w:t>
        </w:r>
      </w:hyperlink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Слайд № 5 из ЭОР «Карман для математика». Тема «Деление дробей», автор </w:t>
      </w:r>
      <w:proofErr w:type="spell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Каратанова</w:t>
      </w:r>
      <w:proofErr w:type="spell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М.Н. МОУ СОШ№256, г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окино.  </w:t>
      </w:r>
      <w:r w:rsidRPr="008A6B7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http://karmanform.ucoz.ru/6_klass/delenie-dr.rar</w:t>
      </w: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История Москвы в задачах по математике. С.С.</w:t>
      </w:r>
      <w:proofErr w:type="gramStart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Перли</w:t>
      </w:r>
      <w:proofErr w:type="gramEnd"/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Б.С.Перли.</w:t>
      </w:r>
    </w:p>
    <w:p w:rsidR="008A6B7D" w:rsidRPr="008A6B7D" w:rsidRDefault="008A6B7D" w:rsidP="008A6B7D">
      <w:pPr>
        <w:shd w:val="clear" w:color="auto" w:fill="FFFFFF"/>
        <w:spacing w:after="138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6B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29.04.2014</w:t>
      </w:r>
    </w:p>
    <w:p w:rsidR="00D67E49" w:rsidRDefault="00D67E49"/>
    <w:sectPr w:rsidR="00D67E49" w:rsidSect="00D6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4249"/>
    <w:multiLevelType w:val="multilevel"/>
    <w:tmpl w:val="592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C572F"/>
    <w:multiLevelType w:val="multilevel"/>
    <w:tmpl w:val="CC4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77E05"/>
    <w:multiLevelType w:val="multilevel"/>
    <w:tmpl w:val="A3FA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6B7D"/>
    <w:rsid w:val="005D49A0"/>
    <w:rsid w:val="006F6413"/>
    <w:rsid w:val="007B55D7"/>
    <w:rsid w:val="007D781A"/>
    <w:rsid w:val="008A6B7D"/>
    <w:rsid w:val="00D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9"/>
  </w:style>
  <w:style w:type="paragraph" w:styleId="1">
    <w:name w:val="heading 1"/>
    <w:basedOn w:val="a"/>
    <w:link w:val="10"/>
    <w:uiPriority w:val="9"/>
    <w:qFormat/>
    <w:rsid w:val="008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6B7D"/>
    <w:rPr>
      <w:color w:val="0000FF"/>
      <w:u w:val="single"/>
    </w:rPr>
  </w:style>
  <w:style w:type="character" w:styleId="a4">
    <w:name w:val="Emphasis"/>
    <w:basedOn w:val="a0"/>
    <w:uiPriority w:val="20"/>
    <w:qFormat/>
    <w:rsid w:val="008A6B7D"/>
    <w:rPr>
      <w:i/>
      <w:iCs/>
    </w:rPr>
  </w:style>
  <w:style w:type="paragraph" w:styleId="a5">
    <w:name w:val="Normal (Web)"/>
    <w:basedOn w:val="a"/>
    <w:uiPriority w:val="99"/>
    <w:unhideWhenUsed/>
    <w:rsid w:val="008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B7D"/>
    <w:rPr>
      <w:b/>
      <w:bCs/>
    </w:rPr>
  </w:style>
  <w:style w:type="character" w:customStyle="1" w:styleId="full-screen-content-activate">
    <w:name w:val="full-screen-content-activate"/>
    <w:basedOn w:val="a0"/>
    <w:rsid w:val="008A6B7D"/>
  </w:style>
  <w:style w:type="paragraph" w:customStyle="1" w:styleId="text-right">
    <w:name w:val="text-right"/>
    <w:basedOn w:val="a"/>
    <w:rsid w:val="008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87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499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540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354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925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883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174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705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63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26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urok.1sept.ru/%D1%81%D1%82%D0%B0%D1%82%D1%8C%D0%B8/643732/pril.ppt" TargetMode="External"/><Relationship Id="rId18" Type="http://schemas.openxmlformats.org/officeDocument/2006/relationships/hyperlink" Target="https://urok.1sept.ru/%D1%81%D1%82%D0%B0%D1%82%D1%8C%D0%B8/643732/pril.ppt" TargetMode="External"/><Relationship Id="rId26" Type="http://schemas.openxmlformats.org/officeDocument/2006/relationships/hyperlink" Target="http://karmanform.ucoz.ru/6_klass/vzaimno_obr.ra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://karmanform.ucoz.ru/6_klass/delenie-dr.rar" TargetMode="External"/><Relationship Id="rId25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43732/pril.ppt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4.gif"/><Relationship Id="rId5" Type="http://schemas.openxmlformats.org/officeDocument/2006/relationships/hyperlink" Target="https://urok.1sept.ru/%D0%BC%D0%B0%D1%82%D0%B5%D0%BC%D0%B0%D1%82%D0%B8%D0%BA%D0%B0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28" Type="http://schemas.openxmlformats.org/officeDocument/2006/relationships/theme" Target="theme/theme1.xml"/><Relationship Id="rId10" Type="http://schemas.openxmlformats.org/officeDocument/2006/relationships/hyperlink" Target="https://urok.1sept.ru/%D1%81%D1%82%D0%B0%D1%82%D1%8C%D0%B8/643732/pril.ppt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image" Target="media/image12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Сруртдинова Ляйсан</dc:creator>
  <cp:lastModifiedBy>Сруртдинова Ляйсан</cp:lastModifiedBy>
  <cp:revision>2</cp:revision>
  <dcterms:created xsi:type="dcterms:W3CDTF">2020-10-14T21:32:00Z</dcterms:created>
  <dcterms:modified xsi:type="dcterms:W3CDTF">2020-10-14T21:32:00Z</dcterms:modified>
</cp:coreProperties>
</file>