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54" w:rsidRPr="009E5AF5" w:rsidRDefault="00202F54" w:rsidP="00202F54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И.В.</w:t>
      </w:r>
      <w:r w:rsidRPr="009E5AF5">
        <w:rPr>
          <w:rFonts w:ascii="Times New Roman" w:hAnsi="Times New Roman" w:cs="Times New Roman"/>
          <w:b/>
          <w:i/>
          <w:sz w:val="28"/>
          <w:szCs w:val="28"/>
        </w:rPr>
        <w:t>Шеремет</w:t>
      </w:r>
      <w:proofErr w:type="spellEnd"/>
      <w:r w:rsidRPr="009E5AF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D23C8" w:rsidRPr="009E5AF5" w:rsidRDefault="00202F54" w:rsidP="00202F54"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DD23C8" w:rsidRPr="009E5AF5">
        <w:t xml:space="preserve">музыкальный </w:t>
      </w:r>
      <w:r w:rsidR="006864F1">
        <w:t xml:space="preserve"> </w:t>
      </w:r>
      <w:r w:rsidR="00DD23C8" w:rsidRPr="009E5AF5">
        <w:t>руководитель МБДОУ№151</w:t>
      </w:r>
    </w:p>
    <w:p w:rsidR="00E51819" w:rsidRPr="009E5AF5" w:rsidRDefault="00DD23C8" w:rsidP="00202F54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5AF5">
        <w:rPr>
          <w:rFonts w:ascii="Times New Roman" w:hAnsi="Times New Roman" w:cs="Times New Roman"/>
          <w:i/>
          <w:sz w:val="28"/>
          <w:szCs w:val="28"/>
        </w:rPr>
        <w:t>г. Чебоксары</w:t>
      </w:r>
    </w:p>
    <w:p w:rsidR="00E51819" w:rsidRPr="009E5AF5" w:rsidRDefault="00FE27FF" w:rsidP="00202F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C8" w:rsidRPr="009E5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B22">
        <w:rPr>
          <w:rFonts w:ascii="Times New Roman" w:hAnsi="Times New Roman" w:cs="Times New Roman"/>
          <w:b/>
          <w:sz w:val="28"/>
          <w:szCs w:val="28"/>
        </w:rPr>
        <w:t xml:space="preserve">                              Музыка и здоровье дошкольника.</w:t>
      </w:r>
    </w:p>
    <w:p w:rsidR="00E51819" w:rsidRPr="009E5AF5" w:rsidRDefault="00C97F73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F5">
        <w:rPr>
          <w:rFonts w:ascii="Times New Roman" w:hAnsi="Times New Roman" w:cs="Times New Roman"/>
          <w:sz w:val="28"/>
          <w:szCs w:val="28"/>
        </w:rPr>
        <w:t>Музыка  из</w:t>
      </w:r>
      <w:proofErr w:type="gramEnd"/>
      <w:r w:rsidRPr="009E5AF5">
        <w:rPr>
          <w:rFonts w:ascii="Times New Roman" w:hAnsi="Times New Roman" w:cs="Times New Roman"/>
          <w:sz w:val="28"/>
          <w:szCs w:val="28"/>
        </w:rPr>
        <w:t xml:space="preserve"> всех видов искусств </w:t>
      </w:r>
      <w:r w:rsidR="00E51819" w:rsidRPr="009E5AF5">
        <w:rPr>
          <w:rFonts w:ascii="Times New Roman" w:hAnsi="Times New Roman" w:cs="Times New Roman"/>
          <w:sz w:val="28"/>
          <w:szCs w:val="28"/>
        </w:rPr>
        <w:t xml:space="preserve"> является самым сильным средством воздействия на человека.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Актуальность применения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технологий в музыкально образовательной деятельности: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Высокий уровень заболеваемости детей.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Эффективность музыкального воздействия на физиологию ребенка.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Отсутствие единого целостного подхода в оздоровительной работе среди специалистов ДР.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Повышение уровня профессиональной компетенции музыкального руководителя в условиях педагогики оздоровления.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Цель</w:t>
      </w:r>
      <w:r w:rsidR="00C97F73" w:rsidRPr="009E5AF5">
        <w:rPr>
          <w:rFonts w:ascii="Times New Roman" w:hAnsi="Times New Roman" w:cs="Times New Roman"/>
          <w:sz w:val="28"/>
          <w:szCs w:val="28"/>
        </w:rPr>
        <w:t>: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Способствовать эффективному оздоровлению воспитанников в процессе использования на музыкальных занятиях и режимных моментах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Задачи</w:t>
      </w:r>
      <w:r w:rsidR="00C97F73" w:rsidRPr="009E5AF5">
        <w:rPr>
          <w:rFonts w:ascii="Times New Roman" w:hAnsi="Times New Roman" w:cs="Times New Roman"/>
          <w:sz w:val="28"/>
          <w:szCs w:val="28"/>
        </w:rPr>
        <w:t>: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• Развивать музыкальные и творческие способности, используя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технологии, с учетом возрастных и индивидуальных возможностей ребенка;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Развивать интеллектуальные функции (мышление, память, воображение, внимание, восприятие, ориентировку в пространстве</w:t>
      </w:r>
      <w:proofErr w:type="gramStart"/>
      <w:r w:rsidRPr="009E5AF5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Развивать эмоционально – волевую сферу и игровую деятельность;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Формировать вокальные навыки (дыхание, артикуляцию, звукообразование, чистоту интонирования), исходя из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технологий и охраны детского голоса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• Укреплять различные группы мышц и осанку, развивать музыкальный слух, вкус и чувство ритма, умение правильно двигаться, ориентироваться в пространстве.</w:t>
      </w:r>
    </w:p>
    <w:p w:rsidR="00E51819" w:rsidRPr="009E5AF5" w:rsidRDefault="00C97F73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AF5">
        <w:rPr>
          <w:rFonts w:ascii="Times New Roman" w:hAnsi="Times New Roman" w:cs="Times New Roman"/>
          <w:sz w:val="28"/>
          <w:szCs w:val="28"/>
        </w:rPr>
        <w:t xml:space="preserve">На музыкальных занятиях целесообразно  использовать </w:t>
      </w:r>
      <w:r w:rsidR="00E51819" w:rsidRPr="009E5AF5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spellStart"/>
      <w:r w:rsidR="00E51819" w:rsidRPr="009E5AF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51819" w:rsidRPr="009E5AF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9E5AF5">
        <w:rPr>
          <w:rFonts w:ascii="Times New Roman" w:hAnsi="Times New Roman" w:cs="Times New Roman"/>
          <w:sz w:val="28"/>
          <w:szCs w:val="28"/>
        </w:rPr>
        <w:t>: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F5">
        <w:rPr>
          <w:rFonts w:ascii="Times New Roman" w:hAnsi="Times New Roman" w:cs="Times New Roman"/>
          <w:sz w:val="28"/>
          <w:szCs w:val="28"/>
        </w:rPr>
        <w:t>1 .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proofErr w:type="gramEnd"/>
      <w:r w:rsidRPr="009E5AF5">
        <w:rPr>
          <w:rFonts w:ascii="Times New Roman" w:hAnsi="Times New Roman" w:cs="Times New Roman"/>
          <w:sz w:val="28"/>
          <w:szCs w:val="28"/>
        </w:rPr>
        <w:t xml:space="preserve"> (этюды, игры и упражнения, направленные на развитие и коррекцию различных сторон психики ребенка, как ее познавательной, так и эмоционально -личностной). К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можно отнести мимические упражнения; релаксацию; коммуникативные игры и танцы; этюды на развитие выразительности движений, инсценировки; музыкотерапию.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2. Дыхательная и артикуляционная гимнастика. Дыхание влияет на звукопроизношение, артикуляцию и развитие голоса.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3. Пальчиковая гимнастика (развитие мелкой моторики)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- (это метод преодоления речевых нарушений путем развития двигательной сферы в сочетании со словом и музыкой)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5. Ритмопластика — подразумевает психологическое раскрепощение ребенка через освоение собственного тела как выразительного («музыкального») инструмента.</w:t>
      </w:r>
    </w:p>
    <w:p w:rsidR="00E51819" w:rsidRPr="009E5AF5" w:rsidRDefault="00202F54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C76" w:rsidRPr="009E5AF5">
        <w:rPr>
          <w:rFonts w:ascii="Times New Roman" w:hAnsi="Times New Roman" w:cs="Times New Roman"/>
          <w:sz w:val="28"/>
          <w:szCs w:val="28"/>
        </w:rPr>
        <w:t xml:space="preserve"> </w:t>
      </w:r>
      <w:r w:rsidR="00E51819" w:rsidRPr="009E5AF5">
        <w:rPr>
          <w:rFonts w:ascii="Times New Roman" w:hAnsi="Times New Roman" w:cs="Times New Roman"/>
          <w:sz w:val="28"/>
          <w:szCs w:val="28"/>
        </w:rPr>
        <w:t>Виды музыкальной деятельности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Пение</w:t>
      </w:r>
      <w:r w:rsidR="00B975A4" w:rsidRPr="009E5AF5">
        <w:rPr>
          <w:rFonts w:ascii="Times New Roman" w:hAnsi="Times New Roman" w:cs="Times New Roman"/>
          <w:sz w:val="28"/>
          <w:szCs w:val="28"/>
        </w:rPr>
        <w:t>.</w:t>
      </w:r>
    </w:p>
    <w:p w:rsidR="00E61A17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— способствует правильному формированию дыхания. Вокальные занятия являются профилактикой в первую очередь простудных заболеваний. </w:t>
      </w:r>
      <w:r w:rsidRPr="009E5AF5">
        <w:rPr>
          <w:rFonts w:ascii="Times New Roman" w:hAnsi="Times New Roman" w:cs="Times New Roman"/>
          <w:sz w:val="28"/>
          <w:szCs w:val="28"/>
        </w:rPr>
        <w:lastRenderedPageBreak/>
        <w:t>Голос — это своеобразный индикатор здоровья. Самое главное на занятиях это бережное отношение к голосу ребёнка.</w:t>
      </w:r>
      <w:r w:rsidR="00202F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1C76" w:rsidRPr="009E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19" w:rsidRPr="009E5AF5" w:rsidRDefault="008F1C76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819" w:rsidRPr="009E5AF5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E51819" w:rsidRPr="009E5AF5">
        <w:rPr>
          <w:rFonts w:ascii="Times New Roman" w:hAnsi="Times New Roman" w:cs="Times New Roman"/>
          <w:sz w:val="28"/>
          <w:szCs w:val="28"/>
        </w:rPr>
        <w:t xml:space="preserve"> песенки-</w:t>
      </w:r>
      <w:proofErr w:type="spellStart"/>
      <w:r w:rsidR="00E51819" w:rsidRPr="009E5AF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пению.</w:t>
      </w:r>
    </w:p>
    <w:p w:rsidR="00E51819" w:rsidRPr="009E5AF5" w:rsidRDefault="00202F54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1819" w:rsidRPr="009E5AF5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76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является основой формирования речевых звуков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Гимнастикой можно заниматься как индивидуально, так и со всей группой, в любое время дня (исключая 20 минут до еды и 1 час после еды). Комната для занятия должна быть хорошо проветрена.</w:t>
      </w:r>
    </w:p>
    <w:p w:rsidR="00E51819" w:rsidRPr="009E5AF5" w:rsidRDefault="00202F54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1819" w:rsidRPr="009E5AF5">
        <w:rPr>
          <w:rFonts w:ascii="Times New Roman" w:hAnsi="Times New Roman" w:cs="Times New Roman"/>
          <w:sz w:val="28"/>
          <w:szCs w:val="28"/>
        </w:rPr>
        <w:t>Упражнения на развитие дыхания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Ни одно музыкальное занятие не обходится без дыхательной гимнастики. Она способствует нормализации дыхания, укрепляет дыхательную мускулатуру, предупреждает застойные явления в легких, удаляет мокроту. Статические дыхательные упражнения выполняются без движения конечностей и туловища. Детям, страдающим заболеванием органов дыхания, помогают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>, русские народные песни с акцентом на выдох, произнесением ра</w:t>
      </w:r>
      <w:r w:rsidR="00B975A4" w:rsidRPr="009E5AF5">
        <w:rPr>
          <w:rFonts w:ascii="Times New Roman" w:hAnsi="Times New Roman" w:cs="Times New Roman"/>
          <w:sz w:val="28"/>
          <w:szCs w:val="28"/>
        </w:rPr>
        <w:t xml:space="preserve">зличных звуков. </w:t>
      </w:r>
    </w:p>
    <w:p w:rsidR="008F1C76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Слушание</w:t>
      </w:r>
      <w:r w:rsidR="00B975A4" w:rsidRPr="009E5AF5">
        <w:rPr>
          <w:rFonts w:ascii="Times New Roman" w:hAnsi="Times New Roman" w:cs="Times New Roman"/>
          <w:sz w:val="28"/>
          <w:szCs w:val="28"/>
        </w:rPr>
        <w:t>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lastRenderedPageBreak/>
        <w:t>В лечебных целях музыку применяют с давних времён. Музыка несёт в себе мощное коммуникативное начало, в ней заложены широчайшие возможности общения.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Музыку наш мозг воспринимает одновременно обоими полушариями: левое полушарие — ощущает ритм, правое – тембр и мелодию.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Музыка обладает способностью оказывать воздействие на психоэмоциональное и физическое состояние человека.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Музыкотерапия — важная составляющая муз</w:t>
      </w:r>
      <w:r w:rsidR="00E61A17">
        <w:rPr>
          <w:rFonts w:ascii="Times New Roman" w:hAnsi="Times New Roman" w:cs="Times New Roman"/>
          <w:sz w:val="28"/>
          <w:szCs w:val="28"/>
        </w:rPr>
        <w:t>ыкально-оздоровительной работы.</w:t>
      </w:r>
    </w:p>
    <w:p w:rsidR="00E51819" w:rsidRPr="009E5AF5" w:rsidRDefault="004A09BB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2F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5AF5">
        <w:rPr>
          <w:rFonts w:ascii="Times New Roman" w:hAnsi="Times New Roman" w:cs="Times New Roman"/>
          <w:sz w:val="28"/>
          <w:szCs w:val="28"/>
        </w:rPr>
        <w:t xml:space="preserve"> </w:t>
      </w:r>
      <w:r w:rsidR="00E51819" w:rsidRPr="009E5AF5">
        <w:rPr>
          <w:rFonts w:ascii="Times New Roman" w:hAnsi="Times New Roman" w:cs="Times New Roman"/>
          <w:sz w:val="28"/>
          <w:szCs w:val="28"/>
        </w:rPr>
        <w:t>Ритмопластика</w:t>
      </w:r>
    </w:p>
    <w:p w:rsidR="00202F54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— развивает умение чувствовать и передавать характер музыки. Основная направленность элементов ритмопластики на музыкальных занятиях, 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— психологическое раскрепощение ребенка через освоение своего собственного тела как выразительного («музыкального») инструмента.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Танцы, ритмичные движения – физиологическая потребность детского развивающегося организма. Они мобилизуют физические силы, вырабатывают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E51819" w:rsidRPr="009E5AF5" w:rsidRDefault="004A09BB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      </w:t>
      </w:r>
      <w:r w:rsidR="00202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5A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1819" w:rsidRPr="009E5AF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определяются, как оздоровительные, образовательные, познавательные, воспитательные, коррекционные.</w:t>
      </w:r>
    </w:p>
    <w:p w:rsidR="00E51819" w:rsidRPr="009E5AF5" w:rsidRDefault="00202F54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09BB" w:rsidRPr="009E5AF5">
        <w:rPr>
          <w:rFonts w:ascii="Times New Roman" w:hAnsi="Times New Roman" w:cs="Times New Roman"/>
          <w:sz w:val="28"/>
          <w:szCs w:val="28"/>
        </w:rPr>
        <w:t xml:space="preserve">  </w:t>
      </w:r>
      <w:r w:rsidR="00E51819" w:rsidRPr="009E5AF5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Существует прямая связь между движением рук и произнесением слов. Исследователи, изучающие механизм речи, утверждают, что речевые области </w:t>
      </w:r>
      <w:r w:rsidRPr="009E5AF5">
        <w:rPr>
          <w:rFonts w:ascii="Times New Roman" w:hAnsi="Times New Roman" w:cs="Times New Roman"/>
          <w:sz w:val="28"/>
          <w:szCs w:val="28"/>
        </w:rPr>
        <w:lastRenderedPageBreak/>
        <w:t>мозга у детей частично формируются под влиянием импульсов, поступающих от пальцев рук. Кроме того, на ладонях людей находятся важные для всего организма биологически активные точки. В связи с этим особый интерес представляют пальчиковые игры, которые позволяют в игровой форме разминать, массировать пальчики и ладошки благоприятно воздействуя на все внутренние органы.</w:t>
      </w:r>
    </w:p>
    <w:p w:rsidR="00E51819" w:rsidRPr="009E5AF5" w:rsidRDefault="00E61A17" w:rsidP="00E61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819" w:rsidRPr="009E5AF5">
        <w:rPr>
          <w:rFonts w:ascii="Times New Roman" w:hAnsi="Times New Roman" w:cs="Times New Roman"/>
          <w:sz w:val="28"/>
          <w:szCs w:val="28"/>
        </w:rPr>
        <w:t>Известно, что еще Пифагор, Аристотель, Платон обращали внимание современников на профилактическое и лечебное воздействие музыки.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Они утверждали, что музыка устанавливает порядок и гармонию во Вселенной, в том числе и, нарушенную болезнями, гармонию в человеческом теле.</w:t>
      </w:r>
    </w:p>
    <w:p w:rsidR="00E5181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>В современной медицине есть целое направление – музыкотерапия. Очень важно прививать детям интерес и любовь к музыке, как важной составляющей здорового образа жизни.</w:t>
      </w:r>
    </w:p>
    <w:p w:rsidR="00E51819" w:rsidRPr="009E5AF5" w:rsidRDefault="004A09BB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2F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5AF5">
        <w:rPr>
          <w:rFonts w:ascii="Times New Roman" w:hAnsi="Times New Roman" w:cs="Times New Roman"/>
          <w:sz w:val="28"/>
          <w:szCs w:val="28"/>
        </w:rPr>
        <w:t xml:space="preserve"> </w:t>
      </w:r>
      <w:r w:rsidR="009E5AF5" w:rsidRPr="009E5AF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F4939" w:rsidRPr="009E5AF5" w:rsidRDefault="00E51819" w:rsidP="006864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AF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E5AF5">
        <w:rPr>
          <w:rFonts w:ascii="Times New Roman" w:hAnsi="Times New Roman" w:cs="Times New Roman"/>
          <w:sz w:val="28"/>
          <w:szCs w:val="28"/>
        </w:rPr>
        <w:t xml:space="preserve"> М.Ю. «Оздоровительные занятия с </w:t>
      </w:r>
      <w:proofErr w:type="gramStart"/>
      <w:r w:rsidRPr="009E5AF5">
        <w:rPr>
          <w:rFonts w:ascii="Times New Roman" w:hAnsi="Times New Roman" w:cs="Times New Roman"/>
          <w:sz w:val="28"/>
          <w:szCs w:val="28"/>
        </w:rPr>
        <w:t>д</w:t>
      </w:r>
      <w:r w:rsidR="004A09BB" w:rsidRPr="009E5AF5">
        <w:rPr>
          <w:rFonts w:ascii="Times New Roman" w:hAnsi="Times New Roman" w:cs="Times New Roman"/>
          <w:sz w:val="28"/>
          <w:szCs w:val="28"/>
        </w:rPr>
        <w:t>етьми »</w:t>
      </w:r>
      <w:proofErr w:type="gramEnd"/>
      <w:r w:rsidR="004A09BB" w:rsidRPr="009E5AF5">
        <w:rPr>
          <w:rFonts w:ascii="Times New Roman" w:hAnsi="Times New Roman" w:cs="Times New Roman"/>
          <w:sz w:val="28"/>
          <w:szCs w:val="28"/>
        </w:rPr>
        <w:t xml:space="preserve"> г.Москва, ТЦ «Сфера», 20</w:t>
      </w:r>
      <w:r w:rsidRPr="009E5AF5">
        <w:rPr>
          <w:rFonts w:ascii="Times New Roman" w:hAnsi="Times New Roman" w:cs="Times New Roman"/>
          <w:sz w:val="28"/>
          <w:szCs w:val="28"/>
        </w:rPr>
        <w:t>08.</w:t>
      </w:r>
    </w:p>
    <w:sectPr w:rsidR="00AF4939" w:rsidRPr="009E5AF5" w:rsidSect="0042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B1A"/>
    <w:rsid w:val="00202F54"/>
    <w:rsid w:val="00421F2C"/>
    <w:rsid w:val="004A09BB"/>
    <w:rsid w:val="00554DA1"/>
    <w:rsid w:val="006864F1"/>
    <w:rsid w:val="007A264A"/>
    <w:rsid w:val="008F1C76"/>
    <w:rsid w:val="00933B22"/>
    <w:rsid w:val="009E5AF5"/>
    <w:rsid w:val="00AF4939"/>
    <w:rsid w:val="00B975A4"/>
    <w:rsid w:val="00C97F73"/>
    <w:rsid w:val="00DD23C8"/>
    <w:rsid w:val="00E03B1A"/>
    <w:rsid w:val="00E51819"/>
    <w:rsid w:val="00E61A17"/>
    <w:rsid w:val="00E73921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C9A4-4A21-49F5-90BE-E2C04AB2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2C"/>
  </w:style>
  <w:style w:type="paragraph" w:styleId="1">
    <w:name w:val="heading 1"/>
    <w:basedOn w:val="a"/>
    <w:next w:val="a"/>
    <w:link w:val="10"/>
    <w:uiPriority w:val="9"/>
    <w:qFormat/>
    <w:rsid w:val="00202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2F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F6D29-C3E8-4E47-8B10-F2DCAA95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2018-07-19T14:30:00Z</dcterms:created>
  <dcterms:modified xsi:type="dcterms:W3CDTF">2020-10-11T10:55:00Z</dcterms:modified>
</cp:coreProperties>
</file>