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b/>
          <w:sz w:val="24"/>
          <w:szCs w:val="24"/>
        </w:rPr>
        <w:t>Тема:</w:t>
      </w:r>
      <w:r w:rsidRPr="00EE3910">
        <w:rPr>
          <w:rFonts w:ascii="Times New Roman" w:hAnsi="Times New Roman" w:cs="Times New Roman"/>
          <w:sz w:val="24"/>
          <w:szCs w:val="24"/>
        </w:rPr>
        <w:t xml:space="preserve">  "Развитие жизни на Земле в мезозойскую эру" 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10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10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углубить и расширить понятия о развитии жизни на Земле;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изучить особенности изменения климатических условий, географии, а также развития растительного и животного мира в мезозойскую эру;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продолжить формирование понятия «главные направления эволюции» на примере развития растительного и животного мира мезозоя.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E3910">
        <w:rPr>
          <w:rFonts w:ascii="Times New Roman" w:hAnsi="Times New Roman" w:cs="Times New Roman"/>
          <w:sz w:val="24"/>
          <w:szCs w:val="24"/>
        </w:rPr>
        <w:t xml:space="preserve"> </w:t>
      </w:r>
      <w:r w:rsidR="00EE3910" w:rsidRPr="00EE3910">
        <w:rPr>
          <w:rFonts w:ascii="Times New Roman" w:hAnsi="Times New Roman" w:cs="Times New Roman"/>
          <w:sz w:val="24"/>
          <w:szCs w:val="24"/>
        </w:rPr>
        <w:t>ноутбук</w:t>
      </w:r>
      <w:r w:rsidRPr="00EE3910">
        <w:rPr>
          <w:rFonts w:ascii="Times New Roman" w:hAnsi="Times New Roman" w:cs="Times New Roman"/>
          <w:sz w:val="24"/>
          <w:szCs w:val="24"/>
        </w:rPr>
        <w:t xml:space="preserve">, проектор,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презентация </w:t>
      </w:r>
    </w:p>
    <w:p w:rsidR="00626A62" w:rsidRPr="00EE3910" w:rsidRDefault="00626A62" w:rsidP="00626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62" w:rsidRPr="00EE3910" w:rsidRDefault="00626A62" w:rsidP="00EE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10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1. Проверка знаний об особенностях развития жизни на Земле в архейскую, протерозойскую и палеозойскую эры.  Проводится в письменной форме по двум вариантам, задания раздаются каждому ученику (Приложение 1). 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2. Изучение нового материала 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вводное слово учителя о целях урока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задание учащимся о продолжении заполнения таблицы в тетради («Этапы развития жизни на Земле») в ходе изучения нового материала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презентацией.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3. Обобщение знаний по заданной теме 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4. Домашнее задание</w:t>
      </w:r>
    </w:p>
    <w:p w:rsidR="00626A62" w:rsidRPr="00EE3910" w:rsidRDefault="00626A62" w:rsidP="00EE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1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– Сегодня на уроке нам предстоит продолжить изучение вопроса о развитии жизни на Земле, мы обратим внимание на географические изменения лика Земли, происходившие в различные периоды мезозойской эры, как менялся климат, а также растительный и животный мир.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В ходе изучения нового материала вам предстоит продолжить заполнение таблицы, начатой два урока назад: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«Этапы развития жизни на Земле»</w:t>
      </w:r>
    </w:p>
    <w:tbl>
      <w:tblPr>
        <w:tblStyle w:val="a3"/>
        <w:tblW w:w="10348" w:type="dxa"/>
        <w:tblInd w:w="-459" w:type="dxa"/>
        <w:tblLook w:val="04A0"/>
      </w:tblPr>
      <w:tblGrid>
        <w:gridCol w:w="1418"/>
        <w:gridCol w:w="2126"/>
        <w:gridCol w:w="1776"/>
        <w:gridCol w:w="1502"/>
        <w:gridCol w:w="1776"/>
        <w:gridCol w:w="1750"/>
      </w:tblGrid>
      <w:tr w:rsidR="00626A62" w:rsidRPr="00EE3910" w:rsidTr="00626A62">
        <w:tc>
          <w:tcPr>
            <w:tcW w:w="1418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>Название эры, периода.</w:t>
            </w:r>
          </w:p>
        </w:tc>
        <w:tc>
          <w:tcPr>
            <w:tcW w:w="2126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EE391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</w:p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1776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>Ароморфозы</w:t>
            </w:r>
          </w:p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 xml:space="preserve"> у растений</w:t>
            </w:r>
          </w:p>
        </w:tc>
        <w:tc>
          <w:tcPr>
            <w:tcW w:w="1502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776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>Ароморфозы</w:t>
            </w:r>
          </w:p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 xml:space="preserve"> у животных</w:t>
            </w:r>
          </w:p>
        </w:tc>
        <w:tc>
          <w:tcPr>
            <w:tcW w:w="1750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10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62" w:rsidRPr="00EE3910" w:rsidTr="00626A62">
        <w:tc>
          <w:tcPr>
            <w:tcW w:w="1418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26A62" w:rsidRPr="00EE3910" w:rsidRDefault="00626A62" w:rsidP="00EE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ab/>
        <w:t>(Слайд 1) Мезозой – эра средней жизни. Начало 230±10 млн. лет, конец 66±3 млн. лет назад (триас, юра, мел).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(Слайд 2) Мезозойская эра включает в себя  3 периода: 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Триасовый(40±5 млн. лет);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Юрский(60 млн. лет);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Меловой(70 млн. лет).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(Слайд 3) В начале мезозойской эры появляются горы: Урал, Тянь-Шань, Алтай. На большей части земного шара устанавливается тёплый климат, близкий к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 тропическому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4) Что происходило в мезозойскую эру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3910" w:rsidRPr="00EE3910">
        <w:rPr>
          <w:rFonts w:ascii="Times New Roman" w:hAnsi="Times New Roman" w:cs="Times New Roman"/>
          <w:sz w:val="24"/>
          <w:szCs w:val="24"/>
        </w:rPr>
        <w:tab/>
      </w:r>
      <w:r w:rsidRPr="00EE3910">
        <w:rPr>
          <w:rFonts w:ascii="Times New Roman" w:hAnsi="Times New Roman" w:cs="Times New Roman"/>
          <w:sz w:val="24"/>
          <w:szCs w:val="24"/>
        </w:rPr>
        <w:t xml:space="preserve">В эту эру продолжалось усложнение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организмов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 и темпы эволюции возрастали. В течение почти всей эры на суше господствовали голосеменные растения и пресмыкающиеся. 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5) Жизнь в триасе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В триасе происходит ослабление климатической зональности, сглаживание температурных различий Начало движения материков. Вымирают гигантские папоротники, древовидные хвощи, плауны. Достигают расцвета голосеменные растения. Возникновение первых костных рыб. В триасе началась великая война двух сухопутных племён – рептилий и звероподобных.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Географические  изменения  (Слайды 6, 7)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Мир раннего триаса.  250 млн. лет назад вся суша Земли была объединена в суперконтинент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Пангею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, располагавшийся в одном полушарии. Климат в это время везде был практически одинаков, без таких колебаний температуры, как в современном мире. Область суши, которая в наше время стала Африкой, окружали обе Америки (с запада), Европа (с севера) и Антарктида (с юга). Современный азиатский полуостров Индостан составлял единое целое с Африкой, отделенной от Азии огромным заливом.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Континенты все еще были слиты в единый суперконтинент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Пангею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, животные, включая амфибий, могли мигрировать на большие расстояния, и животный мир был одинаков по всей суше. В отличие от современного, климат на протяжении большей части триасового периода был теплым, со слабо выраженной зональностью от полюсов к экватору. Ледовых полярных шапок не было, поскольку и Северный, и Южный полюс в то время находились в океане.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Климат (Слайд 8)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Климат становится все более жарким и засушливым: начинают пересыхать озера и реки, а во внутренних областях – образовываться обширные пустыни.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Ближе к концу триасового периода произошло похолодание, совпавшее с еще одним массовым вымиранием, расчистившим путь для распространения в конце триаса динозавров, хотя, как ни странно, климат во время похолодания стал еще более засушливым.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Животный мир (Слайд 9) В мелководных лагунах триасовых морей обитало множество морских рептилий, в число которых входил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Askeptosaurus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(вверху), напоминающий сегодняшних крокодилов, и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Placodus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, достигавший 2,5 м в длину и питавшийся моллюсками.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Ароморфозы млекопитающих (слайды 10 – 11)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Ароморфозы млекопитающих: 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четырехкамерное сердце, утрата правой дуги аорты;</w:t>
      </w:r>
      <w:r w:rsidRPr="00EE39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26A62" w:rsidRPr="00EE3910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="00626A62" w:rsidRPr="00EE3910">
        <w:rPr>
          <w:rFonts w:ascii="Times New Roman" w:hAnsi="Times New Roman" w:cs="Times New Roman"/>
          <w:sz w:val="24"/>
          <w:szCs w:val="24"/>
        </w:rPr>
        <w:t>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 xml:space="preserve">длительное вынашивание детенышей в теле матери, питание эмбрионов через плаценту; 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более развитый головной мозг, большая активность</w:t>
      </w:r>
      <w:r w:rsidRPr="00EE3910">
        <w:rPr>
          <w:rFonts w:ascii="Times New Roman" w:hAnsi="Times New Roman" w:cs="Times New Roman"/>
          <w:sz w:val="24"/>
          <w:szCs w:val="24"/>
        </w:rPr>
        <w:t xml:space="preserve"> </w:t>
      </w:r>
      <w:r w:rsidR="00626A62" w:rsidRPr="00EE3910">
        <w:rPr>
          <w:rFonts w:ascii="Times New Roman" w:hAnsi="Times New Roman" w:cs="Times New Roman"/>
          <w:sz w:val="24"/>
          <w:szCs w:val="24"/>
        </w:rPr>
        <w:t>конечности под туловищем;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совершенные легкие;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наружное ухо;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потовые железы;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дифференцированные зубы;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диафрагма;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выкармливание детенышей молоком;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волосяной покров.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10">
        <w:rPr>
          <w:rFonts w:ascii="Times New Roman" w:hAnsi="Times New Roman" w:cs="Times New Roman"/>
          <w:sz w:val="24"/>
          <w:szCs w:val="24"/>
        </w:rPr>
        <w:lastRenderedPageBreak/>
        <w:t>Растительный мир (Слайды 12 – 17))</w:t>
      </w:r>
      <w:proofErr w:type="gramEnd"/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Растения, преобладавшие в ландшафтах триасового периода, включали древовидные папоротники (вверху слева), саговник (в центре) и хвощи (справа), возникшие в палеозойскую эру. Окаменелые папоротники (нижний рисунок) были найдены в породах Антарктиды.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13)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220 млн. лет назад в ландшафте преобладали кустарники с вкраплениями хвойных деревьев, напоминающих современные, и огромных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гинкговых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растений (на нижнем рисунке показаны их окаменелые листья).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14)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Первые голосеменные растения появились еще в конце палеозоя. В мезозое они сменили древовидные папоротники и хвощи, чему во многом способствовал более засушливый климат.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15)</w:t>
      </w:r>
      <w:r w:rsidR="00EE3910" w:rsidRPr="00EE3910">
        <w:rPr>
          <w:rFonts w:ascii="Times New Roman" w:hAnsi="Times New Roman" w:cs="Times New Roman"/>
          <w:sz w:val="24"/>
          <w:szCs w:val="24"/>
        </w:rPr>
        <w:t xml:space="preserve"> </w:t>
      </w:r>
      <w:r w:rsidRPr="00EE3910">
        <w:rPr>
          <w:rFonts w:ascii="Times New Roman" w:hAnsi="Times New Roman" w:cs="Times New Roman"/>
          <w:sz w:val="24"/>
          <w:szCs w:val="24"/>
        </w:rPr>
        <w:t>ГИНКГО (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Ginkgo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biloba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), единственный сохранившийся вид обширного порядка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гинкговых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, процветавшего в течение мезозойской эры.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16)</w:t>
      </w:r>
      <w:r w:rsidR="00EE3910" w:rsidRPr="00EE3910">
        <w:rPr>
          <w:rFonts w:ascii="Times New Roman" w:hAnsi="Times New Roman" w:cs="Times New Roman"/>
          <w:sz w:val="24"/>
          <w:szCs w:val="24"/>
        </w:rPr>
        <w:t xml:space="preserve"> </w:t>
      </w:r>
      <w:r w:rsidRPr="00EE3910">
        <w:rPr>
          <w:rFonts w:ascii="Times New Roman" w:hAnsi="Times New Roman" w:cs="Times New Roman"/>
          <w:sz w:val="24"/>
          <w:szCs w:val="24"/>
        </w:rPr>
        <w:t>ГНЕТОВЫЕ (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Gnetales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гнетофиты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Gnetophyta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), порядок (по другим представлениям,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надпорядок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или класс)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вымерших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 и ныне живущих реликтовых голосеменных</w:t>
      </w:r>
      <w:r w:rsidR="00EE3910" w:rsidRPr="00EE3910">
        <w:rPr>
          <w:rFonts w:ascii="Times New Roman" w:hAnsi="Times New Roman" w:cs="Times New Roman"/>
          <w:sz w:val="24"/>
          <w:szCs w:val="24"/>
        </w:rPr>
        <w:t xml:space="preserve">  </w:t>
      </w:r>
      <w:r w:rsidRPr="00EE3910">
        <w:rPr>
          <w:rFonts w:ascii="Times New Roman" w:hAnsi="Times New Roman" w:cs="Times New Roman"/>
          <w:sz w:val="24"/>
          <w:szCs w:val="24"/>
        </w:rPr>
        <w:t>Вельвичи</w:t>
      </w:r>
      <w:r w:rsidR="00EE3910" w:rsidRPr="00EE3910">
        <w:rPr>
          <w:rFonts w:ascii="Times New Roman" w:hAnsi="Times New Roman" w:cs="Times New Roman"/>
          <w:sz w:val="24"/>
          <w:szCs w:val="24"/>
        </w:rPr>
        <w:t xml:space="preserve">я, </w:t>
      </w:r>
      <w:r w:rsidRPr="00EE3910">
        <w:rPr>
          <w:rFonts w:ascii="Times New Roman" w:hAnsi="Times New Roman" w:cs="Times New Roman"/>
          <w:sz w:val="24"/>
          <w:szCs w:val="24"/>
        </w:rPr>
        <w:t xml:space="preserve"> Гнетум</w:t>
      </w:r>
      <w:r w:rsidR="00EE3910" w:rsidRPr="00EE3910">
        <w:rPr>
          <w:rFonts w:ascii="Times New Roman" w:hAnsi="Times New Roman" w:cs="Times New Roman"/>
          <w:sz w:val="24"/>
          <w:szCs w:val="24"/>
        </w:rPr>
        <w:t>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(Слайд 17)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, класс голосеменных растений. 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В настоящее время широко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>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Главным образом вечнозеленые деревья и кустарники, как правило, с игловидными (хвоя) или чешуйчатыми листьями и однополыми стробилами (шишками). Около 50 родов, около 600 видов. Многие хвойные (сосна, ель, лиственница, пихта  и др.) — ценные лесообразующие породы.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18) Жизнь в юре</w:t>
      </w:r>
    </w:p>
    <w:p w:rsidR="00EE3910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В юрском периоде климат, вначале</w:t>
      </w:r>
      <w:r w:rsidR="00EE3910" w:rsidRPr="00EE3910">
        <w:rPr>
          <w:rFonts w:ascii="Times New Roman" w:hAnsi="Times New Roman" w:cs="Times New Roman"/>
          <w:sz w:val="24"/>
          <w:szCs w:val="24"/>
        </w:rPr>
        <w:t xml:space="preserve"> влажный, в конце – засушливый.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Происходит движение континентов, формирование Атлантического океана. Появление новых групп моллюсков. Вымирают семенные папоротники и появляются первые покрытосеменные растения. Достигают расцвета насекомые и рептилии. В конце периода появление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первоптиц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– археоптерикса.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Представители моллюсков (Слайд 19)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910">
        <w:rPr>
          <w:rFonts w:ascii="Times New Roman" w:hAnsi="Times New Roman" w:cs="Times New Roman"/>
          <w:sz w:val="24"/>
          <w:szCs w:val="24"/>
        </w:rPr>
        <w:t>Asteroceras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obtusum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– один из видов аммонитов, обитавших в морях юрского периода. В то время их раковины были покрыты гораздо более затейливыми, чем у ранних видов, узорами. Некоторые раковины вырастали до трех и более метров.  Питались крупной рыбой и были опасными хищниками. 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Развитие млекопитающих (Слайд 20)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Расцвет динозавров (Слайд 21)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Расцвет динозавров пришелся на юрский период (208-144 миллиона лет назад). Он назван так из-за того, что в горах Юра, расположенных на территории Франции и Швеции залегают камни, которые образовались в это время. Некоторые динозавры этого периода были внушительных размеров, вооруженные пластинами и шипами. Среди них встречаются: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аллозавр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, археоптерикс, брахиозавр, диплодок, стегозавр и другие.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Представители динозавров, господство ящеров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>Слайды 22-26)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Аллозавр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. Значение названия: «Странный ящер»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 Величина: 11 м  в длину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lastRenderedPageBreak/>
        <w:t xml:space="preserve"> Вес: 1,5 тонны. Другие данные: передвигался на двух ногах, толстая шея, маленькие, но сильные верхние конечности, когти на пальцах верхних и нижних конечностей, огромные зубы, сильные ноги, крепкий хвост, открыт в США в 1869 г.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23) Стегозавр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Значение названия: «Кровельный ящер»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 Величина: 9 м  в длину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 Вес: 6-8 тонн. Другие данные: передвигался на четырех ногах, маленькая голова, крошечный мозг, на спине двойной ряд пластин,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шипастый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хвост, беззубая клювообразная пасть, мелкие коренные зубы, открыт в США в 1877 г.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24) Динозавры господствовали на суше, в воде и в воздухе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Развитие пресмыкающихся шло по пути идиоадаптаций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25) Диплодок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Один из самых больших травоядных динозавров юрского периода – диплодок (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Diplodocus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). Длинная шея позволяла ему «счесывать» пищу с самых высоких хвойных растений. Считается, что диплодоки жили небольшими стадами и питались побегами деревьев.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(Слайд 26) Диплодок занимает важное место в воображении многих британских школьников из-за этого впечатляющего скелета, выставленного в Лондонском музее естественной истории (рядом расположен скелет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Triceratops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).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Открытие археоптерикса (Слайд 27)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10">
        <w:rPr>
          <w:rFonts w:ascii="Times New Roman" w:hAnsi="Times New Roman" w:cs="Times New Roman"/>
          <w:sz w:val="24"/>
          <w:szCs w:val="24"/>
        </w:rPr>
        <w:t>Останки археоптерикса были найдены в мелкозернистых известняках юга Германии, которые в XIX в. широко использовались в печатании литографий.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 Когда в 1860 г. рабочие карьера раскололи одну из известняковых плит, то обнаружили в толще пластов скелет существа, напоминавшего птицу. Эти останки были исследованы и описаны немецким палеонтологом Германом Майером в 1861 г., назвавшим найденное существо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Archaeopteryx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lithographica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(Слайд 28).  Окаменелые кости археоптерикса (верхний рисунок) позволили  палеонтологам решить проблему внешнего вида этой необычной птицы (круглая вставка): данная расцветка – только предположение, но физические очертания научно обоснованы.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Ароморфозы птиц (Слайд 29) 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 xml:space="preserve">четырехкамерное сердце, утрата одной из двух дуг аорты (левой); 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26A62" w:rsidRPr="00EE3910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="00626A62" w:rsidRPr="00EE3910">
        <w:rPr>
          <w:rFonts w:ascii="Times New Roman" w:hAnsi="Times New Roman" w:cs="Times New Roman"/>
          <w:sz w:val="24"/>
          <w:szCs w:val="24"/>
        </w:rPr>
        <w:t>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большее развитие головного мозга и более сложное поведение;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забота о потомстве.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Меловой период (Слайд 30)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География и климат. В меловом периоде прохладный климат, увеличение площади Мирового океана и новое поднятие суши. Идут интенсивные горообразовательные процессы (Альпы, Анды, Гималаи). Начинается параллельная эволюция цветковых растений и насекомых-опылителей. Вымирают хищные динозавры и крупные рептилии. В морях вымирают многие формы беспозвоночных и морские ящеры. Наиболее приспособленными оказываются птицы и млекопитающие. 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Меловой ландшафт (Слайд 31)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Так могла выглядеть равнина современной Северо-Западной Европы в начале мелового периода. Динозавр на заднем плане – травоядная рептилия, игуанодон (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Iguanodon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). На переднем плане – черепахи и крокодилы, похожие на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>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Животный мир (Слайд 32)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lastRenderedPageBreak/>
        <w:t xml:space="preserve">Возрастало количество и видовое разнообразие млекопитающих, появились животные, потомки которых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ассоциируются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 прежде всего с одним континентом – Австралией. Это сумчатые, самые примитивные из ныне живущих живородящих млекопитающих и однопроходные (клоачные), или яйцекладущие млекопитающие.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 Ехидна из Австралии – представитель необычной группы однопроходных (или клоачных) млекопитающих. Подобно рептилиям, эти млекопитающие откладывают яйца. Похожие животные жили в Австралии уже 65 млн. лет назад.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Растительный мир (Слайд 33)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При переходе от раннего к среднему меловому периоду появились первые цветковые растения. В это же время продолжалась эволюция огромных травоядных динозавров.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 Окаменелый лист магнолии (внизу), найденный в породах верхнего мелового периода в Саксонии (Германия). Реконструкция растения (слева) показывает, что оно очень походило на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Magnolia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grandiflora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, любимицу садовников.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Ароморфозы покрытосеменных (цветковых растений) (Слайд 34) 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появление цветка и повышение эффективности опыления разными способами;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двойное оплодотворение;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семяпочка скрыта внутри завязи и защищена от внешних воздействий;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семена развиваются внутри плода;</w:t>
      </w:r>
    </w:p>
    <w:p w:rsidR="00626A62" w:rsidRPr="00EE3910" w:rsidRDefault="00EE3910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- </w:t>
      </w:r>
      <w:r w:rsidR="00626A62" w:rsidRPr="00EE3910">
        <w:rPr>
          <w:rFonts w:ascii="Times New Roman" w:hAnsi="Times New Roman" w:cs="Times New Roman"/>
          <w:sz w:val="24"/>
          <w:szCs w:val="24"/>
        </w:rPr>
        <w:t>наибольшая степень дифференциации</w:t>
      </w:r>
      <w:r w:rsidRPr="00EE3910">
        <w:rPr>
          <w:rFonts w:ascii="Times New Roman" w:hAnsi="Times New Roman" w:cs="Times New Roman"/>
          <w:sz w:val="24"/>
          <w:szCs w:val="24"/>
        </w:rPr>
        <w:t xml:space="preserve"> </w:t>
      </w:r>
      <w:r w:rsidR="00626A62" w:rsidRPr="00EE3910">
        <w:rPr>
          <w:rFonts w:ascii="Times New Roman" w:hAnsi="Times New Roman" w:cs="Times New Roman"/>
          <w:sz w:val="24"/>
          <w:szCs w:val="24"/>
        </w:rPr>
        <w:t>вегетативного тела.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Динозавры мела (Слайды 35-36)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10">
        <w:rPr>
          <w:rFonts w:ascii="Times New Roman" w:hAnsi="Times New Roman" w:cs="Times New Roman"/>
          <w:sz w:val="24"/>
          <w:szCs w:val="24"/>
        </w:rPr>
        <w:t>Тираннозавр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 настигающий добычу. Самый крупный из наземных хищников, он достигал 13 м в длину и возвышался над землей на 5 м. Свои короткие передние конечности он, вероятно, использовал для того, чтобы подниматься из лежачего положения. Останки тираннозавра обнаружены в США. Похожие существа обитали также на территории Канады и Китая</w:t>
      </w:r>
      <w:r w:rsidR="00EE3910" w:rsidRPr="00EE3910">
        <w:rPr>
          <w:rFonts w:ascii="Times New Roman" w:hAnsi="Times New Roman" w:cs="Times New Roman"/>
          <w:sz w:val="24"/>
          <w:szCs w:val="24"/>
        </w:rPr>
        <w:t>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К концу мелового периода животный мир суши достиг большого разнообразия, а его представители были прекрасно приспособлены к жизни в ровном и благоприятном климате этой эпохи. Однако катастрофа была уже не за горами.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 Анкилозавры двух видов: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Euoplocephalus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 с булавовидным хвостом и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>усеянный</w:t>
      </w:r>
      <w:proofErr w:type="gramEnd"/>
      <w:r w:rsidRPr="00EE3910">
        <w:rPr>
          <w:rFonts w:ascii="Times New Roman" w:hAnsi="Times New Roman" w:cs="Times New Roman"/>
          <w:sz w:val="24"/>
          <w:szCs w:val="24"/>
        </w:rPr>
        <w:t xml:space="preserve"> шипами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Edmontia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>. Эти травоядные ящеры могли успешно защищаться от хищных динозавров.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Гибель динозавров (Слайд 37)</w:t>
      </w:r>
    </w:p>
    <w:p w:rsidR="00626A62" w:rsidRPr="00EE3910" w:rsidRDefault="00626A62" w:rsidP="00EE3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 xml:space="preserve">Одно из самых значительных событий за всю историю Земли произошло </w:t>
      </w:r>
      <w:proofErr w:type="spellStart"/>
      <w:r w:rsidRPr="00EE391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E3910">
        <w:rPr>
          <w:rFonts w:ascii="Times New Roman" w:hAnsi="Times New Roman" w:cs="Times New Roman"/>
          <w:sz w:val="24"/>
          <w:szCs w:val="24"/>
        </w:rPr>
        <w:t xml:space="preserve">. 65 млн. лет назад. В это время вымерли несколько больших групп позвоночных, включая динозавров, а также морских (мозазавров, плезиозавров, плиозавров и ихтиозавров) и летающих (птерозавров) рептилий. </w:t>
      </w:r>
      <w:proofErr w:type="gramStart"/>
      <w:r w:rsidRPr="00EE3910">
        <w:rPr>
          <w:rFonts w:ascii="Times New Roman" w:hAnsi="Times New Roman" w:cs="Times New Roman"/>
          <w:sz w:val="24"/>
          <w:szCs w:val="24"/>
        </w:rPr>
        <w:t xml:space="preserve">Другие позвоночные: лягушки, ящерицы, крокодилы, змеи, черепахи, млекопитающие и пережили катастрофу. </w:t>
      </w:r>
      <w:proofErr w:type="gramEnd"/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Заключение (Слайд 38)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Домашнее задание (Слайд 39)</w:t>
      </w:r>
    </w:p>
    <w:p w:rsidR="00626A62" w:rsidRPr="00EE3910" w:rsidRDefault="00626A62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910">
        <w:rPr>
          <w:rFonts w:ascii="Times New Roman" w:hAnsi="Times New Roman" w:cs="Times New Roman"/>
          <w:sz w:val="24"/>
          <w:szCs w:val="24"/>
        </w:rPr>
        <w:t>– Спасибо за внимание!</w:t>
      </w:r>
    </w:p>
    <w:p w:rsidR="00E52677" w:rsidRPr="00EE3910" w:rsidRDefault="00E52677" w:rsidP="00EE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2677" w:rsidRPr="00EE3910" w:rsidSect="00E5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6A62"/>
    <w:rsid w:val="00626A62"/>
    <w:rsid w:val="00DC3BE8"/>
    <w:rsid w:val="00E52677"/>
    <w:rsid w:val="00E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Кюнняй Филиппова</cp:lastModifiedBy>
  <cp:revision>4</cp:revision>
  <cp:lastPrinted>2018-01-18T14:42:00Z</cp:lastPrinted>
  <dcterms:created xsi:type="dcterms:W3CDTF">2018-01-18T14:28:00Z</dcterms:created>
  <dcterms:modified xsi:type="dcterms:W3CDTF">2020-10-21T14:54:00Z</dcterms:modified>
</cp:coreProperties>
</file>