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C4" w:rsidRPr="00E337CB" w:rsidRDefault="00B42000" w:rsidP="00AF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bookmarkStart w:id="0" w:name="_GoBack"/>
      <w:r w:rsidRPr="00E3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tbl>
      <w:tblPr>
        <w:tblW w:w="15815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580"/>
        <w:gridCol w:w="134"/>
        <w:gridCol w:w="4217"/>
        <w:gridCol w:w="1104"/>
        <w:gridCol w:w="1536"/>
        <w:gridCol w:w="1984"/>
        <w:gridCol w:w="4253"/>
      </w:tblGrid>
      <w:tr w:rsidR="00D15EC4" w:rsidRPr="00E337CB" w:rsidTr="00E337CB"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часть</w:t>
            </w:r>
          </w:p>
        </w:tc>
      </w:tr>
      <w:tr w:rsidR="00E337CB" w:rsidRPr="00E337CB" w:rsidTr="00E337CB">
        <w:tc>
          <w:tcPr>
            <w:tcW w:w="2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BA72F9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ОРКСЭ.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15EC4" w:rsidRPr="00E337CB" w:rsidTr="00E337CB">
        <w:tc>
          <w:tcPr>
            <w:tcW w:w="2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2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– наша Родина.</w:t>
            </w:r>
          </w:p>
        </w:tc>
      </w:tr>
      <w:tr w:rsidR="00D15EC4" w:rsidRPr="00E337CB" w:rsidTr="00E337CB"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15EC4" w:rsidRPr="00E337CB" w:rsidTr="00E337CB">
        <w:trPr>
          <w:trHeight w:val="332"/>
        </w:trPr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урока:</w:t>
            </w:r>
            <w:r w:rsidR="00653CA4"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D15EC4" w:rsidRPr="00E337CB" w:rsidTr="00E337CB">
        <w:trPr>
          <w:trHeight w:val="314"/>
        </w:trPr>
        <w:tc>
          <w:tcPr>
            <w:tcW w:w="15815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образовательные результаты</w:t>
            </w:r>
          </w:p>
        </w:tc>
      </w:tr>
      <w:tr w:rsidR="00D15EC4" w:rsidRPr="00E337CB" w:rsidTr="00E337CB"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15EC4" w:rsidRPr="00E337CB" w:rsidTr="00E337CB"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6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D15EC4" w:rsidRPr="00E337CB" w:rsidTr="00E337CB"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Усвоение понятий «Отечество», «Родина», 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«Отчизна»,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«мала</w:t>
            </w:r>
            <w:r w:rsidR="00653CA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родина»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«духовный мир человека», «нравственные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семейные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ценности».</w:t>
            </w:r>
          </w:p>
        </w:tc>
        <w:tc>
          <w:tcPr>
            <w:tcW w:w="6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 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ставить </w:t>
            </w:r>
            <w:r w:rsidR="00303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учебные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задачи, овладевать учебными навыкам</w:t>
            </w:r>
            <w:r w:rsidR="00A81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выполнять логические операции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 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 </w:t>
            </w:r>
            <w:proofErr w:type="spellStart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саморефлексии</w:t>
            </w:r>
            <w:proofErr w:type="spellEnd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самокоррекции</w:t>
            </w:r>
            <w:proofErr w:type="spellEnd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 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 публичного выступления,  аргументирование собственной точки зре</w:t>
            </w:r>
            <w:r w:rsidR="00303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понимание собеседника,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работать в команде.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детей образа родной страны  как Родины, </w:t>
            </w:r>
            <w:r w:rsidR="00303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Отчизны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многонационального государства, огромного по своей территории,</w:t>
            </w:r>
            <w:r w:rsidR="00303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богатого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народными традициями, историей</w:t>
            </w:r>
            <w:r w:rsidR="00303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обычаями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воспитание в </w:t>
            </w:r>
            <w:r w:rsidR="00303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детях радости и гордости за свою страну</w:t>
            </w:r>
            <w:r w:rsidR="00653CA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15EC4" w:rsidRPr="00E337CB" w:rsidTr="00E337CB">
        <w:trPr>
          <w:trHeight w:val="1009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3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AF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представления учащихся о России как о многонациональной стране с многовековыми культурными традициями; воспитание патриотизма</w:t>
            </w:r>
            <w:r w:rsidR="00653CA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33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56">
              <w:rPr>
                <w:rFonts w:ascii="Times New Roman" w:hAnsi="Times New Roman" w:cs="Times New Roman"/>
                <w:sz w:val="28"/>
                <w:szCs w:val="28"/>
              </w:rPr>
              <w:t xml:space="preserve">гордости, </w:t>
            </w:r>
            <w:r w:rsidR="00653CA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пробуждение желания стать наследниками с</w:t>
            </w:r>
            <w:r w:rsidR="00AF6845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лавных традиций русской истории</w:t>
            </w:r>
            <w:r w:rsidR="00303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традициям своей страны.</w:t>
            </w:r>
          </w:p>
        </w:tc>
      </w:tr>
      <w:tr w:rsidR="00D15EC4" w:rsidRPr="00E337CB" w:rsidTr="00E337CB"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понятия, изучаемые на уроке</w:t>
            </w:r>
          </w:p>
        </w:tc>
        <w:tc>
          <w:tcPr>
            <w:tcW w:w="13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Отечество. </w:t>
            </w:r>
            <w:r w:rsidR="00D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Отчизна.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Родина. Россия. Столица. Культурные традиции. Патриот. Символы. Духовный мир человека. Нравственные ценности.</w:t>
            </w:r>
          </w:p>
        </w:tc>
      </w:tr>
      <w:tr w:rsidR="00D15EC4" w:rsidRPr="00E337CB" w:rsidTr="00E337CB"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ИКТ, используемые на уроке</w:t>
            </w:r>
          </w:p>
        </w:tc>
        <w:tc>
          <w:tcPr>
            <w:tcW w:w="13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Компьютер, проектор</w:t>
            </w:r>
            <w:r w:rsidR="00E337CB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экран.</w:t>
            </w:r>
          </w:p>
        </w:tc>
      </w:tr>
      <w:tr w:rsidR="00D15EC4" w:rsidRPr="00E337CB" w:rsidTr="00E337CB"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урока</w:t>
            </w:r>
          </w:p>
        </w:tc>
      </w:tr>
      <w:tr w:rsidR="00D15EC4" w:rsidRPr="00E337CB" w:rsidTr="00E337CB"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1. Вхождение в тему урока и создание условий для осознанного  восприятия нового материала</w:t>
            </w:r>
          </w:p>
        </w:tc>
      </w:tr>
      <w:tr w:rsidR="00E337CB" w:rsidRPr="00E337CB" w:rsidTr="00E337CB">
        <w:trPr>
          <w:trHeight w:val="8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этапа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 учителя и учащихся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337CB" w:rsidRPr="00E337CB" w:rsidTr="00E337CB">
        <w:trPr>
          <w:trHeight w:val="84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A8186C" w:rsidP="00D1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="00D15EC4"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050" w:rsidRPr="00D16050" w:rsidRDefault="00D16050" w:rsidP="00D1605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6050">
              <w:rPr>
                <w:color w:val="000000"/>
                <w:sz w:val="28"/>
                <w:szCs w:val="28"/>
              </w:rPr>
              <w:t>С добрым утром! Начат день.</w:t>
            </w:r>
          </w:p>
          <w:p w:rsidR="00D16050" w:rsidRPr="00D16050" w:rsidRDefault="00D16050" w:rsidP="00D1605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6050">
              <w:rPr>
                <w:color w:val="000000"/>
                <w:sz w:val="28"/>
                <w:szCs w:val="28"/>
              </w:rPr>
              <w:t>Первым делом гоним лень!</w:t>
            </w:r>
          </w:p>
          <w:p w:rsidR="00D16050" w:rsidRPr="00D16050" w:rsidRDefault="00D16050" w:rsidP="00D1605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6050">
              <w:rPr>
                <w:color w:val="000000"/>
                <w:sz w:val="28"/>
                <w:szCs w:val="28"/>
              </w:rPr>
              <w:t>Утром надо не зевать,</w:t>
            </w:r>
          </w:p>
          <w:p w:rsidR="00D16050" w:rsidRPr="00D16050" w:rsidRDefault="00D16050" w:rsidP="00D1605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6050">
              <w:rPr>
                <w:color w:val="000000"/>
                <w:sz w:val="28"/>
                <w:szCs w:val="28"/>
              </w:rPr>
              <w:t>А проснуться и вставать!</w:t>
            </w:r>
          </w:p>
          <w:p w:rsidR="00CD1831" w:rsidRPr="00E337CB" w:rsidRDefault="00D15EC4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готовности к уроку.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Определение темы.</w:t>
            </w:r>
          </w:p>
          <w:p w:rsidR="00D15EC4" w:rsidRPr="00E337CB" w:rsidRDefault="00D15EC4" w:rsidP="00B420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Просмотр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7E2B"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ролика «Россия – наша Родина»</w:t>
            </w: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="00026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(Приложение 1)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D15EC4" w:rsidRDefault="002045B9" w:rsidP="00F6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Ребята, какие чувства вы испытывали при просмотре ролика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045B9" w:rsidRDefault="002045B9" w:rsidP="00F6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Сейчас я вам прочитаю стихотворение, послушайте его внимательно.</w:t>
            </w:r>
          </w:p>
          <w:p w:rsidR="002045B9" w:rsidRPr="002045B9" w:rsidRDefault="002045B9" w:rsidP="0020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t>Холмы, перелески,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Луга и поля — 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Родная, зелёная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Наша земля. 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Земля, где я сделал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Свой первый шажок,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Где вышел когда-то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К развилке дорог.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И понял, что это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Раздолье полей — 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Частица великой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>Отчизны моей.</w:t>
            </w:r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br/>
              <w:t xml:space="preserve">(Г. </w:t>
            </w:r>
            <w:proofErr w:type="spellStart"/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t>Ладонщиков</w:t>
            </w:r>
            <w:proofErr w:type="spellEnd"/>
            <w:r w:rsidRPr="002045B9">
              <w:rPr>
                <w:rFonts w:ascii="Georgia" w:hAnsi="Georgia"/>
                <w:color w:val="000000"/>
                <w:sz w:val="28"/>
                <w:szCs w:val="28"/>
              </w:rPr>
              <w:t>)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вы думаете, о </w:t>
            </w:r>
            <w:proofErr w:type="gramStart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 мы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будем говорить на уроке?</w:t>
            </w:r>
          </w:p>
          <w:p w:rsidR="00F6591C" w:rsidRPr="00E337CB" w:rsidRDefault="00F6591C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над синонимами </w:t>
            </w:r>
          </w:p>
          <w:p w:rsidR="00F6591C" w:rsidRPr="00E337CB" w:rsidRDefault="00653CA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РОДИНА-ОТЕЧЕСТВО-ОТЧИЗНА</w:t>
            </w:r>
          </w:p>
          <w:p w:rsidR="00F6591C" w:rsidRPr="00E337CB" w:rsidRDefault="00F6591C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наша общая Родина?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000" w:rsidRPr="00E337CB" w:rsidRDefault="00D15EC4" w:rsidP="00B4200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 компетенции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42000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эмоционально-положительный настрой на урок, создание ситуации успеха, доверия.</w:t>
            </w:r>
          </w:p>
          <w:p w:rsidR="00B42000" w:rsidRPr="00E337CB" w:rsidRDefault="00F6591C" w:rsidP="00B4200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Познавательные:</w:t>
            </w:r>
            <w:r w:rsidR="00B42000" w:rsidRPr="00E337CB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  <w:lang w:eastAsia="ru-RU"/>
              </w:rPr>
              <w:t xml:space="preserve"> </w:t>
            </w:r>
            <w:r w:rsidR="00B42000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</w:t>
            </w:r>
            <w:proofErr w:type="gramStart"/>
            <w:r w:rsidR="00B42000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</w:t>
            </w:r>
            <w:r w:rsidR="00E252C8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252C8" w:rsidRPr="00E337CB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</w:t>
            </w:r>
            <w:r w:rsidR="00E252C8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  <w:proofErr w:type="gramEnd"/>
            <w:r w:rsidR="00E252C8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выделение и формулирование познавательной цели.</w:t>
            </w:r>
          </w:p>
          <w:p w:rsidR="00F6591C" w:rsidRPr="00E337CB" w:rsidRDefault="00F6591C" w:rsidP="00F6591C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252C8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еще неизвестно.</w:t>
            </w:r>
          </w:p>
          <w:p w:rsidR="00F6591C" w:rsidRPr="00E337CB" w:rsidRDefault="00F6591C" w:rsidP="00CD1831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Коммуникативные: 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критериев для</w:t>
            </w:r>
            <w:r w:rsidR="00CD1831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обоснования своего суждения.</w:t>
            </w:r>
          </w:p>
        </w:tc>
      </w:tr>
      <w:tr w:rsidR="00D15EC4" w:rsidRPr="00E337CB" w:rsidTr="00E337CB"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E337CB" w:rsidRPr="00E337CB" w:rsidTr="00E337CB">
        <w:trPr>
          <w:trHeight w:val="68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этапа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 учителя и учащихся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337CB" w:rsidRPr="00E337CB" w:rsidTr="00E337CB">
        <w:trPr>
          <w:trHeight w:val="68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Самостоятельная формулировка </w:t>
            </w:r>
            <w:proofErr w:type="gramStart"/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учащимися  темы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урока.</w:t>
            </w:r>
          </w:p>
          <w:p w:rsidR="00627E2B" w:rsidRPr="00E337CB" w:rsidRDefault="00D15EC4" w:rsidP="00C64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</w:t>
            </w:r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сформулируйте тему нашего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вами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урока.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Беседа.</w:t>
            </w:r>
          </w:p>
          <w:p w:rsidR="0029042D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</w:t>
            </w:r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 </w:t>
            </w:r>
            <w:proofErr w:type="gramStart"/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называется  страна</w:t>
            </w:r>
            <w:proofErr w:type="gramEnd"/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которой мы с вами живем?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живём</w:t>
            </w:r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вами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замечательной стране – России.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Почему мы считаем </w:t>
            </w:r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нашу страну, </w:t>
            </w:r>
            <w:proofErr w:type="gramStart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Россию</w:t>
            </w:r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Родиной?</w:t>
            </w:r>
          </w:p>
          <w:p w:rsidR="002045B9" w:rsidRPr="00E337CB" w:rsidRDefault="00C649F2" w:rsidP="002045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 для вас</w:t>
            </w:r>
            <w:r w:rsidR="0029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означает слово Родина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Слово «родина» происходит от слова «род». Какие родственные слова можно подобрать к этому слову?</w:t>
            </w:r>
          </w:p>
          <w:p w:rsidR="00D16050" w:rsidRDefault="00D15EC4" w:rsidP="00D1605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337CB">
              <w:rPr>
                <w:color w:val="000000"/>
                <w:sz w:val="28"/>
                <w:szCs w:val="28"/>
              </w:rPr>
              <w:t xml:space="preserve">- Какими   </w:t>
            </w:r>
            <w:proofErr w:type="gramStart"/>
            <w:r w:rsidRPr="00E337CB">
              <w:rPr>
                <w:color w:val="000000"/>
                <w:sz w:val="28"/>
                <w:szCs w:val="28"/>
              </w:rPr>
              <w:t>другими  словами</w:t>
            </w:r>
            <w:proofErr w:type="gramEnd"/>
            <w:r w:rsidRPr="00E337CB">
              <w:rPr>
                <w:color w:val="000000"/>
                <w:sz w:val="28"/>
                <w:szCs w:val="28"/>
              </w:rPr>
              <w:t xml:space="preserve">  можно  назвать  Родину? </w:t>
            </w:r>
          </w:p>
          <w:p w:rsidR="00D16050" w:rsidRDefault="00D16050" w:rsidP="00D1605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Послушайте как красиво о Родине нам рассказала писательница З. Александрова в своем стихотворении «Родина»</w:t>
            </w:r>
          </w:p>
          <w:p w:rsidR="00D16050" w:rsidRPr="00D16050" w:rsidRDefault="00D16050" w:rsidP="00D1605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050">
              <w:rPr>
                <w:b/>
                <w:bCs/>
                <w:i/>
                <w:sz w:val="28"/>
                <w:szCs w:val="28"/>
              </w:rPr>
              <w:t xml:space="preserve">Стихотворение З. Александровой «Родина» 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скажут слово «родина»,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Сразу в памяти встаёт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дом, в саду смородина,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Толстый тополь у ворот,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реки берёзка-скромница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ромашковый бугор...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другим, наверно, вспомнится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 родной московский двор.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лужах первые кораблики,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недавно был каток,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большой соседней фабрики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Громкий, радостный гудок.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степь от маков красная,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целина...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бывает разная, </w:t>
            </w:r>
          </w:p>
          <w:p w:rsidR="00D16050" w:rsidRPr="00D16050" w:rsidRDefault="00D16050" w:rsidP="00D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у всех она одна!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9F2" w:rsidRPr="00E337CB" w:rsidRDefault="00D15EC4" w:rsidP="00C649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37CB">
              <w:rPr>
                <w:color w:val="000000"/>
                <w:sz w:val="28"/>
                <w:szCs w:val="28"/>
              </w:rPr>
              <w:lastRenderedPageBreak/>
              <w:t>     </w:t>
            </w:r>
            <w:r w:rsidR="00C649F2" w:rsidRPr="00E337CB">
              <w:rPr>
                <w:color w:val="000000"/>
                <w:sz w:val="28"/>
                <w:szCs w:val="28"/>
              </w:rPr>
              <w:t>Рассмотрите карту мира. Можете ли вы показать Россию на карте? Что бросается в глаза при внимательном рассмотрении? (Россия занимает огромное пространство).</w:t>
            </w:r>
          </w:p>
          <w:p w:rsidR="00D15EC4" w:rsidRPr="00E337CB" w:rsidRDefault="00C649F2" w:rsidP="00C649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37CB">
              <w:rPr>
                <w:color w:val="000000"/>
                <w:sz w:val="28"/>
                <w:szCs w:val="28"/>
              </w:rPr>
              <w:t xml:space="preserve">Ни одно государство не имеет такой большой территории и такой длинной границы, которая проходит и по суше, и по воде. На поезде </w:t>
            </w:r>
            <w:r w:rsidR="0029042D">
              <w:rPr>
                <w:color w:val="000000"/>
                <w:sz w:val="28"/>
                <w:szCs w:val="28"/>
              </w:rPr>
              <w:t xml:space="preserve">чтобы пересечь нашу страну нам </w:t>
            </w:r>
            <w:r w:rsidRPr="00E337CB">
              <w:rPr>
                <w:color w:val="000000"/>
                <w:sz w:val="28"/>
                <w:szCs w:val="28"/>
              </w:rPr>
              <w:t>нужно ехать целую неделю, а на самолёте</w:t>
            </w:r>
            <w:r w:rsidR="0029042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9042D">
              <w:rPr>
                <w:color w:val="000000"/>
                <w:sz w:val="28"/>
                <w:szCs w:val="28"/>
              </w:rPr>
              <w:t xml:space="preserve">лететь </w:t>
            </w:r>
            <w:r w:rsidRPr="00E337CB">
              <w:rPr>
                <w:color w:val="000000"/>
                <w:sz w:val="28"/>
                <w:szCs w:val="28"/>
              </w:rPr>
              <w:t xml:space="preserve"> целый</w:t>
            </w:r>
            <w:proofErr w:type="gramEnd"/>
            <w:r w:rsidRPr="00E337CB">
              <w:rPr>
                <w:color w:val="000000"/>
                <w:sz w:val="28"/>
                <w:szCs w:val="28"/>
              </w:rPr>
              <w:t xml:space="preserve"> день.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Самостоятельное индивидуальное выполнение действий учащимися.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Задание на карточках: 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соедините части пословиц о Родине.</w:t>
            </w:r>
          </w:p>
          <w:p w:rsidR="002045B9" w:rsidRPr="00026AE3" w:rsidRDefault="00D15EC4" w:rsidP="00204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color w:val="000000"/>
                <w:sz w:val="28"/>
                <w:szCs w:val="28"/>
              </w:rPr>
              <w:t> </w:t>
            </w:r>
            <w:r w:rsidR="00C649F2" w:rsidRPr="00204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любви к</w:t>
            </w:r>
            <w:r w:rsidR="006133E4" w:rsidRPr="00204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Родной земле существуют </w:t>
            </w:r>
            <w:proofErr w:type="gramStart"/>
            <w:r w:rsidR="006133E4" w:rsidRPr="00204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 народных</w:t>
            </w:r>
            <w:proofErr w:type="gramEnd"/>
            <w:r w:rsidR="006133E4" w:rsidRPr="00204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пословиц</w:t>
            </w:r>
            <w:r w:rsidR="00C649F2" w:rsidRPr="00204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045B9" w:rsidRPr="002045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45B9" w:rsidRPr="00026A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(Приложение 2)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4"/>
              <w:gridCol w:w="5043"/>
            </w:tblGrid>
            <w:tr w:rsidR="002045B9" w:rsidRPr="00E337CB" w:rsidTr="006F2526">
              <w:tc>
                <w:tcPr>
                  <w:tcW w:w="5024" w:type="dxa"/>
                </w:tcPr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Нет ничего на свете краше, </w:t>
                  </w:r>
                </w:p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Родимая сторона — мать,     </w:t>
                  </w:r>
                </w:p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Всякому мила </w:t>
                  </w:r>
                </w:p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Чужбина — калина,</w:t>
                  </w:r>
                </w:p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чужбине родная землица</w:t>
                  </w:r>
                </w:p>
                <w:p w:rsidR="002045B9" w:rsidRPr="00E337CB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Береги землю родимую,</w:t>
                  </w:r>
                </w:p>
              </w:tc>
              <w:tc>
                <w:tcPr>
                  <w:tcW w:w="5043" w:type="dxa"/>
                </w:tcPr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...во сне снится.</w:t>
                  </w:r>
                </w:p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...Родина — малина.</w:t>
                  </w:r>
                </w:p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...как мать любимую.</w:t>
                  </w:r>
                </w:p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...своя сторона.</w:t>
                  </w:r>
                </w:p>
                <w:p w:rsidR="002045B9" w:rsidRPr="00C649F2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...чем родина наша.</w:t>
                  </w:r>
                </w:p>
                <w:p w:rsidR="002045B9" w:rsidRPr="00E337CB" w:rsidRDefault="002045B9" w:rsidP="002045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9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...а чужая — мачеха.</w:t>
                  </w:r>
                </w:p>
              </w:tc>
            </w:tr>
          </w:tbl>
          <w:p w:rsidR="00C649F2" w:rsidRDefault="00C649F2" w:rsidP="00C649F2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045B9" w:rsidRPr="00E337CB" w:rsidRDefault="002045B9" w:rsidP="00C649F2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Какие пословицы </w:t>
            </w:r>
            <w:r w:rsidR="00A8186C">
              <w:rPr>
                <w:color w:val="000000"/>
                <w:sz w:val="28"/>
                <w:szCs w:val="28"/>
              </w:rPr>
              <w:t xml:space="preserve">и поговорки </w:t>
            </w:r>
            <w:r>
              <w:rPr>
                <w:color w:val="000000"/>
                <w:sz w:val="28"/>
                <w:szCs w:val="28"/>
              </w:rPr>
              <w:t>вы еще знаете?</w:t>
            </w:r>
          </w:p>
          <w:p w:rsidR="00D15EC4" w:rsidRPr="00E337CB" w:rsidRDefault="00D15EC4" w:rsidP="00C6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20762252825edaafb4ebeeee9a94e60197595e08"/>
            <w:bookmarkStart w:id="2" w:name="0"/>
            <w:bookmarkEnd w:id="1"/>
            <w:bookmarkEnd w:id="2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Регулятивные </w:t>
            </w:r>
            <w:proofErr w:type="gramStart"/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УУД:</w:t>
            </w:r>
            <w:r w:rsidR="00653CA4" w:rsidRPr="00E337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B42000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</w:t>
            </w:r>
            <w:proofErr w:type="gramEnd"/>
            <w:r w:rsidR="00B42000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выделение необходимой </w:t>
            </w:r>
            <w:r w:rsidR="00B42000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информации. </w:t>
            </w:r>
          </w:p>
          <w:p w:rsidR="00653CA4" w:rsidRPr="00E337CB" w:rsidRDefault="00D15EC4" w:rsidP="00653CA4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Коммуникативные УУД</w:t>
            </w:r>
            <w:r w:rsidRPr="00E33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форма групповой </w:t>
            </w:r>
            <w:proofErr w:type="gramStart"/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рефлексии,  выражение</w:t>
            </w:r>
            <w:proofErr w:type="gramEnd"/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мыслей с достаточной полнотой и точностью, аргументация своего мнения и позиции в коммуникации, учет разных мнений, координирование в сотрудничестве разных позиций, достижение договоренностей и</w:t>
            </w:r>
          </w:p>
          <w:p w:rsidR="00653CA4" w:rsidRPr="00E337CB" w:rsidRDefault="00653CA4" w:rsidP="00653CA4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общего решения.</w:t>
            </w:r>
          </w:p>
          <w:p w:rsidR="00B42000" w:rsidRPr="00E337CB" w:rsidRDefault="00D15EC4" w:rsidP="0065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Познавательные УУД:</w:t>
            </w:r>
            <w:r w:rsidR="00CD1831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информации</w:t>
            </w:r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анализ, синтез, сравнение, обобщение, аналогия, подведение под понятие,</w:t>
            </w:r>
            <w:r w:rsidR="00B42000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основной и</w:t>
            </w:r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второстепенной информации, структурирование знаний,</w:t>
            </w:r>
            <w:r w:rsidR="00B42000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осознанное и произвольное</w:t>
            </w:r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2000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речевого высказывания</w:t>
            </w:r>
          </w:p>
          <w:p w:rsidR="00653CA4" w:rsidRPr="00E337CB" w:rsidRDefault="00653CA4" w:rsidP="00E337CB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 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ответственности за</w:t>
            </w:r>
            <w:r w:rsidR="00C649F2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37CB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дело</w:t>
            </w:r>
          </w:p>
          <w:p w:rsidR="00653CA4" w:rsidRPr="00E337CB" w:rsidRDefault="00653CA4" w:rsidP="00B42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контроль (сличение с эталоном), коррекция</w:t>
            </w:r>
          </w:p>
        </w:tc>
      </w:tr>
      <w:tr w:rsidR="00D15EC4" w:rsidRPr="00E337CB" w:rsidTr="00E337CB"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3. Практикум</w:t>
            </w:r>
          </w:p>
        </w:tc>
      </w:tr>
      <w:tr w:rsidR="00E337CB" w:rsidRPr="00E337CB" w:rsidTr="00E337CB">
        <w:trPr>
          <w:trHeight w:val="68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этапа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 учителя и учащихся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337CB" w:rsidRPr="00E337CB" w:rsidTr="00E337CB">
        <w:trPr>
          <w:trHeight w:val="68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E337CB" w:rsidP="00D1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D15EC4"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F659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  <w:r w:rsidR="00F6591C"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Совместное обсуждение </w:t>
            </w:r>
            <w:proofErr w:type="gramStart"/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учащимися  темы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парах.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 по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учебному  пособию.</w:t>
            </w:r>
          </w:p>
          <w:p w:rsidR="00CD1831" w:rsidRPr="00E337CB" w:rsidRDefault="00D15EC4" w:rsidP="00E337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на с.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4-5 </w:t>
            </w:r>
            <w:r w:rsidR="00F6591C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«Духовный 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мир» и ответьте, какие основные </w:t>
            </w:r>
            <w:proofErr w:type="gramStart"/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понятия 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включает</w:t>
            </w:r>
            <w:proofErr w:type="gramEnd"/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себя </w:t>
            </w:r>
            <w:r w:rsidRPr="00E337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внутренний мир человека?</w:t>
            </w:r>
            <w:r w:rsidR="0005058B" w:rsidRPr="00E337C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учителя: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591C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духовном мире </w:t>
            </w:r>
            <w:proofErr w:type="gramStart"/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существуют  свои</w:t>
            </w:r>
            <w:proofErr w:type="gramEnd"/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дороги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 дороги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называются традициями.</w:t>
            </w:r>
          </w:p>
          <w:p w:rsidR="00D15EC4" w:rsidRPr="00E337CB" w:rsidRDefault="00F6591C" w:rsidP="00D15E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Культурные традиции – это богатство нашей 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вами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многонациональной с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траны. В нашей </w:t>
            </w:r>
            <w:proofErr w:type="gramStart"/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стране 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бок</w:t>
            </w:r>
            <w:proofErr w:type="gramEnd"/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бок 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живут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различных национальностей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знают и бережно хранят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своего народа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15EC4" w:rsidRPr="00E337CB" w:rsidRDefault="00F6591C" w:rsidP="00E337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говорят на разных языках, исповедуют разную религию, но хор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ошо понимают друг друга, так как </w:t>
            </w:r>
            <w:proofErr w:type="gramStart"/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культурные</w:t>
            </w:r>
            <w:proofErr w:type="gramEnd"/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традиции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разных народов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основаны на таких вечных ценностях, как добро, честь, справедливость, милосердие.</w:t>
            </w:r>
          </w:p>
          <w:p w:rsidR="00D15EC4" w:rsidRPr="00E337CB" w:rsidRDefault="00D15EC4" w:rsidP="00D15E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учителя:</w:t>
            </w:r>
          </w:p>
          <w:p w:rsidR="00D15EC4" w:rsidRDefault="00D15EC4" w:rsidP="00D15E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Издавна в</w:t>
            </w:r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у </w:t>
            </w:r>
            <w:proofErr w:type="gramStart"/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каждого  народа</w:t>
            </w:r>
            <w:proofErr w:type="gramEnd"/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проживающего на нашей территории,  особым  уважением пользовались</w:t>
            </w:r>
            <w:r w:rsidR="0020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семейные традиции</w:t>
            </w:r>
            <w:r w:rsidR="00D07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конечно семейные праздники.</w:t>
            </w:r>
            <w:r w:rsidR="00D1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07C4D" w:rsidRPr="00E337CB" w:rsidRDefault="00D07C4D" w:rsidP="00D07C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 традиции существуют в вашей семье</w:t>
            </w:r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расскажите о ваших семейных традициях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07C4D" w:rsidRPr="00E337CB" w:rsidRDefault="00D07C4D" w:rsidP="00D07C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 считаете для чего люди </w:t>
            </w:r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бережно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хранят и соблюдают 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своего народа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07C4D" w:rsidRPr="00E337CB" w:rsidRDefault="00D07C4D" w:rsidP="00D07C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Побеседуйте дома с родителями о </w:t>
            </w:r>
            <w:proofErr w:type="gramStart"/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семейных традициях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передаются из поколения в поколение</w:t>
            </w:r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ваших семьях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7C4D" w:rsidRPr="00D07C4D" w:rsidRDefault="00D07C4D" w:rsidP="00D07C4D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каждой стране есть свои государственные праздники, объединяющие всех граждан государства.  Есть такие праздники и в России. Один из них – </w:t>
            </w:r>
            <w:r w:rsidRPr="00D07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</w:t>
            </w:r>
            <w:r w:rsidRPr="00D07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нь народного единства»</w:t>
            </w: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отмечаемый  ежегодно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7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ноября</w:t>
            </w: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D07C4D" w:rsidRPr="00D07C4D" w:rsidRDefault="00D07C4D" w:rsidP="00D07C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 праздник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день 4 ноября стал отмечаться сравнительно недавно, </w:t>
            </w:r>
            <w:r w:rsidRPr="00D07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2005 года</w:t>
            </w: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Но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  он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историческими событиями, которые происходили почти четыреста лет назад. </w:t>
            </w:r>
          </w:p>
          <w:p w:rsidR="00D07C4D" w:rsidRPr="00D07C4D" w:rsidRDefault="00D07C4D" w:rsidP="00D07C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Тогда, в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начале  </w:t>
            </w: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 над Российским государством нависла смертельная опасность. В страну вторглись польские и шведские войска. Вот уже несколько лет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 разоряли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западные, северные и центральные ее районы. В самой столице, Москве, хозяйничали польские оккупанты. Ни царя, ни сильного правительства,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способного  организовать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борьбу с захватчиками, в стране не было. Претендентов на власть за несколько лет сменилось множество, поэтому люди не знали, чьим приказам подчиняться. Отсутствовало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боеспособное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войско.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 полностью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отчаялись: казалось, что России ни за что не удастся сохранить независимость. </w:t>
            </w:r>
          </w:p>
          <w:p w:rsidR="00D07C4D" w:rsidRPr="00D07C4D" w:rsidRDefault="00D07C4D" w:rsidP="00D07C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Однако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этих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условиях в стране было создано народное ополчение под командованием К. Минина и Д. Пожарского. Оно возникло не по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государеву  или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правительственному указу, а по почину самих людей. Вошли в него, взяв в руки оружие, тоже в основном не военные, а простые люди. Проведя ускоренное обучение, ополчение двинулось к Москве, чтобы освободить ее от поляков.</w:t>
            </w:r>
          </w:p>
          <w:p w:rsidR="00D07C4D" w:rsidRPr="00D07C4D" w:rsidRDefault="00D07C4D" w:rsidP="00D07C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22 октября, когда войска народного ополчения одержали решающую победу, по православному календарю отмечается </w:t>
            </w:r>
            <w:r w:rsidRPr="00D07C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Pr="00D07C4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Празднование </w:t>
            </w:r>
            <w:hyperlink r:id="rId6" w:tooltip="Казанская икона Божией Матери" w:history="1">
              <w:r w:rsidRPr="00D07C4D">
                <w:rPr>
                  <w:rFonts w:ascii="Times New Roman" w:eastAsia="Times New Roman" w:hAnsi="Times New Roman" w:cs="Times New Roman"/>
                  <w:b/>
                  <w:i/>
                  <w:iCs/>
                  <w:sz w:val="28"/>
                  <w:szCs w:val="28"/>
                  <w:lang w:eastAsia="ru-RU"/>
                </w:rPr>
                <w:t>Казанской иконе Божией Матери</w:t>
              </w:r>
            </w:hyperlink>
            <w:r w:rsidRPr="00D07C4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»</w:t>
            </w:r>
            <w:r w:rsidRPr="00D07C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tooltip="Князь Пожарский" w:history="1">
              <w:r w:rsidRPr="00D07C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Князь Пожарский</w:t>
              </w:r>
            </w:hyperlink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вступил в </w:t>
            </w:r>
            <w:hyperlink r:id="rId8" w:tooltip="Китай-город" w:history="1">
              <w:r w:rsidRPr="00D07C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Китай-город</w:t>
              </w:r>
            </w:hyperlink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hyperlink r:id="rId9" w:tooltip="Казанская икона Божией Матери" w:history="1">
              <w:r w:rsidRPr="00D07C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Казанскою иконой Божьей Матери</w:t>
              </w:r>
            </w:hyperlink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10" w:tooltip="Клятва" w:history="1">
              <w:r w:rsidRPr="00D07C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поклялся</w:t>
              </w:r>
            </w:hyperlink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построить </w:t>
            </w:r>
            <w:hyperlink r:id="rId11" w:tooltip="Храм" w:history="1">
              <w:r w:rsidRPr="00D07C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храм</w:t>
              </w:r>
            </w:hyperlink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память этой победы. Позднее, в </w:t>
            </w:r>
            <w:hyperlink r:id="rId12" w:tooltip="1649 год" w:history="1">
              <w:r w:rsidRPr="00D07C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1649 году</w:t>
              </w:r>
            </w:hyperlink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указом царя </w:t>
            </w:r>
            <w:hyperlink r:id="rId13" w:tooltip="Алексей Михайлович" w:history="1">
              <w:r w:rsidRPr="00D07C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Алексея Михайловича</w:t>
              </w:r>
            </w:hyperlink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Казанской иконы Божией Матери (</w:t>
            </w:r>
            <w:hyperlink r:id="rId14" w:tooltip="22 октября" w:history="1">
              <w:r w:rsidRPr="00D07C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 октября</w:t>
              </w:r>
            </w:hyperlink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был объявлен государственным праздником. Он праздновался в течение трех столетий - вплоть до </w:t>
            </w:r>
            <w:hyperlink r:id="rId15" w:tooltip="1917 &#10;год" w:history="1">
              <w:r w:rsidRPr="00D07C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1917 года</w:t>
              </w:r>
            </w:hyperlink>
            <w:r w:rsidRPr="00D07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5EC4" w:rsidRPr="00E337CB" w:rsidRDefault="00504367" w:rsidP="00D15EC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Слово учителя: </w:t>
            </w:r>
          </w:p>
          <w:p w:rsidR="00D15EC4" w:rsidRPr="00E337CB" w:rsidRDefault="006133E4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07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 объяснить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словосочетание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«малая родина»?</w:t>
            </w:r>
          </w:p>
          <w:p w:rsidR="00D15EC4" w:rsidRPr="00E337CB" w:rsidRDefault="00CD1831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учителя:</w:t>
            </w:r>
          </w:p>
          <w:p w:rsidR="00D15EC4" w:rsidRDefault="00D07C4D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Малой родиной мы называем то место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человек родился и рос, где находятся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огилы его предков, где человек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узнавал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первые</w:t>
            </w:r>
            <w:proofErr w:type="gramEnd"/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первые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это то место в которое человека тянет когда ему больно, одиноко. И поэтому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случайно</w:t>
            </w:r>
            <w:proofErr w:type="gramEnd"/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трудные минуты своей жизни люди</w:t>
            </w:r>
            <w:r w:rsidR="00613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часто 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вспоминают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места</w:t>
            </w:r>
            <w:r w:rsidR="00D15EC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комфортно и его понимают.</w:t>
            </w:r>
          </w:p>
          <w:p w:rsidR="00303B56" w:rsidRDefault="00D07C4D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 для вас означает это понятие - малая родина</w:t>
            </w:r>
            <w:r w:rsidR="00303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07C4D" w:rsidRDefault="00D07C4D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7C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:rsidR="00D07C4D" w:rsidRPr="00D07C4D" w:rsidRDefault="00D07C4D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07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Закройте глаза и представьте уголок в котором вам комфортно, куда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хочется  возвращаться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Для </w:t>
            </w:r>
            <w:proofErr w:type="gramStart"/>
            <w:r w:rsidRPr="00D07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то</w:t>
            </w:r>
            <w:proofErr w:type="gramEnd"/>
            <w:r w:rsidRPr="00D07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будет берег реки, для кого то лес, поле, а для кого то это родной дом.</w:t>
            </w:r>
          </w:p>
          <w:p w:rsidR="00D07C4D" w:rsidRPr="00E337CB" w:rsidRDefault="00D07C4D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-Перед вами находятся белые листы и цветные карандаши </w:t>
            </w:r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нарисуйте то что вы себе представили.</w:t>
            </w:r>
          </w:p>
          <w:p w:rsidR="00303B56" w:rsidRDefault="00A656B4" w:rsidP="00E337C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03B56">
              <w:rPr>
                <w:color w:val="000000"/>
                <w:sz w:val="28"/>
                <w:szCs w:val="28"/>
              </w:rPr>
              <w:t>Каждая страна имеет свои отличительные символы.</w:t>
            </w:r>
            <w:r>
              <w:rPr>
                <w:color w:val="000000"/>
                <w:sz w:val="28"/>
                <w:szCs w:val="28"/>
              </w:rPr>
              <w:t xml:space="preserve"> Такие символы есть и у нашей Родины.</w:t>
            </w:r>
          </w:p>
          <w:p w:rsidR="00E337CB" w:rsidRPr="00E337CB" w:rsidRDefault="00E337CB" w:rsidP="00E337C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37CB">
              <w:rPr>
                <w:color w:val="000000"/>
                <w:sz w:val="28"/>
                <w:szCs w:val="28"/>
              </w:rPr>
              <w:t>-Какие символы России вы знаете? (Герб, флаг, гимн)</w:t>
            </w:r>
          </w:p>
          <w:p w:rsidR="00E337CB" w:rsidRPr="00E337CB" w:rsidRDefault="00E337CB" w:rsidP="00E337C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37CB">
              <w:rPr>
                <w:b/>
                <w:bCs/>
                <w:color w:val="000000"/>
                <w:sz w:val="28"/>
                <w:szCs w:val="28"/>
              </w:rPr>
              <w:lastRenderedPageBreak/>
              <w:t>Герб </w:t>
            </w:r>
            <w:r w:rsidRPr="00E337CB">
              <w:rPr>
                <w:color w:val="000000"/>
                <w:sz w:val="28"/>
                <w:szCs w:val="28"/>
              </w:rPr>
              <w:t xml:space="preserve">– это отличительный знак государства, города, рода. Слово «герб» в переводе означает «наследство». В нём отражена история. Давайте рассмотрим наш герб. Что на нём изображено? </w:t>
            </w:r>
            <w:r w:rsidR="00026AE3">
              <w:rPr>
                <w:b/>
                <w:color w:val="000000"/>
                <w:sz w:val="28"/>
                <w:szCs w:val="28"/>
              </w:rPr>
              <w:t>(Приложение 3</w:t>
            </w:r>
            <w:r w:rsidR="00026AE3" w:rsidRPr="00026AE3">
              <w:rPr>
                <w:b/>
                <w:color w:val="000000"/>
                <w:sz w:val="28"/>
                <w:szCs w:val="28"/>
              </w:rPr>
              <w:t>)</w:t>
            </w:r>
            <w:r w:rsidR="00026AE3">
              <w:rPr>
                <w:color w:val="000000"/>
                <w:sz w:val="28"/>
                <w:szCs w:val="28"/>
              </w:rPr>
              <w:t xml:space="preserve"> </w:t>
            </w:r>
            <w:r w:rsidRPr="00E337CB">
              <w:rPr>
                <w:color w:val="000000"/>
                <w:sz w:val="28"/>
                <w:szCs w:val="28"/>
              </w:rPr>
              <w:t>Золотой двуглавый орёл изображён на фоне щита красного цвета. Правой лапой орёл сжимает скипетр. В его левой лапе – держава. Над головами орла мы видим короны. Держава представляет собой золотой шар с крестом наверху. В давние времена короны, скипетр и держава служили знаками царской власти.</w:t>
            </w:r>
          </w:p>
          <w:p w:rsidR="00E337CB" w:rsidRPr="00026AE3" w:rsidRDefault="00E337CB" w:rsidP="00E337C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337CB">
              <w:rPr>
                <w:color w:val="000000"/>
                <w:sz w:val="28"/>
                <w:szCs w:val="28"/>
              </w:rPr>
              <w:t>Ещё одним символом нашего государства является </w:t>
            </w:r>
            <w:r w:rsidRPr="00E337CB">
              <w:rPr>
                <w:b/>
                <w:bCs/>
                <w:color w:val="000000"/>
                <w:sz w:val="28"/>
                <w:szCs w:val="28"/>
              </w:rPr>
              <w:t>флаг</w:t>
            </w:r>
            <w:r w:rsidRPr="00E337CB">
              <w:rPr>
                <w:color w:val="000000"/>
                <w:sz w:val="28"/>
                <w:szCs w:val="28"/>
              </w:rPr>
              <w:t>.</w:t>
            </w:r>
            <w:r w:rsidR="00026AE3">
              <w:rPr>
                <w:color w:val="000000"/>
                <w:sz w:val="28"/>
                <w:szCs w:val="28"/>
              </w:rPr>
              <w:t xml:space="preserve"> </w:t>
            </w:r>
            <w:r w:rsidR="00026AE3">
              <w:rPr>
                <w:b/>
                <w:color w:val="000000"/>
                <w:sz w:val="28"/>
                <w:szCs w:val="28"/>
              </w:rPr>
              <w:t>(Приложение 4</w:t>
            </w:r>
            <w:r w:rsidR="00026AE3" w:rsidRPr="00026AE3">
              <w:rPr>
                <w:b/>
                <w:color w:val="000000"/>
                <w:sz w:val="28"/>
                <w:szCs w:val="28"/>
              </w:rPr>
              <w:t>)</w:t>
            </w:r>
          </w:p>
          <w:p w:rsidR="00E337CB" w:rsidRPr="00E337CB" w:rsidRDefault="00E337CB" w:rsidP="00E337C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37CB">
              <w:rPr>
                <w:b/>
                <w:bCs/>
                <w:color w:val="000000"/>
                <w:sz w:val="28"/>
                <w:szCs w:val="28"/>
              </w:rPr>
              <w:t>Наш российский флаг – трёхцветный.</w:t>
            </w:r>
            <w:r w:rsidRPr="00E337CB">
              <w:rPr>
                <w:color w:val="000000"/>
                <w:sz w:val="28"/>
                <w:szCs w:val="28"/>
              </w:rPr>
              <w:t> Цвету придаётся особый смысл:</w:t>
            </w:r>
          </w:p>
          <w:p w:rsidR="00E337CB" w:rsidRPr="00E337CB" w:rsidRDefault="00E337CB" w:rsidP="00E337C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37CB">
              <w:rPr>
                <w:b/>
                <w:bCs/>
                <w:color w:val="000000"/>
                <w:sz w:val="28"/>
                <w:szCs w:val="28"/>
              </w:rPr>
              <w:t>Белый</w:t>
            </w:r>
            <w:r w:rsidRPr="00E337CB">
              <w:rPr>
                <w:color w:val="000000"/>
                <w:sz w:val="28"/>
                <w:szCs w:val="28"/>
              </w:rPr>
              <w:t> означает мир и чистоту совести, </w:t>
            </w:r>
            <w:r w:rsidRPr="00E337CB">
              <w:rPr>
                <w:b/>
                <w:bCs/>
                <w:color w:val="000000"/>
                <w:sz w:val="28"/>
                <w:szCs w:val="28"/>
              </w:rPr>
              <w:t>синий</w:t>
            </w:r>
            <w:r w:rsidRPr="00E337CB">
              <w:rPr>
                <w:color w:val="000000"/>
                <w:sz w:val="28"/>
                <w:szCs w:val="28"/>
              </w:rPr>
              <w:t> – небо, верность и правду, </w:t>
            </w:r>
            <w:r w:rsidRPr="00E337CB">
              <w:rPr>
                <w:b/>
                <w:bCs/>
                <w:color w:val="000000"/>
                <w:sz w:val="28"/>
                <w:szCs w:val="28"/>
              </w:rPr>
              <w:t>красный</w:t>
            </w:r>
            <w:r w:rsidRPr="00E337CB">
              <w:rPr>
                <w:color w:val="000000"/>
                <w:sz w:val="28"/>
                <w:szCs w:val="28"/>
              </w:rPr>
              <w:t> – огонь и отвагу.</w:t>
            </w:r>
          </w:p>
          <w:p w:rsidR="00E337CB" w:rsidRPr="00E337CB" w:rsidRDefault="00E337CB" w:rsidP="00E337C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37CB">
              <w:rPr>
                <w:color w:val="000000"/>
                <w:sz w:val="28"/>
                <w:szCs w:val="28"/>
              </w:rPr>
              <w:t>День </w:t>
            </w:r>
            <w:r w:rsidRPr="00E337CB">
              <w:rPr>
                <w:b/>
                <w:bCs/>
                <w:color w:val="000000"/>
                <w:sz w:val="28"/>
                <w:szCs w:val="28"/>
              </w:rPr>
              <w:t>22 августа</w:t>
            </w:r>
            <w:r w:rsidRPr="00E337CB">
              <w:rPr>
                <w:color w:val="000000"/>
                <w:sz w:val="28"/>
                <w:szCs w:val="28"/>
              </w:rPr>
              <w:t> отмечается в нашей стране, как </w:t>
            </w:r>
            <w:r w:rsidRPr="00E337CB">
              <w:rPr>
                <w:b/>
                <w:bCs/>
                <w:color w:val="000000"/>
                <w:sz w:val="28"/>
                <w:szCs w:val="28"/>
              </w:rPr>
              <w:t>День Государственного флага Российской Федерации.</w:t>
            </w:r>
          </w:p>
          <w:p w:rsidR="00D15EC4" w:rsidRPr="00E337CB" w:rsidRDefault="00E337CB" w:rsidP="00A656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337CB">
              <w:rPr>
                <w:b/>
                <w:bCs/>
                <w:color w:val="000000"/>
                <w:sz w:val="28"/>
                <w:szCs w:val="28"/>
              </w:rPr>
              <w:t>Гимн </w:t>
            </w:r>
            <w:r w:rsidRPr="00E337CB">
              <w:rPr>
                <w:color w:val="000000"/>
                <w:sz w:val="28"/>
                <w:szCs w:val="28"/>
              </w:rPr>
              <w:t>– это торжественная песня, исполняемая в особых случаях. Гимн – это главная песня в стране.</w:t>
            </w:r>
            <w:r w:rsidRPr="00E337CB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337CB">
              <w:rPr>
                <w:color w:val="000000"/>
                <w:sz w:val="28"/>
                <w:szCs w:val="28"/>
              </w:rPr>
              <w:t xml:space="preserve">Гимн слушают стоя. Музыку для </w:t>
            </w:r>
            <w:r w:rsidR="00A656B4">
              <w:rPr>
                <w:color w:val="000000"/>
                <w:sz w:val="28"/>
                <w:szCs w:val="28"/>
              </w:rPr>
              <w:t xml:space="preserve">нашего </w:t>
            </w:r>
            <w:r w:rsidRPr="00E337CB">
              <w:rPr>
                <w:color w:val="000000"/>
                <w:sz w:val="28"/>
                <w:szCs w:val="28"/>
              </w:rPr>
              <w:t xml:space="preserve">гимна написал Александр Васильевич Александров, </w:t>
            </w:r>
            <w:r w:rsidR="00A656B4">
              <w:rPr>
                <w:color w:val="000000"/>
                <w:sz w:val="28"/>
                <w:szCs w:val="28"/>
              </w:rPr>
              <w:t xml:space="preserve">а сочинил </w:t>
            </w:r>
            <w:r w:rsidRPr="00E337CB">
              <w:rPr>
                <w:color w:val="000000"/>
                <w:sz w:val="28"/>
                <w:szCs w:val="28"/>
              </w:rPr>
              <w:t>слова – Сергей Владимирович Михалков.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A4" w:rsidRPr="00E337CB" w:rsidRDefault="00D15EC4" w:rsidP="00653CA4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 УУД</w:t>
            </w:r>
            <w:r w:rsidRPr="00E33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653CA4" w:rsidRPr="00E33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CA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D1831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изуализация понятия</w:t>
            </w:r>
            <w:r w:rsidR="00653CA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сравнение, обобщение, классификация, подведение под понятие, установление причинно-</w:t>
            </w:r>
          </w:p>
          <w:p w:rsidR="00653CA4" w:rsidRPr="00E337CB" w:rsidRDefault="00653CA4" w:rsidP="00653CA4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следственных связей, осознанное и произвольное построение 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речевого высказывания, построение логической цепи рассуждений, доказательство.</w:t>
            </w:r>
          </w:p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2000" w:rsidRPr="00E337CB" w:rsidRDefault="00D15EC4" w:rsidP="0065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  <w:r w:rsidR="00653CA4" w:rsidRPr="00E33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3CA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распознавание </w:t>
            </w:r>
            <w:proofErr w:type="gramStart"/>
            <w:r w:rsidR="00653CA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эмоций 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2000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своих мыслей с д</w:t>
            </w:r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остаточной полнотой и точностью,</w:t>
            </w:r>
            <w:r w:rsidR="00B42000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адекватное использование речевых средств для решения коммуникационных задач</w:t>
            </w:r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2000" w:rsidRPr="00E337CB" w:rsidRDefault="00B42000" w:rsidP="00653CA4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и аргументация</w:t>
            </w:r>
            <w:r w:rsidR="00653CA4"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своего мнения в коммуникации.</w:t>
            </w:r>
          </w:p>
          <w:p w:rsidR="00E252C8" w:rsidRPr="00E337CB" w:rsidRDefault="00E252C8" w:rsidP="00653CA4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00" w:rsidRPr="00E337CB" w:rsidRDefault="00653CA4" w:rsidP="00B42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понятия «духовная культура», формирование  у детей образа родной страны  как Родины, как многонационального государства, огромного по своей территории, богатого природными ресурсами, народными традициями.</w:t>
            </w:r>
          </w:p>
        </w:tc>
      </w:tr>
      <w:tr w:rsidR="00D15EC4" w:rsidRPr="00E337CB" w:rsidTr="00E337CB"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4. Проверка полученных результатов. Коррекция</w:t>
            </w:r>
          </w:p>
        </w:tc>
      </w:tr>
      <w:tr w:rsidR="00E337CB" w:rsidRPr="00E337CB" w:rsidTr="00E337CB">
        <w:trPr>
          <w:trHeight w:val="82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этапа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337CB" w:rsidRPr="00E337CB" w:rsidTr="00E337CB">
        <w:trPr>
          <w:trHeight w:val="82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E337CB" w:rsidP="00D1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D15EC4"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C4" w:rsidRPr="00E337CB" w:rsidRDefault="00026AE3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рабочей тетрадь. </w:t>
            </w:r>
            <w:r w:rsidRPr="00026A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(Приложение 5)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E252C8" w:rsidP="00D1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 информации (осознанное построение речевых высказываний, высказывания своего собственного мнения),</w:t>
            </w:r>
          </w:p>
          <w:p w:rsidR="00E252C8" w:rsidRPr="00E337CB" w:rsidRDefault="00E252C8" w:rsidP="00E252C8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ориентироваться в своей системе </w:t>
            </w:r>
            <w:proofErr w:type="gramStart"/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знаний,  находить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ответы на вопросы, используя свой жизненный опыт и информацию, полученную на уроке, способствовать развитию 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 навыков творческой  работы.</w:t>
            </w:r>
          </w:p>
          <w:p w:rsidR="00E252C8" w:rsidRPr="00E337CB" w:rsidRDefault="00E252C8" w:rsidP="00E2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 компетенции:</w:t>
            </w: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развитие доброжелательности и эмоциональной </w:t>
            </w:r>
            <w:proofErr w:type="gramStart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отзывчивости,  использование</w:t>
            </w:r>
            <w:proofErr w:type="gramEnd"/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речевых средств</w:t>
            </w:r>
          </w:p>
          <w:p w:rsidR="00E252C8" w:rsidRPr="00E337CB" w:rsidRDefault="00E252C8" w:rsidP="00E252C8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3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 УУД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252C8" w:rsidRPr="00E337CB" w:rsidRDefault="00E252C8" w:rsidP="00E252C8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свои действия в соответствии с поставленными задачами.</w:t>
            </w:r>
          </w:p>
          <w:p w:rsidR="00E252C8" w:rsidRPr="00E337CB" w:rsidRDefault="00E252C8" w:rsidP="00E252C8">
            <w:pPr>
              <w:spacing w:after="166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 </w:t>
            </w:r>
            <w:r w:rsidRPr="00E33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 УУД:</w:t>
            </w:r>
          </w:p>
          <w:p w:rsidR="00E252C8" w:rsidRPr="00E337CB" w:rsidRDefault="00E252C8" w:rsidP="00E252C8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речевые высказывания в рамках учебной деятельности, использовать речевые средства,</w:t>
            </w:r>
          </w:p>
          <w:p w:rsidR="00E252C8" w:rsidRPr="00E337CB" w:rsidRDefault="00E252C8" w:rsidP="00E2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 достаточно полнотой и точностью выражать свои мысли.</w:t>
            </w:r>
          </w:p>
        </w:tc>
      </w:tr>
      <w:tr w:rsidR="00D15EC4" w:rsidRPr="00E337CB" w:rsidTr="00E337CB">
        <w:tc>
          <w:tcPr>
            <w:tcW w:w="158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5. Подведение итогов, домашнее задание</w:t>
            </w:r>
          </w:p>
        </w:tc>
      </w:tr>
      <w:tr w:rsidR="00E337CB" w:rsidRPr="00E337CB" w:rsidTr="00E337CB">
        <w:trPr>
          <w:trHeight w:val="12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</w:t>
            </w:r>
          </w:p>
          <w:p w:rsidR="00D15EC4" w:rsidRPr="00E337CB" w:rsidRDefault="00D15EC4" w:rsidP="00D15EC4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по достигнутым или недостигнутым образовательным результатам.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337CB" w:rsidRPr="00E337CB" w:rsidTr="00E337CB">
        <w:trPr>
          <w:trHeight w:val="120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A8186C" w:rsidP="00D15EC4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D15EC4"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C95" w:rsidRDefault="00D15EC4" w:rsidP="0059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  <w:r w:rsidR="00CD1831"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94C95" w:rsidRPr="00A8186C" w:rsidRDefault="00594C95" w:rsidP="0059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У меня в конверте находя</w:t>
            </w:r>
            <w:r w:rsidR="00A8186C" w:rsidRPr="00A818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тся смайлики выберите смайлик своего настроения.</w:t>
            </w:r>
          </w:p>
          <w:p w:rsidR="00D15EC4" w:rsidRPr="00E337CB" w:rsidRDefault="00A8186C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A69DBF3">
                  <wp:extent cx="931032" cy="9140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01" cy="919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9FDA8C3">
                  <wp:extent cx="1070610" cy="10706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70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D15EC4" w:rsidP="00D15EC4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  <w:r w:rsidR="00E252C8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332314"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рием информации.</w:t>
            </w:r>
          </w:p>
          <w:p w:rsidR="00B42000" w:rsidRPr="00E337CB" w:rsidRDefault="00B42000" w:rsidP="00D15EC4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2000" w:rsidRPr="00E337CB" w:rsidRDefault="00B42000" w:rsidP="00B4200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понимают значение знаний для человека.</w:t>
            </w:r>
          </w:p>
          <w:p w:rsidR="00B42000" w:rsidRPr="00E337CB" w:rsidRDefault="00B42000" w:rsidP="00B42000">
            <w:pPr>
              <w:spacing w:after="16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оценивают свою работу, умеют адекватно воспринимать высказывания 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или товарищей, содержащие оценочный характер.</w:t>
            </w:r>
          </w:p>
          <w:p w:rsidR="00B42000" w:rsidRPr="00E337CB" w:rsidRDefault="00B42000" w:rsidP="00B4200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Коммуникативные: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умеют излагать свое мнение и аргументировать свою точку зрения</w:t>
            </w:r>
            <w:r w:rsidR="00A65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поставленный вопрос</w:t>
            </w:r>
            <w:r w:rsidRPr="00E3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15EC4" w:rsidRPr="00E337CB" w:rsidTr="00E337CB"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831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Домашнее</w:t>
            </w:r>
          </w:p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задание</w:t>
            </w:r>
          </w:p>
        </w:tc>
        <w:tc>
          <w:tcPr>
            <w:tcW w:w="138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C4" w:rsidRPr="00E337CB" w:rsidRDefault="00CD1831" w:rsidP="00D1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учебник на стр. 4-6</w:t>
            </w:r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подготовьте сообщение о </w:t>
            </w:r>
            <w:proofErr w:type="gramStart"/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семейных  традициях</w:t>
            </w:r>
            <w:proofErr w:type="gramEnd"/>
            <w:r w:rsidR="00A65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15EC4" w:rsidRPr="00E337CB" w:rsidRDefault="00D15EC4" w:rsidP="00D15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37CB" w:rsidRPr="00594C95" w:rsidRDefault="00594C95" w:rsidP="00594C95">
      <w:pPr>
        <w:rPr>
          <w:rFonts w:ascii="Times New Roman" w:hAnsi="Times New Roman" w:cs="Times New Roman"/>
          <w:b/>
          <w:sz w:val="28"/>
          <w:szCs w:val="28"/>
        </w:rPr>
      </w:pPr>
      <w:r w:rsidRPr="00594C9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36D57ABE" wp14:editId="36D2AEAE">
            <wp:extent cx="2017574" cy="1981607"/>
            <wp:effectExtent l="0" t="0" r="0" b="0"/>
            <wp:docPr id="4" name="Рисунок 4" descr="https://avatars.mds.yandex.net/get-pdb/2885550/6782c219-75b3-47e3-8e41-c5b3454c346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85550/6782c219-75b3-47e3-8e41-c5b3454c3465/s1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65" cy="199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E4" w:rsidRDefault="00594C95" w:rsidP="00303B56">
      <w:pPr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  <w:r>
        <w:rPr>
          <w:noProof/>
          <w:lang w:eastAsia="ru-RU"/>
        </w:rPr>
        <w:drawing>
          <wp:inline distT="0" distB="0" distL="0" distR="0" wp14:anchorId="2E8CDDED" wp14:editId="0346ADEA">
            <wp:extent cx="1976755" cy="1976755"/>
            <wp:effectExtent l="0" t="0" r="0" b="0"/>
            <wp:docPr id="7" name="Рисунок 7" descr="https://omoro.ru/wp-content/uploads/2018/05/smailik-ylib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moro.ru/wp-content/uploads/2018/05/smailik-ylibka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675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CB" w:rsidRDefault="00E337CB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  <w:t>Приложение 2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024"/>
        <w:gridCol w:w="5043"/>
      </w:tblGrid>
      <w:tr w:rsidR="00E337CB" w:rsidRPr="00E337CB" w:rsidTr="009667A8">
        <w:tc>
          <w:tcPr>
            <w:tcW w:w="5024" w:type="dxa"/>
          </w:tcPr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 ничего на свете краше, </w:t>
            </w:r>
          </w:p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Родимая сторона — мать,     </w:t>
            </w:r>
          </w:p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Всякому мила </w:t>
            </w:r>
          </w:p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Чужбина — калина,</w:t>
            </w:r>
          </w:p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чужбине родная землица</w:t>
            </w:r>
          </w:p>
          <w:p w:rsidR="00E337CB" w:rsidRPr="00E337CB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 землю родимую,</w:t>
            </w:r>
          </w:p>
        </w:tc>
        <w:tc>
          <w:tcPr>
            <w:tcW w:w="5043" w:type="dxa"/>
          </w:tcPr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...во сне снится.</w:t>
            </w:r>
          </w:p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...Родина — малина.</w:t>
            </w:r>
          </w:p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...как мать любимую.</w:t>
            </w:r>
          </w:p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...своя сторона.</w:t>
            </w:r>
          </w:p>
          <w:p w:rsidR="00E337CB" w:rsidRPr="00C649F2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...чем родина наша.</w:t>
            </w:r>
          </w:p>
          <w:p w:rsidR="00E337CB" w:rsidRPr="00E337CB" w:rsidRDefault="00E337CB" w:rsidP="00966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...а чужая — мачеха.</w:t>
            </w:r>
          </w:p>
        </w:tc>
      </w:tr>
    </w:tbl>
    <w:p w:rsidR="00E337CB" w:rsidRDefault="00E337CB" w:rsidP="00026AE3">
      <w:pPr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  <w:t>Приложение 3</w:t>
      </w:r>
    </w:p>
    <w:p w:rsidR="00026AE3" w:rsidRDefault="00026AE3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4"/>
          <w:lang w:eastAsia="ru-RU"/>
        </w:rPr>
        <w:drawing>
          <wp:inline distT="0" distB="0" distL="0" distR="0">
            <wp:extent cx="3457575" cy="41227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sspng-russian-empire-coat-of-arms-of-russia-national-ant-5af4707299d0b9.8791731415259690106301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2" t="4873" r="16553" b="5408"/>
                    <a:stretch/>
                  </pic:blipFill>
                  <pic:spPr bwMode="auto">
                    <a:xfrm>
                      <a:off x="0" y="0"/>
                      <a:ext cx="3462558" cy="4128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AE3" w:rsidRDefault="00026AE3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026AE3" w:rsidRDefault="00026AE3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  <w:t>Приложение 4</w:t>
      </w:r>
    </w:p>
    <w:p w:rsidR="00026AE3" w:rsidRDefault="00026AE3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AFA9951" wp14:editId="551FCA30">
            <wp:extent cx="4862407" cy="2735104"/>
            <wp:effectExtent l="0" t="0" r="0" b="0"/>
            <wp:docPr id="6" name="Рисунок 6" descr="https://avatars.mds.yandex.net/get-zen_doc/1535103/pub_5c724646a0219800b21b995e_5c72464ea66f1a00b4e57f2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35103/pub_5c724646a0219800b21b995e_5c72464ea66f1a00b4e57f23/scale_120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14" cy="274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E3" w:rsidRDefault="00026AE3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E6600F" w:rsidRDefault="00E6600F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E6600F" w:rsidRDefault="00E6600F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E6600F" w:rsidRDefault="00E6600F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E6600F" w:rsidRDefault="00E6600F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E6600F" w:rsidRDefault="00E6600F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E6600F" w:rsidRDefault="00E6600F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E6600F" w:rsidRDefault="00E6600F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E6600F" w:rsidRDefault="00E6600F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</w:p>
    <w:p w:rsidR="00026AE3" w:rsidRDefault="00026AE3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  <w:t>Приложение 5</w:t>
      </w:r>
    </w:p>
    <w:p w:rsidR="00E337CB" w:rsidRPr="00E337CB" w:rsidRDefault="00E337CB" w:rsidP="00E337CB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</w:pPr>
      <w:r w:rsidRPr="00E337CB">
        <w:rPr>
          <w:rFonts w:ascii="Times New Roman" w:eastAsia="Times New Roman" w:hAnsi="Times New Roman" w:cs="Times New Roman"/>
          <w:b/>
          <w:noProof/>
          <w:color w:val="002060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7824470</wp:posOffset>
            </wp:positionH>
            <wp:positionV relativeFrom="paragraph">
              <wp:posOffset>47625</wp:posOffset>
            </wp:positionV>
            <wp:extent cx="1327785" cy="892175"/>
            <wp:effectExtent l="38100" t="38100" r="5715" b="222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231">
                      <a:off x="0" y="0"/>
                      <a:ext cx="132778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7CB"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  <w:t>Урок 1. Россия – наша Родина.</w:t>
      </w:r>
    </w:p>
    <w:p w:rsidR="00E337CB" w:rsidRPr="00E337CB" w:rsidRDefault="00E337CB" w:rsidP="00E337CB">
      <w:pPr>
        <w:tabs>
          <w:tab w:val="left" w:pos="2340"/>
        </w:tabs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E337CB">
        <w:rPr>
          <w:rFonts w:ascii="Times New Roman" w:eastAsia="Times New Roman" w:hAnsi="Times New Roman" w:cs="Times New Roman"/>
          <w:b/>
          <w:i/>
          <w:sz w:val="28"/>
          <w:szCs w:val="24"/>
          <w:lang w:bidi="en-US"/>
        </w:rPr>
        <w:t xml:space="preserve">Задание 1. </w:t>
      </w:r>
      <w:r w:rsidRPr="00E337CB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Заполни пропуски в предложениях. </w:t>
      </w:r>
    </w:p>
    <w:p w:rsidR="00E337CB" w:rsidRPr="00E337CB" w:rsidRDefault="00E337CB" w:rsidP="00E337CB">
      <w:pPr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E337CB">
        <w:rPr>
          <w:rFonts w:ascii="Times New Roman" w:eastAsia="Times New Roman" w:hAnsi="Times New Roman" w:cs="Times New Roman"/>
          <w:sz w:val="28"/>
          <w:szCs w:val="24"/>
          <w:lang w:bidi="en-US"/>
        </w:rPr>
        <w:t>Мы живём в замечательной стране, имя которой –  __________________________________</w:t>
      </w:r>
      <w:proofErr w:type="gramStart"/>
      <w:r w:rsidRPr="00E337CB">
        <w:rPr>
          <w:rFonts w:ascii="Times New Roman" w:eastAsia="Times New Roman" w:hAnsi="Times New Roman" w:cs="Times New Roman"/>
          <w:sz w:val="28"/>
          <w:szCs w:val="24"/>
          <w:lang w:bidi="en-US"/>
        </w:rPr>
        <w:t>_ .</w:t>
      </w:r>
      <w:proofErr w:type="gramEnd"/>
    </w:p>
    <w:p w:rsidR="00E337CB" w:rsidRPr="00E337CB" w:rsidRDefault="00E337CB" w:rsidP="00E337CB">
      <w:pPr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E337CB">
        <w:rPr>
          <w:rFonts w:ascii="Times New Roman" w:eastAsia="Times New Roman" w:hAnsi="Times New Roman" w:cs="Times New Roman"/>
          <w:sz w:val="28"/>
          <w:szCs w:val="24"/>
          <w:lang w:bidi="en-US"/>
        </w:rPr>
        <w:t>Мы с любовью называем нашу страну _____________________</w:t>
      </w:r>
      <w:proofErr w:type="gramStart"/>
      <w:r w:rsidRPr="00E337CB">
        <w:rPr>
          <w:rFonts w:ascii="Times New Roman" w:eastAsia="Times New Roman" w:hAnsi="Times New Roman" w:cs="Times New Roman"/>
          <w:sz w:val="28"/>
          <w:szCs w:val="24"/>
          <w:lang w:bidi="en-US"/>
        </w:rPr>
        <w:t>_ ,</w:t>
      </w:r>
      <w:proofErr w:type="gramEnd"/>
      <w:r w:rsidRPr="00E337CB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потому что родились и живём в ней. </w:t>
      </w:r>
    </w:p>
    <w:p w:rsidR="00E337CB" w:rsidRPr="00E337CB" w:rsidRDefault="00E337CB" w:rsidP="00E337CB">
      <w:pPr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E337CB">
        <w:rPr>
          <w:rFonts w:ascii="Times New Roman" w:eastAsia="Times New Roman" w:hAnsi="Times New Roman" w:cs="Times New Roman"/>
          <w:sz w:val="28"/>
          <w:szCs w:val="24"/>
          <w:lang w:bidi="en-US"/>
        </w:rPr>
        <w:t>Государственные символы России – это ________________, ______________, _____________.</w:t>
      </w:r>
    </w:p>
    <w:p w:rsidR="00E337CB" w:rsidRPr="00E337CB" w:rsidRDefault="00E337CB" w:rsidP="00E337CB">
      <w:pP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E337CB">
        <w:rPr>
          <w:rFonts w:ascii="Times New Roman" w:eastAsia="Times New Roman" w:hAnsi="Times New Roman" w:cs="Times New Roman"/>
          <w:b/>
          <w:i/>
          <w:sz w:val="28"/>
          <w:szCs w:val="24"/>
          <w:lang w:bidi="en-US"/>
        </w:rPr>
        <w:t xml:space="preserve">Задание 2. </w:t>
      </w:r>
      <w:r w:rsidRPr="00E337CB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Ответь на вопросы о государственных символах России.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11"/>
      </w:tblGrid>
      <w:tr w:rsidR="00E337CB" w:rsidRPr="00E337CB" w:rsidTr="00594C95">
        <w:trPr>
          <w:trHeight w:val="2226"/>
        </w:trPr>
        <w:tc>
          <w:tcPr>
            <w:tcW w:w="4248" w:type="dxa"/>
          </w:tcPr>
          <w:p w:rsidR="00E337CB" w:rsidRPr="00E337CB" w:rsidRDefault="00E337CB" w:rsidP="00E337C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</w:pPr>
            <w:proofErr w:type="spellStart"/>
            <w:proofErr w:type="gramStart"/>
            <w:r w:rsidRPr="00E337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  <w:t>Герб</w:t>
            </w:r>
            <w:proofErr w:type="spellEnd"/>
            <w:r w:rsidRPr="00E337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  <w:t xml:space="preserve">  </w:t>
            </w:r>
            <w:proofErr w:type="spellStart"/>
            <w:r w:rsidRPr="00E337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  <w:t>России</w:t>
            </w:r>
            <w:proofErr w:type="spellEnd"/>
            <w:proofErr w:type="gramEnd"/>
          </w:p>
          <w:p w:rsidR="00E337CB" w:rsidRPr="00E337CB" w:rsidRDefault="00E337CB" w:rsidP="00E337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E337C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047750" cy="1247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1" w:type="dxa"/>
          </w:tcPr>
          <w:p w:rsidR="00E337CB" w:rsidRPr="00E337CB" w:rsidRDefault="00E337CB" w:rsidP="00E337C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bidi="en-US"/>
              </w:rPr>
            </w:pPr>
            <w:r w:rsidRPr="00E337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bidi="en-US"/>
              </w:rPr>
              <w:t>Назови элементы государственного герба Российской Федерации:</w:t>
            </w:r>
          </w:p>
          <w:p w:rsidR="00E337CB" w:rsidRPr="00E337CB" w:rsidRDefault="00E337CB" w:rsidP="00E337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  <w:tr w:rsidR="00E337CB" w:rsidRPr="00E337CB" w:rsidTr="00594C95">
        <w:tc>
          <w:tcPr>
            <w:tcW w:w="4248" w:type="dxa"/>
          </w:tcPr>
          <w:p w:rsidR="00E337CB" w:rsidRPr="00E337CB" w:rsidRDefault="00E337CB" w:rsidP="00E337C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</w:pPr>
            <w:proofErr w:type="spellStart"/>
            <w:proofErr w:type="gramStart"/>
            <w:r w:rsidRPr="00E337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  <w:t>Флаг</w:t>
            </w:r>
            <w:proofErr w:type="spellEnd"/>
            <w:r w:rsidRPr="00E337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  <w:t xml:space="preserve">  </w:t>
            </w:r>
            <w:proofErr w:type="spellStart"/>
            <w:r w:rsidRPr="00E337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  <w:t>России</w:t>
            </w:r>
            <w:proofErr w:type="spellEnd"/>
            <w:proofErr w:type="gramEnd"/>
            <w:r w:rsidRPr="00E337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  <w:t xml:space="preserve"> </w:t>
            </w:r>
          </w:p>
          <w:p w:rsidR="00E337CB" w:rsidRPr="00E337CB" w:rsidRDefault="00E337CB" w:rsidP="00E337C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bidi="en-US"/>
              </w:rPr>
            </w:pPr>
            <w:r w:rsidRPr="00E337C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1" w:type="dxa"/>
          </w:tcPr>
          <w:p w:rsidR="00E337CB" w:rsidRPr="00E337CB" w:rsidRDefault="00E337CB" w:rsidP="00E337CB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bidi="en-US"/>
              </w:rPr>
            </w:pPr>
            <w:r w:rsidRPr="00E337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bidi="en-US"/>
              </w:rPr>
              <w:t xml:space="preserve">Что, по- твоему, символизируют цвета российского флага? </w:t>
            </w:r>
          </w:p>
          <w:p w:rsidR="00E337CB" w:rsidRPr="00E337CB" w:rsidRDefault="00E337CB" w:rsidP="00E337CB">
            <w:pPr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белый цвет — _________________________________</w:t>
            </w:r>
          </w:p>
          <w:p w:rsidR="00E337CB" w:rsidRPr="00E337CB" w:rsidRDefault="00E337CB" w:rsidP="00E337CB">
            <w:pPr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синий цвет — _________________________________</w:t>
            </w:r>
          </w:p>
          <w:p w:rsidR="00E337CB" w:rsidRPr="00E337CB" w:rsidRDefault="00E337CB" w:rsidP="00E337CB">
            <w:pPr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E337CB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красный цвет — _______________________________</w:t>
            </w:r>
          </w:p>
          <w:p w:rsidR="00E337CB" w:rsidRPr="00E337CB" w:rsidRDefault="00E337CB" w:rsidP="00E337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</w:p>
        </w:tc>
      </w:tr>
    </w:tbl>
    <w:p w:rsidR="00E337CB" w:rsidRPr="00E337CB" w:rsidRDefault="00E337CB" w:rsidP="00E337CB">
      <w:pPr>
        <w:rPr>
          <w:rFonts w:ascii="Times New Roman" w:eastAsia="Times New Roman" w:hAnsi="Times New Roman" w:cs="Times New Roman"/>
          <w:color w:val="17365D"/>
          <w:sz w:val="24"/>
          <w:szCs w:val="24"/>
          <w:lang w:bidi="en-US"/>
        </w:rPr>
      </w:pPr>
    </w:p>
    <w:p w:rsidR="00E337CB" w:rsidRPr="00E337CB" w:rsidRDefault="00E337CB" w:rsidP="00E337CB">
      <w:pPr>
        <w:rPr>
          <w:rFonts w:ascii="Times New Roman" w:eastAsia="Times New Roman" w:hAnsi="Times New Roman" w:cs="Times New Roman"/>
          <w:color w:val="17365D"/>
          <w:sz w:val="24"/>
          <w:szCs w:val="24"/>
          <w:lang w:bidi="en-US"/>
        </w:rPr>
      </w:pPr>
    </w:p>
    <w:bookmarkEnd w:id="0"/>
    <w:p w:rsidR="00972895" w:rsidRPr="00E337CB" w:rsidRDefault="00972895">
      <w:pPr>
        <w:rPr>
          <w:rFonts w:ascii="Times New Roman" w:hAnsi="Times New Roman" w:cs="Times New Roman"/>
          <w:sz w:val="28"/>
          <w:szCs w:val="28"/>
        </w:rPr>
      </w:pPr>
    </w:p>
    <w:sectPr w:rsidR="00972895" w:rsidRPr="00E337CB" w:rsidSect="00E337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DFB"/>
    <w:multiLevelType w:val="multilevel"/>
    <w:tmpl w:val="F04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C3820"/>
    <w:multiLevelType w:val="multilevel"/>
    <w:tmpl w:val="CB0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577BA"/>
    <w:multiLevelType w:val="multilevel"/>
    <w:tmpl w:val="C22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E06FB"/>
    <w:multiLevelType w:val="multilevel"/>
    <w:tmpl w:val="FCB8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22771"/>
    <w:multiLevelType w:val="multilevel"/>
    <w:tmpl w:val="7EE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7410"/>
    <w:multiLevelType w:val="multilevel"/>
    <w:tmpl w:val="9842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67D53"/>
    <w:multiLevelType w:val="multilevel"/>
    <w:tmpl w:val="4FBA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F0508"/>
    <w:multiLevelType w:val="multilevel"/>
    <w:tmpl w:val="50D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47C4B"/>
    <w:multiLevelType w:val="multilevel"/>
    <w:tmpl w:val="1D00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B30B1"/>
    <w:multiLevelType w:val="multilevel"/>
    <w:tmpl w:val="576A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F72B2A"/>
    <w:multiLevelType w:val="multilevel"/>
    <w:tmpl w:val="382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F713E"/>
    <w:multiLevelType w:val="multilevel"/>
    <w:tmpl w:val="6EB0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306EA"/>
    <w:multiLevelType w:val="multilevel"/>
    <w:tmpl w:val="0130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60E01"/>
    <w:multiLevelType w:val="multilevel"/>
    <w:tmpl w:val="DFA2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FA1675"/>
    <w:multiLevelType w:val="multilevel"/>
    <w:tmpl w:val="6602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D70380"/>
    <w:multiLevelType w:val="multilevel"/>
    <w:tmpl w:val="CEB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D5055"/>
    <w:multiLevelType w:val="multilevel"/>
    <w:tmpl w:val="1348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55087"/>
    <w:multiLevelType w:val="multilevel"/>
    <w:tmpl w:val="15B0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A76B29"/>
    <w:multiLevelType w:val="multilevel"/>
    <w:tmpl w:val="951E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7"/>
  </w:num>
  <w:num w:numId="5">
    <w:abstractNumId w:val="12"/>
  </w:num>
  <w:num w:numId="6">
    <w:abstractNumId w:val="10"/>
  </w:num>
  <w:num w:numId="7">
    <w:abstractNumId w:val="15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8"/>
  </w:num>
  <w:num w:numId="17">
    <w:abstractNumId w:val="13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6A6"/>
    <w:rsid w:val="00026AE3"/>
    <w:rsid w:val="00036DF9"/>
    <w:rsid w:val="0005058B"/>
    <w:rsid w:val="00080CA3"/>
    <w:rsid w:val="000F26E8"/>
    <w:rsid w:val="001427A6"/>
    <w:rsid w:val="001A04FD"/>
    <w:rsid w:val="002045B9"/>
    <w:rsid w:val="0029042D"/>
    <w:rsid w:val="002C5570"/>
    <w:rsid w:val="00303B56"/>
    <w:rsid w:val="00332314"/>
    <w:rsid w:val="00365D16"/>
    <w:rsid w:val="004377FF"/>
    <w:rsid w:val="00504367"/>
    <w:rsid w:val="00543291"/>
    <w:rsid w:val="00594C95"/>
    <w:rsid w:val="005B06E5"/>
    <w:rsid w:val="006133E4"/>
    <w:rsid w:val="00627E2B"/>
    <w:rsid w:val="00653CA4"/>
    <w:rsid w:val="006F66A6"/>
    <w:rsid w:val="00733BDB"/>
    <w:rsid w:val="00783749"/>
    <w:rsid w:val="007D59F6"/>
    <w:rsid w:val="0086007E"/>
    <w:rsid w:val="00972895"/>
    <w:rsid w:val="00A656B4"/>
    <w:rsid w:val="00A8186C"/>
    <w:rsid w:val="00AA1E10"/>
    <w:rsid w:val="00AF6845"/>
    <w:rsid w:val="00B42000"/>
    <w:rsid w:val="00BA72F9"/>
    <w:rsid w:val="00BE1A21"/>
    <w:rsid w:val="00C33259"/>
    <w:rsid w:val="00C649F2"/>
    <w:rsid w:val="00C861F4"/>
    <w:rsid w:val="00C9177F"/>
    <w:rsid w:val="00CB530D"/>
    <w:rsid w:val="00CD1831"/>
    <w:rsid w:val="00CD246F"/>
    <w:rsid w:val="00D07C4D"/>
    <w:rsid w:val="00D15EC4"/>
    <w:rsid w:val="00D16050"/>
    <w:rsid w:val="00D4251E"/>
    <w:rsid w:val="00E252C8"/>
    <w:rsid w:val="00E337CB"/>
    <w:rsid w:val="00E6600F"/>
    <w:rsid w:val="00F30B34"/>
    <w:rsid w:val="00F6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3A6E"/>
  <w15:docId w15:val="{9ADE7B9C-B0E6-44F7-88B7-2997EEA0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FD"/>
  </w:style>
  <w:style w:type="paragraph" w:styleId="1">
    <w:name w:val="heading 1"/>
    <w:basedOn w:val="a"/>
    <w:next w:val="a"/>
    <w:link w:val="10"/>
    <w:uiPriority w:val="9"/>
    <w:qFormat/>
    <w:rsid w:val="00543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0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6F66A6"/>
  </w:style>
  <w:style w:type="character" w:customStyle="1" w:styleId="c7">
    <w:name w:val="c7"/>
    <w:basedOn w:val="a0"/>
    <w:rsid w:val="006F66A6"/>
  </w:style>
  <w:style w:type="character" w:customStyle="1" w:styleId="c11">
    <w:name w:val="c11"/>
    <w:basedOn w:val="a0"/>
    <w:rsid w:val="006F66A6"/>
  </w:style>
  <w:style w:type="paragraph" w:customStyle="1" w:styleId="c6">
    <w:name w:val="c6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66A6"/>
  </w:style>
  <w:style w:type="character" w:customStyle="1" w:styleId="apple-converted-space">
    <w:name w:val="apple-converted-space"/>
    <w:basedOn w:val="a0"/>
    <w:rsid w:val="006F66A6"/>
  </w:style>
  <w:style w:type="paragraph" w:customStyle="1" w:styleId="c4">
    <w:name w:val="c4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66A6"/>
  </w:style>
  <w:style w:type="paragraph" w:customStyle="1" w:styleId="c78">
    <w:name w:val="c78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66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66A6"/>
    <w:rPr>
      <w:color w:val="800080"/>
      <w:u w:val="single"/>
    </w:rPr>
  </w:style>
  <w:style w:type="character" w:customStyle="1" w:styleId="c2">
    <w:name w:val="c2"/>
    <w:basedOn w:val="a0"/>
    <w:rsid w:val="006F66A6"/>
  </w:style>
  <w:style w:type="paragraph" w:customStyle="1" w:styleId="c18">
    <w:name w:val="c18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basedOn w:val="a0"/>
    <w:rsid w:val="006F66A6"/>
  </w:style>
  <w:style w:type="paragraph" w:customStyle="1" w:styleId="c3">
    <w:name w:val="c3"/>
    <w:basedOn w:val="a"/>
    <w:rsid w:val="006F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6F66A6"/>
  </w:style>
  <w:style w:type="paragraph" w:styleId="a5">
    <w:name w:val="Normal (Web)"/>
    <w:basedOn w:val="a"/>
    <w:uiPriority w:val="99"/>
    <w:unhideWhenUsed/>
    <w:rsid w:val="00C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25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4251E"/>
    <w:rPr>
      <w:i/>
      <w:iCs/>
    </w:rPr>
  </w:style>
  <w:style w:type="character" w:styleId="a9">
    <w:name w:val="Strong"/>
    <w:basedOn w:val="a0"/>
    <w:uiPriority w:val="22"/>
    <w:qFormat/>
    <w:rsid w:val="00D425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50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6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522">
          <w:blockQuote w:val="1"/>
          <w:marLeft w:val="930"/>
          <w:marRight w:val="0"/>
          <w:marTop w:val="168"/>
          <w:marBottom w:val="168"/>
          <w:divBdr>
            <w:top w:val="single" w:sz="6" w:space="3" w:color="E0E0E0"/>
            <w:left w:val="single" w:sz="6" w:space="12" w:color="E0E0E0"/>
            <w:bottom w:val="single" w:sz="6" w:space="3" w:color="E0E0E0"/>
            <w:right w:val="single" w:sz="6" w:space="12" w:color="E0E0E0"/>
          </w:divBdr>
          <w:divsChild>
            <w:div w:id="20862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981">
          <w:marLeft w:val="331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49">
          <w:marLeft w:val="828"/>
          <w:marRight w:val="828"/>
          <w:marTop w:val="662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8%D1%82%D0%B0%D0%B9-%D0%B3%D0%BE%D1%80%D0%BE%D0%B4" TargetMode="External"/><Relationship Id="rId13" Type="http://schemas.openxmlformats.org/officeDocument/2006/relationships/hyperlink" Target="http://ru.wikipedia.org/wiki/%D0%90%D0%BB%D0%B5%D0%BA%D1%81%D0%B5%D0%B9_%D0%9C%D0%B8%D1%85%D0%B0%D0%B9%D0%BB%D0%BE%D0%B2%D0%B8%D1%87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ru.wikipedia.org/wiki/%D0%9A%D0%BD%D1%8F%D0%B7%D1%8C_%D0%9F%D0%BE%D0%B6%D0%B0%D1%80%D1%81%D0%BA%D0%B8%D0%B9" TargetMode="External"/><Relationship Id="rId12" Type="http://schemas.openxmlformats.org/officeDocument/2006/relationships/hyperlink" Target="http://ru.wikipedia.org/wiki/1649_%D0%B3%D0%BE%D0%B4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0%B0%D0%B7%D0%B0%D0%BD%D1%81%D0%BA%D0%B0%D1%8F_%D0%B8%D0%BA%D0%BE%D0%BD%D0%B0_%D0%91%D0%BE%D0%B6%D0%B8%D0%B5%D0%B9_%D0%9C%D0%B0%D1%82%D0%B5%D1%80%D0%B8" TargetMode="External"/><Relationship Id="rId11" Type="http://schemas.openxmlformats.org/officeDocument/2006/relationships/hyperlink" Target="http://ru.wikipedia.org/wiki/%D0%A5%D1%80%D0%B0%D0%BC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17_%D0%B3%D0%BE%D0%B4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ru.wikipedia.org/wiki/%D0%9A%D0%BB%D1%8F%D1%82%D0%B2%D0%B0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0%D0%B7%D0%B0%D0%BD%D1%81%D0%BA%D0%B0%D1%8F_%D0%B8%D0%BA%D0%BE%D0%BD%D0%B0_%D0%91%D0%BE%D0%B6%D0%B8%D0%B5%D0%B9_%D0%9C%D0%B0%D1%82%D0%B5%D1%80%D0%B8" TargetMode="External"/><Relationship Id="rId14" Type="http://schemas.openxmlformats.org/officeDocument/2006/relationships/hyperlink" Target="http://ru.wikipedia.org/wiki/22_%D0%BE%D0%BA%D1%82%D1%8F%D0%B1%D1%80%D1%8F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D683-715D-48C8-BD87-47189100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Anna</cp:lastModifiedBy>
  <cp:revision>23</cp:revision>
  <dcterms:created xsi:type="dcterms:W3CDTF">2017-05-31T16:37:00Z</dcterms:created>
  <dcterms:modified xsi:type="dcterms:W3CDTF">2020-02-28T11:14:00Z</dcterms:modified>
</cp:coreProperties>
</file>