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F3" w:rsidRDefault="00186BF3" w:rsidP="00186BF3">
      <w:pPr>
        <w:jc w:val="center"/>
        <w:rPr>
          <w:sz w:val="36"/>
          <w:szCs w:val="36"/>
        </w:rPr>
      </w:pPr>
    </w:p>
    <w:p w:rsidR="00186BF3" w:rsidRDefault="00186BF3" w:rsidP="00186BF3">
      <w:pPr>
        <w:jc w:val="center"/>
        <w:rPr>
          <w:sz w:val="36"/>
          <w:szCs w:val="36"/>
        </w:rPr>
      </w:pPr>
    </w:p>
    <w:p w:rsidR="00CA30CB" w:rsidRPr="00186BF3" w:rsidRDefault="00186BF3" w:rsidP="00186BF3">
      <w:pPr>
        <w:jc w:val="center"/>
        <w:rPr>
          <w:sz w:val="36"/>
          <w:szCs w:val="36"/>
        </w:rPr>
      </w:pPr>
      <w:r w:rsidRPr="00186BF3">
        <w:rPr>
          <w:sz w:val="36"/>
          <w:szCs w:val="36"/>
        </w:rPr>
        <w:t>МАОУ «Подгорнская  средняя общеобразовательная школа»</w:t>
      </w:r>
    </w:p>
    <w:p w:rsidR="00186BF3" w:rsidRPr="00186BF3" w:rsidRDefault="00186BF3">
      <w:pPr>
        <w:rPr>
          <w:sz w:val="36"/>
          <w:szCs w:val="36"/>
        </w:rPr>
      </w:pPr>
    </w:p>
    <w:p w:rsidR="00186BF3" w:rsidRDefault="00186BF3" w:rsidP="00186BF3">
      <w:pPr>
        <w:jc w:val="center"/>
        <w:rPr>
          <w:sz w:val="40"/>
          <w:szCs w:val="40"/>
        </w:rPr>
      </w:pPr>
      <w:r w:rsidRPr="00186BF3">
        <w:rPr>
          <w:sz w:val="40"/>
          <w:szCs w:val="40"/>
        </w:rPr>
        <w:t xml:space="preserve">                </w:t>
      </w:r>
    </w:p>
    <w:p w:rsidR="00186BF3" w:rsidRDefault="00186BF3" w:rsidP="00186BF3">
      <w:pPr>
        <w:jc w:val="center"/>
        <w:rPr>
          <w:sz w:val="40"/>
          <w:szCs w:val="40"/>
        </w:rPr>
      </w:pPr>
    </w:p>
    <w:p w:rsidR="00186BF3" w:rsidRDefault="00186BF3" w:rsidP="00186BF3">
      <w:pPr>
        <w:jc w:val="center"/>
        <w:rPr>
          <w:sz w:val="40"/>
          <w:szCs w:val="40"/>
        </w:rPr>
      </w:pPr>
    </w:p>
    <w:p w:rsidR="00186BF3" w:rsidRDefault="00186BF3" w:rsidP="00186BF3">
      <w:pPr>
        <w:jc w:val="center"/>
        <w:rPr>
          <w:sz w:val="40"/>
          <w:szCs w:val="40"/>
        </w:rPr>
      </w:pPr>
    </w:p>
    <w:p w:rsidR="00186BF3" w:rsidRPr="00186BF3" w:rsidRDefault="00186BF3" w:rsidP="00186BF3">
      <w:pPr>
        <w:jc w:val="center"/>
        <w:rPr>
          <w:rFonts w:ascii="Times New Roman" w:hAnsi="Times New Roman" w:cs="Times New Roman"/>
          <w:b/>
          <w:bCs/>
          <w:sz w:val="48"/>
          <w:szCs w:val="48"/>
        </w:rPr>
      </w:pPr>
      <w:r w:rsidRPr="00186BF3">
        <w:rPr>
          <w:sz w:val="48"/>
          <w:szCs w:val="48"/>
        </w:rPr>
        <w:t>Тема:       «</w:t>
      </w:r>
      <w:r w:rsidR="00023420">
        <w:rPr>
          <w:rFonts w:ascii="Times New Roman" w:hAnsi="Times New Roman" w:cs="Times New Roman"/>
          <w:b/>
          <w:bCs/>
          <w:sz w:val="48"/>
          <w:szCs w:val="48"/>
        </w:rPr>
        <w:t>Развитие мелкой моторики на логопедических занятиях у детей дошкольного возраста</w:t>
      </w:r>
      <w:r w:rsidRPr="00186BF3">
        <w:rPr>
          <w:rFonts w:ascii="Times New Roman" w:hAnsi="Times New Roman" w:cs="Times New Roman"/>
          <w:b/>
          <w:bCs/>
          <w:sz w:val="48"/>
          <w:szCs w:val="48"/>
        </w:rPr>
        <w:t>»</w:t>
      </w:r>
    </w:p>
    <w:p w:rsidR="00186BF3" w:rsidRPr="00186BF3" w:rsidRDefault="00186BF3" w:rsidP="00186BF3">
      <w:pPr>
        <w:jc w:val="center"/>
        <w:rPr>
          <w:rFonts w:ascii="Times New Roman" w:hAnsi="Times New Roman" w:cs="Times New Roman"/>
          <w:b/>
          <w:bCs/>
          <w:sz w:val="48"/>
          <w:szCs w:val="48"/>
        </w:rPr>
      </w:pPr>
    </w:p>
    <w:p w:rsidR="00186BF3" w:rsidRDefault="00186BF3" w:rsidP="00186BF3">
      <w:pPr>
        <w:jc w:val="center"/>
        <w:rPr>
          <w:rFonts w:ascii="Times New Roman" w:hAnsi="Times New Roman" w:cs="Times New Roman"/>
          <w:b/>
          <w:bCs/>
          <w:sz w:val="36"/>
          <w:szCs w:val="36"/>
        </w:rPr>
      </w:pPr>
    </w:p>
    <w:p w:rsidR="00186BF3" w:rsidRPr="000E04B1" w:rsidRDefault="00186BF3" w:rsidP="00186BF3">
      <w:pPr>
        <w:jc w:val="center"/>
        <w:rPr>
          <w:rFonts w:ascii="Times New Roman" w:hAnsi="Times New Roman" w:cs="Times New Roman"/>
          <w:sz w:val="36"/>
          <w:szCs w:val="36"/>
        </w:rPr>
      </w:pPr>
    </w:p>
    <w:p w:rsidR="00186BF3" w:rsidRPr="000E04B1" w:rsidRDefault="00186BF3" w:rsidP="00186BF3">
      <w:pPr>
        <w:jc w:val="center"/>
        <w:rPr>
          <w:rFonts w:ascii="Times New Roman" w:hAnsi="Times New Roman" w:cs="Times New Roman"/>
          <w:sz w:val="36"/>
          <w:szCs w:val="36"/>
        </w:rPr>
      </w:pPr>
    </w:p>
    <w:p w:rsidR="00186BF3" w:rsidRPr="000E04B1" w:rsidRDefault="00186BF3" w:rsidP="00186BF3">
      <w:pPr>
        <w:jc w:val="center"/>
        <w:rPr>
          <w:rFonts w:ascii="Times New Roman" w:hAnsi="Times New Roman" w:cs="Times New Roman"/>
          <w:sz w:val="36"/>
          <w:szCs w:val="36"/>
        </w:rPr>
      </w:pPr>
    </w:p>
    <w:p w:rsidR="00186BF3" w:rsidRDefault="00186BF3"/>
    <w:p w:rsidR="00186BF3" w:rsidRDefault="00186BF3"/>
    <w:p w:rsidR="00186BF3" w:rsidRDefault="00186BF3"/>
    <w:p w:rsidR="00186BF3" w:rsidRDefault="00186BF3"/>
    <w:p w:rsidR="00186BF3" w:rsidRDefault="00186BF3"/>
    <w:p w:rsidR="00186BF3" w:rsidRDefault="00186BF3"/>
    <w:p w:rsidR="00186BF3" w:rsidRDefault="00186BF3">
      <w:pPr>
        <w:rPr>
          <w:sz w:val="32"/>
          <w:szCs w:val="32"/>
        </w:rPr>
      </w:pPr>
      <w:r w:rsidRPr="00186BF3">
        <w:rPr>
          <w:sz w:val="32"/>
          <w:szCs w:val="32"/>
        </w:rPr>
        <w:t>Выполнила  учитель</w:t>
      </w:r>
      <w:r w:rsidR="00E342A2">
        <w:rPr>
          <w:sz w:val="32"/>
          <w:szCs w:val="32"/>
        </w:rPr>
        <w:t xml:space="preserve"> </w:t>
      </w:r>
      <w:r w:rsidRPr="00186BF3">
        <w:rPr>
          <w:sz w:val="32"/>
          <w:szCs w:val="32"/>
        </w:rPr>
        <w:t xml:space="preserve">-логопед         </w:t>
      </w:r>
      <w:r w:rsidR="00023420">
        <w:rPr>
          <w:sz w:val="32"/>
          <w:szCs w:val="32"/>
        </w:rPr>
        <w:t xml:space="preserve">                          Рахчее</w:t>
      </w:r>
      <w:r w:rsidRPr="00186BF3">
        <w:rPr>
          <w:sz w:val="32"/>
          <w:szCs w:val="32"/>
        </w:rPr>
        <w:t>ва Анна Николаевна</w:t>
      </w:r>
    </w:p>
    <w:p w:rsidR="00186BF3" w:rsidRDefault="00186BF3">
      <w:pPr>
        <w:rPr>
          <w:sz w:val="32"/>
          <w:szCs w:val="32"/>
        </w:rPr>
      </w:pPr>
    </w:p>
    <w:p w:rsidR="00186BF3" w:rsidRDefault="00186BF3" w:rsidP="00186BF3">
      <w:pPr>
        <w:jc w:val="center"/>
        <w:rPr>
          <w:sz w:val="32"/>
          <w:szCs w:val="32"/>
        </w:rPr>
      </w:pPr>
    </w:p>
    <w:p w:rsidR="00186BF3" w:rsidRPr="008D341E" w:rsidRDefault="00186BF3" w:rsidP="00186BF3">
      <w:pPr>
        <w:jc w:val="center"/>
        <w:rPr>
          <w:sz w:val="32"/>
          <w:szCs w:val="32"/>
          <w:u w:val="single"/>
        </w:rPr>
      </w:pPr>
      <w:r w:rsidRPr="008D341E">
        <w:rPr>
          <w:sz w:val="32"/>
          <w:szCs w:val="32"/>
          <w:u w:val="single"/>
        </w:rPr>
        <w:t>Содержание работы</w:t>
      </w:r>
    </w:p>
    <w:p w:rsidR="00186BF3" w:rsidRDefault="00186BF3" w:rsidP="00186BF3">
      <w:pPr>
        <w:rPr>
          <w:sz w:val="32"/>
          <w:szCs w:val="32"/>
        </w:rPr>
      </w:pPr>
    </w:p>
    <w:p w:rsidR="00186BF3" w:rsidRDefault="00186BF3" w:rsidP="00186BF3">
      <w:pPr>
        <w:pStyle w:val="a3"/>
        <w:numPr>
          <w:ilvl w:val="0"/>
          <w:numId w:val="1"/>
        </w:numPr>
        <w:rPr>
          <w:sz w:val="32"/>
          <w:szCs w:val="32"/>
        </w:rPr>
      </w:pPr>
      <w:r>
        <w:rPr>
          <w:sz w:val="32"/>
          <w:szCs w:val="32"/>
        </w:rPr>
        <w:t>Актуальность проблемы.</w:t>
      </w:r>
    </w:p>
    <w:p w:rsidR="00186BF3" w:rsidRDefault="00EF2624" w:rsidP="00186BF3">
      <w:pPr>
        <w:pStyle w:val="a3"/>
        <w:numPr>
          <w:ilvl w:val="0"/>
          <w:numId w:val="1"/>
        </w:numPr>
        <w:rPr>
          <w:sz w:val="32"/>
          <w:szCs w:val="32"/>
        </w:rPr>
      </w:pPr>
      <w:r>
        <w:rPr>
          <w:sz w:val="32"/>
          <w:szCs w:val="32"/>
        </w:rPr>
        <w:t>Обследование мелкой моторики у детей предшкольной группы.</w:t>
      </w:r>
    </w:p>
    <w:p w:rsidR="00EF2624" w:rsidRDefault="00EF2624" w:rsidP="00EF2624">
      <w:pPr>
        <w:pStyle w:val="a3"/>
        <w:rPr>
          <w:sz w:val="32"/>
          <w:szCs w:val="32"/>
        </w:rPr>
      </w:pPr>
      <w:r>
        <w:rPr>
          <w:sz w:val="32"/>
          <w:szCs w:val="32"/>
        </w:rPr>
        <w:t>(методика и результаты).</w:t>
      </w:r>
    </w:p>
    <w:p w:rsidR="00EF2624" w:rsidRDefault="008D341E" w:rsidP="00EF2624">
      <w:pPr>
        <w:pStyle w:val="a3"/>
        <w:numPr>
          <w:ilvl w:val="0"/>
          <w:numId w:val="1"/>
        </w:numPr>
        <w:rPr>
          <w:sz w:val="32"/>
          <w:szCs w:val="32"/>
        </w:rPr>
      </w:pPr>
      <w:r>
        <w:rPr>
          <w:sz w:val="32"/>
          <w:szCs w:val="32"/>
        </w:rPr>
        <w:t>Перспективный план развития мелкой моторики у детей подготовительной группы.</w:t>
      </w:r>
    </w:p>
    <w:p w:rsidR="008D341E" w:rsidRDefault="008D341E" w:rsidP="00EF2624">
      <w:pPr>
        <w:pStyle w:val="a3"/>
        <w:numPr>
          <w:ilvl w:val="0"/>
          <w:numId w:val="1"/>
        </w:numPr>
        <w:rPr>
          <w:sz w:val="32"/>
          <w:szCs w:val="32"/>
        </w:rPr>
      </w:pPr>
      <w:r>
        <w:rPr>
          <w:sz w:val="32"/>
          <w:szCs w:val="32"/>
        </w:rPr>
        <w:t>Работа с родителями и воспитателями по развитию мелкой моторики у детей.</w:t>
      </w:r>
    </w:p>
    <w:p w:rsidR="008D341E" w:rsidRDefault="008D341E" w:rsidP="00EF2624">
      <w:pPr>
        <w:pStyle w:val="a3"/>
        <w:numPr>
          <w:ilvl w:val="0"/>
          <w:numId w:val="1"/>
        </w:numPr>
        <w:rPr>
          <w:sz w:val="32"/>
          <w:szCs w:val="32"/>
        </w:rPr>
      </w:pPr>
      <w:r>
        <w:rPr>
          <w:sz w:val="32"/>
          <w:szCs w:val="32"/>
        </w:rPr>
        <w:t>Варианты игр для развития мелкой моторики.</w:t>
      </w:r>
    </w:p>
    <w:p w:rsidR="008D341E" w:rsidRDefault="008D341E" w:rsidP="00EF2624">
      <w:pPr>
        <w:pStyle w:val="a3"/>
        <w:numPr>
          <w:ilvl w:val="0"/>
          <w:numId w:val="1"/>
        </w:numPr>
        <w:rPr>
          <w:sz w:val="32"/>
          <w:szCs w:val="32"/>
        </w:rPr>
      </w:pPr>
      <w:r>
        <w:rPr>
          <w:sz w:val="32"/>
          <w:szCs w:val="32"/>
        </w:rPr>
        <w:t>Результаты работы (конец учебного года).</w:t>
      </w:r>
    </w:p>
    <w:p w:rsidR="008D341E" w:rsidRDefault="008D341E" w:rsidP="00EF2624">
      <w:pPr>
        <w:pStyle w:val="a3"/>
        <w:numPr>
          <w:ilvl w:val="0"/>
          <w:numId w:val="1"/>
        </w:numPr>
        <w:rPr>
          <w:sz w:val="32"/>
          <w:szCs w:val="32"/>
        </w:rPr>
      </w:pPr>
      <w:r>
        <w:rPr>
          <w:sz w:val="32"/>
          <w:szCs w:val="32"/>
        </w:rPr>
        <w:t>Заключение.</w:t>
      </w:r>
    </w:p>
    <w:p w:rsidR="008D341E" w:rsidRPr="008D341E" w:rsidRDefault="008D341E" w:rsidP="008D341E">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186BF3" w:rsidRDefault="00186BF3">
      <w:pPr>
        <w:rPr>
          <w:sz w:val="32"/>
          <w:szCs w:val="32"/>
        </w:rPr>
      </w:pPr>
    </w:p>
    <w:p w:rsidR="005E7EB8" w:rsidRPr="005E7EB8" w:rsidRDefault="005E7EB8" w:rsidP="005E7EB8">
      <w:pPr>
        <w:rPr>
          <w:sz w:val="28"/>
          <w:szCs w:val="28"/>
        </w:rPr>
      </w:pPr>
      <w:r w:rsidRPr="005E7EB8">
        <w:rPr>
          <w:b/>
          <w:bCs/>
          <w:sz w:val="32"/>
          <w:szCs w:val="32"/>
        </w:rPr>
        <w:t xml:space="preserve">                                                            </w:t>
      </w:r>
      <w:r w:rsidRPr="005E7EB8">
        <w:rPr>
          <w:b/>
          <w:bCs/>
          <w:sz w:val="28"/>
          <w:szCs w:val="28"/>
        </w:rPr>
        <w:t xml:space="preserve">Прекрасна речь, когда она как ручеек                          </w:t>
      </w:r>
    </w:p>
    <w:p w:rsidR="005E7EB8" w:rsidRPr="005E7EB8" w:rsidRDefault="005E7EB8" w:rsidP="005E7EB8">
      <w:pPr>
        <w:rPr>
          <w:sz w:val="28"/>
          <w:szCs w:val="28"/>
        </w:rPr>
      </w:pPr>
      <w:r w:rsidRPr="005E7EB8">
        <w:rPr>
          <w:b/>
          <w:bCs/>
          <w:sz w:val="28"/>
          <w:szCs w:val="28"/>
        </w:rPr>
        <w:t xml:space="preserve">                                                          </w:t>
      </w:r>
      <w:r>
        <w:rPr>
          <w:b/>
          <w:bCs/>
          <w:sz w:val="28"/>
          <w:szCs w:val="28"/>
        </w:rPr>
        <w:t xml:space="preserve">         </w:t>
      </w:r>
      <w:r w:rsidRPr="005E7EB8">
        <w:rPr>
          <w:b/>
          <w:bCs/>
          <w:sz w:val="28"/>
          <w:szCs w:val="28"/>
        </w:rPr>
        <w:t xml:space="preserve">  Бежит среди камней чиста, нетороплива.</w:t>
      </w:r>
      <w:r w:rsidRPr="005E7EB8">
        <w:rPr>
          <w:sz w:val="28"/>
          <w:szCs w:val="28"/>
        </w:rPr>
        <w:t xml:space="preserve"> </w:t>
      </w:r>
    </w:p>
    <w:p w:rsidR="005E7EB8" w:rsidRPr="005E7EB8" w:rsidRDefault="005E7EB8" w:rsidP="005E7EB8">
      <w:pPr>
        <w:rPr>
          <w:sz w:val="28"/>
          <w:szCs w:val="28"/>
        </w:rPr>
      </w:pPr>
      <w:r w:rsidRPr="005E7EB8">
        <w:rPr>
          <w:b/>
          <w:bCs/>
          <w:sz w:val="28"/>
          <w:szCs w:val="28"/>
        </w:rPr>
        <w:t xml:space="preserve">                                                           </w:t>
      </w:r>
      <w:r>
        <w:rPr>
          <w:b/>
          <w:bCs/>
          <w:sz w:val="28"/>
          <w:szCs w:val="28"/>
        </w:rPr>
        <w:t xml:space="preserve">         </w:t>
      </w:r>
      <w:r w:rsidRPr="005E7EB8">
        <w:rPr>
          <w:b/>
          <w:bCs/>
          <w:sz w:val="28"/>
          <w:szCs w:val="28"/>
        </w:rPr>
        <w:t xml:space="preserve"> И ты готов внимать ее поток </w:t>
      </w:r>
      <w:r w:rsidRPr="005E7EB8">
        <w:rPr>
          <w:b/>
          <w:bCs/>
          <w:sz w:val="28"/>
          <w:szCs w:val="28"/>
        </w:rPr>
        <w:br/>
        <w:t xml:space="preserve">                                                            </w:t>
      </w:r>
      <w:r>
        <w:rPr>
          <w:b/>
          <w:bCs/>
          <w:sz w:val="28"/>
          <w:szCs w:val="28"/>
        </w:rPr>
        <w:t xml:space="preserve">        </w:t>
      </w:r>
      <w:r w:rsidR="009E0631">
        <w:rPr>
          <w:b/>
          <w:bCs/>
          <w:sz w:val="28"/>
          <w:szCs w:val="28"/>
        </w:rPr>
        <w:t xml:space="preserve"> И восклицать: «</w:t>
      </w:r>
      <w:r w:rsidRPr="005E7EB8">
        <w:rPr>
          <w:b/>
          <w:bCs/>
          <w:sz w:val="28"/>
          <w:szCs w:val="28"/>
        </w:rPr>
        <w:t>О! Как же ты красива</w:t>
      </w:r>
      <w:r w:rsidRPr="005E7EB8">
        <w:rPr>
          <w:i/>
          <w:iCs/>
          <w:sz w:val="28"/>
          <w:szCs w:val="28"/>
        </w:rPr>
        <w:t>!»</w:t>
      </w:r>
      <w:r w:rsidRPr="005E7EB8">
        <w:rPr>
          <w:sz w:val="28"/>
          <w:szCs w:val="28"/>
        </w:rPr>
        <w:t xml:space="preserve"> </w:t>
      </w:r>
    </w:p>
    <w:p w:rsidR="005E7EB8" w:rsidRPr="005E7EB8" w:rsidRDefault="005E7EB8" w:rsidP="005E7EB8">
      <w:pPr>
        <w:rPr>
          <w:b/>
          <w:bCs/>
          <w:sz w:val="28"/>
          <w:szCs w:val="28"/>
        </w:rPr>
      </w:pPr>
      <w:r w:rsidRPr="005E7EB8">
        <w:rPr>
          <w:b/>
          <w:bCs/>
          <w:sz w:val="28"/>
          <w:szCs w:val="28"/>
        </w:rPr>
        <w:t xml:space="preserve">                                                                                                                       Е.Щукина </w:t>
      </w:r>
    </w:p>
    <w:p w:rsidR="005E7EB8" w:rsidRPr="005E7EB8" w:rsidRDefault="005E7EB8" w:rsidP="005E7EB8">
      <w:pPr>
        <w:rPr>
          <w:b/>
          <w:bCs/>
          <w:sz w:val="28"/>
          <w:szCs w:val="28"/>
        </w:rPr>
      </w:pPr>
    </w:p>
    <w:p w:rsidR="005E7EB8" w:rsidRPr="005E7EB8" w:rsidRDefault="005E7EB8" w:rsidP="005E7EB8">
      <w:pPr>
        <w:jc w:val="center"/>
        <w:rPr>
          <w:sz w:val="28"/>
          <w:szCs w:val="28"/>
        </w:rPr>
      </w:pPr>
      <w:r w:rsidRPr="005E7EB8">
        <w:rPr>
          <w:sz w:val="28"/>
          <w:szCs w:val="28"/>
        </w:rPr>
        <w:t>«</w:t>
      </w:r>
      <w:r w:rsidRPr="005E7EB8">
        <w:rPr>
          <w:b/>
          <w:bCs/>
          <w:sz w:val="28"/>
          <w:szCs w:val="28"/>
        </w:rPr>
        <w:t xml:space="preserve">Истоки способностей и дарований детей находятся на кончиках их пальцев». </w:t>
      </w:r>
    </w:p>
    <w:p w:rsidR="005C59B4" w:rsidRDefault="005E7EB8" w:rsidP="005C59B4">
      <w:pPr>
        <w:jc w:val="right"/>
        <w:rPr>
          <w:b/>
          <w:bCs/>
          <w:sz w:val="28"/>
          <w:szCs w:val="28"/>
        </w:rPr>
      </w:pPr>
      <w:r w:rsidRPr="005E7EB8">
        <w:rPr>
          <w:b/>
          <w:bCs/>
          <w:sz w:val="28"/>
          <w:szCs w:val="28"/>
        </w:rPr>
        <w:t xml:space="preserve">В.А.Сухомлинский </w:t>
      </w:r>
    </w:p>
    <w:p w:rsidR="005C59B4" w:rsidRPr="005C59B4" w:rsidRDefault="005E7EB8" w:rsidP="005C59B4">
      <w:pPr>
        <w:pStyle w:val="a7"/>
        <w:rPr>
          <w:rFonts w:ascii="Calibri" w:eastAsia="Times New Roman" w:hAnsi="Calibri" w:cs="Times New Roman"/>
          <w:sz w:val="28"/>
          <w:szCs w:val="28"/>
        </w:rPr>
      </w:pPr>
      <w:r w:rsidRPr="005E7EB8">
        <w:t xml:space="preserve">          </w:t>
      </w:r>
      <w:r w:rsidRPr="005C59B4">
        <w:rPr>
          <w:sz w:val="28"/>
          <w:szCs w:val="28"/>
        </w:rPr>
        <w:t xml:space="preserve">В последнее время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интоксикациями, неблагоприятными семейными отношениями. </w:t>
      </w:r>
      <w:r w:rsidRPr="005C59B4">
        <w:rPr>
          <w:sz w:val="28"/>
          <w:szCs w:val="28"/>
        </w:rPr>
        <w:br/>
      </w:r>
      <w:r w:rsidR="005C59B4" w:rsidRPr="005C59B4">
        <w:rPr>
          <w:sz w:val="28"/>
          <w:szCs w:val="28"/>
        </w:rPr>
        <w:t xml:space="preserve">     </w:t>
      </w:r>
      <w:r w:rsidR="005C59B4" w:rsidRPr="005C59B4">
        <w:rPr>
          <w:rFonts w:ascii="Calibri" w:eastAsia="Times New Roman" w:hAnsi="Calibri" w:cs="Times New Roman"/>
          <w:sz w:val="28"/>
          <w:szCs w:val="28"/>
        </w:rPr>
        <w:t>Учёные, которые изучают деятельность детского мозга, психику детей, отмечают большое стимулирующее значение функции руки, в частности - это движения пальцев и кистей рук.</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Влияние мануальных, т.е. ручных действий на развитие мозга человека было известно ещё во 11 веке до нашей эры в Китае, Японии и Индии. Древние специалисты утверждали, что игры с участием рук и пальцев (типа нашей «Сороки - белобоки» и других) приводят в гармоничные отношения тело и разум, поддерживают мозговые системы в превосходном состоянии.</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Японский врач </w:t>
      </w:r>
      <w:proofErr w:type="spellStart"/>
      <w:r w:rsidRPr="005C59B4">
        <w:rPr>
          <w:rFonts w:ascii="Calibri" w:eastAsia="Times New Roman" w:hAnsi="Calibri" w:cs="Times New Roman"/>
          <w:sz w:val="28"/>
          <w:szCs w:val="28"/>
        </w:rPr>
        <w:t>Намикоси</w:t>
      </w:r>
      <w:proofErr w:type="spellEnd"/>
      <w:r w:rsidRPr="005C59B4">
        <w:rPr>
          <w:rFonts w:ascii="Calibri" w:eastAsia="Times New Roman" w:hAnsi="Calibri" w:cs="Times New Roman"/>
          <w:sz w:val="28"/>
          <w:szCs w:val="28"/>
        </w:rPr>
        <w:t xml:space="preserve"> </w:t>
      </w:r>
      <w:proofErr w:type="spellStart"/>
      <w:r w:rsidRPr="005C59B4">
        <w:rPr>
          <w:rFonts w:ascii="Calibri" w:eastAsia="Times New Roman" w:hAnsi="Calibri" w:cs="Times New Roman"/>
          <w:sz w:val="28"/>
          <w:szCs w:val="28"/>
        </w:rPr>
        <w:t>Токудзиро</w:t>
      </w:r>
      <w:proofErr w:type="spellEnd"/>
      <w:r w:rsidRPr="005C59B4">
        <w:rPr>
          <w:rFonts w:ascii="Calibri" w:eastAsia="Times New Roman" w:hAnsi="Calibri" w:cs="Times New Roman"/>
          <w:sz w:val="28"/>
          <w:szCs w:val="28"/>
        </w:rPr>
        <w:t xml:space="preserve"> создал </w:t>
      </w:r>
      <w:proofErr w:type="spellStart"/>
      <w:r w:rsidRPr="005C59B4">
        <w:rPr>
          <w:rFonts w:ascii="Calibri" w:eastAsia="Times New Roman" w:hAnsi="Calibri" w:cs="Times New Roman"/>
          <w:sz w:val="28"/>
          <w:szCs w:val="28"/>
        </w:rPr>
        <w:t>оздоравливающую</w:t>
      </w:r>
      <w:proofErr w:type="spellEnd"/>
      <w:r w:rsidRPr="005C59B4">
        <w:rPr>
          <w:rFonts w:ascii="Calibri" w:eastAsia="Times New Roman" w:hAnsi="Calibri" w:cs="Times New Roman"/>
          <w:sz w:val="28"/>
          <w:szCs w:val="28"/>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5C59B4">
        <w:rPr>
          <w:rFonts w:ascii="Calibri" w:eastAsia="Times New Roman" w:hAnsi="Calibri" w:cs="Times New Roman"/>
          <w:sz w:val="28"/>
          <w:szCs w:val="28"/>
        </w:rPr>
        <w:t>акупунктурных</w:t>
      </w:r>
      <w:proofErr w:type="spellEnd"/>
      <w:r w:rsidRPr="005C59B4">
        <w:rPr>
          <w:rFonts w:ascii="Calibri" w:eastAsia="Times New Roman" w:hAnsi="Calibri" w:cs="Times New Roman"/>
          <w:sz w:val="28"/>
          <w:szCs w:val="28"/>
        </w:rPr>
        <w:t xml:space="preserve"> точек, массируя которые можно воздействовать на внутренние органы, рефлекторно с ними связанные.</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По насыщенности биологически активными зонами кисть не уступает уху и стопе. Медики установили, что массаж большого пальца повышает функциональную активность головного мозга, массаж указательного – положительно воздействует на состояние желудка, безымянного – на печень и почки, мизинца – на сердце.</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 В Китае распространены упражнения ладоней с каменными и металлическими шарами.</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Регулярные упражнения с шарами улучшают память, умственные способности, устраняют эмоциональное напряжение, улучшают деятельность сердечно – сосудистой и пищеварительной систем, развивают координацию движений, силу и ловкость рук, поддерживают жизненный тонус.</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В Японии для достижения этих же целей широко используются упражнения с грецкими орехами и шестигранными карандашами.</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lastRenderedPageBreak/>
        <w:t xml:space="preserve">   </w:t>
      </w:r>
      <w:r w:rsidRPr="005C59B4">
        <w:rPr>
          <w:rFonts w:ascii="Calibri" w:eastAsia="Times New Roman" w:hAnsi="Calibri" w:cs="Times New Roman"/>
          <w:sz w:val="28"/>
          <w:szCs w:val="28"/>
        </w:rPr>
        <w:tab/>
        <w:t xml:space="preserve">В Индии существует разработанная йогами гимнастика пальцев и кистей рук – это </w:t>
      </w:r>
      <w:proofErr w:type="spellStart"/>
      <w:r w:rsidRPr="005C59B4">
        <w:rPr>
          <w:rFonts w:ascii="Calibri" w:eastAsia="Times New Roman" w:hAnsi="Calibri" w:cs="Times New Roman"/>
          <w:sz w:val="28"/>
          <w:szCs w:val="28"/>
        </w:rPr>
        <w:t>хасты</w:t>
      </w:r>
      <w:proofErr w:type="spellEnd"/>
      <w:r w:rsidRPr="005C59B4">
        <w:rPr>
          <w:rFonts w:ascii="Calibri" w:eastAsia="Times New Roman" w:hAnsi="Calibri" w:cs="Times New Roman"/>
          <w:sz w:val="28"/>
          <w:szCs w:val="28"/>
        </w:rPr>
        <w:t xml:space="preserve"> и мудры (сложение пальцев рук определённым образом для замыкания определённых энергетических каналов для оздоровления организма).</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Талантом нашей русской народной педагогики созданы игры «Ладушки», «Сорока – белобока», «Коза рогатая» и другие. Их значение до сих пор достаточно не осмыслено взрослыми. Многие родители и педагоги видят в них развлекательное, а не развивающее, </w:t>
      </w:r>
      <w:proofErr w:type="spellStart"/>
      <w:r w:rsidRPr="005C59B4">
        <w:rPr>
          <w:rFonts w:ascii="Calibri" w:eastAsia="Times New Roman" w:hAnsi="Calibri" w:cs="Times New Roman"/>
          <w:sz w:val="28"/>
          <w:szCs w:val="28"/>
        </w:rPr>
        <w:t>оздоравливающее</w:t>
      </w:r>
      <w:proofErr w:type="spellEnd"/>
      <w:r w:rsidRPr="005C59B4">
        <w:rPr>
          <w:rFonts w:ascii="Calibri" w:eastAsia="Times New Roman" w:hAnsi="Calibri" w:cs="Times New Roman"/>
          <w:sz w:val="28"/>
          <w:szCs w:val="28"/>
        </w:rPr>
        <w:t xml:space="preserve"> воздействие. Исследования отечественных физиологов также подтверждают связь развития рук с развитием мозга. Работы В.М.Бехтерева доказали влияние манипуляции рук на функции высшей нервной деятельности, развитие речи.</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5C59B4">
        <w:rPr>
          <w:rFonts w:ascii="Calibri" w:eastAsia="Times New Roman" w:hAnsi="Calibri" w:cs="Times New Roman"/>
          <w:sz w:val="28"/>
          <w:szCs w:val="28"/>
        </w:rPr>
        <w:t>сформированности</w:t>
      </w:r>
      <w:proofErr w:type="spellEnd"/>
      <w:r w:rsidRPr="005C59B4">
        <w:rPr>
          <w:rFonts w:ascii="Calibri" w:eastAsia="Times New Roman" w:hAnsi="Calibri" w:cs="Times New Roman"/>
          <w:sz w:val="28"/>
          <w:szCs w:val="28"/>
        </w:rPr>
        <w:t xml:space="preserve"> тонких движений пальцев рук.</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Исследования М.М.Кольцовой доказали, что каждый палец руки имеет довольно обширное представительство в коре больших полушарий мозга. А развитие тонких движений пальцев рук предшествует появлению артикуляции слогов у малыша. Она доказала, что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Так, на основе проведённых опытов и обследования большого количества детей </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Л.В. Фоминой была выявлена общая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нормальной и даже выше нормы.</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 В связи с этим в системе воспитания и обучения детей предусмотрены специальные воспитательно-коррекционные мероприятия в данном направлении: физическое укрепление мышц кистей рук и развитие мелкой моторики. Этому способствуют такие виды методик, как пальчиковая и кистевая гимнастика с использованием стихов, песенок, </w:t>
      </w:r>
      <w:proofErr w:type="spellStart"/>
      <w:r w:rsidRPr="005C59B4">
        <w:rPr>
          <w:rFonts w:ascii="Calibri" w:eastAsia="Times New Roman" w:hAnsi="Calibri" w:cs="Times New Roman"/>
          <w:sz w:val="28"/>
          <w:szCs w:val="28"/>
        </w:rPr>
        <w:t>попевок</w:t>
      </w:r>
      <w:proofErr w:type="spellEnd"/>
      <w:r w:rsidRPr="005C59B4">
        <w:rPr>
          <w:rFonts w:ascii="Calibri" w:eastAsia="Times New Roman" w:hAnsi="Calibri" w:cs="Times New Roman"/>
          <w:sz w:val="28"/>
          <w:szCs w:val="28"/>
        </w:rPr>
        <w:t xml:space="preserve"> и народных сказок, массажи с растиранием пальчиков и </w:t>
      </w:r>
      <w:proofErr w:type="spellStart"/>
      <w:r w:rsidRPr="005C59B4">
        <w:rPr>
          <w:rFonts w:ascii="Calibri" w:eastAsia="Times New Roman" w:hAnsi="Calibri" w:cs="Times New Roman"/>
          <w:sz w:val="28"/>
          <w:szCs w:val="28"/>
        </w:rPr>
        <w:t>массажёрами</w:t>
      </w:r>
      <w:proofErr w:type="spellEnd"/>
      <w:r w:rsidRPr="005C59B4">
        <w:rPr>
          <w:rFonts w:ascii="Calibri" w:eastAsia="Times New Roman" w:hAnsi="Calibri" w:cs="Times New Roman"/>
          <w:sz w:val="28"/>
          <w:szCs w:val="28"/>
        </w:rPr>
        <w:t xml:space="preserve"> для рук, игры с орехами, каштанами, шишками, мелкими игрушками, катание шестигранных карандашей между ладонями, народные игры с ладошками, театр теней рук, движения-подражания кистями и пальцами рук, складывание рисунков из палочек, рисование букв и геометрических рисунков на столе или в воздухе, можно на спине пальчиком.</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Очень хорошо данные методики вводить в минутки здоровья на занятиях или между ними, так как простые движения рук помогают убрать напряжение не только с самих рук, но и с губ, всего речевого аппарата, снимают умственную усталость и заторможенность после активной умственной работы. Они способны улучшить произнесение многих звуков, а значит – развивать речь ребёнка.</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 xml:space="preserve">Для диагностики состояния мелкой моторики рук в детском саду не обязательно использовать какие-то специальные методики. Достаточно воспитателю обращать внимание на то, как ловко он держит чашку, ложку, вилку, карандаш, как действуют </w:t>
      </w:r>
      <w:r w:rsidRPr="005C59B4">
        <w:rPr>
          <w:rFonts w:ascii="Calibri" w:eastAsia="Times New Roman" w:hAnsi="Calibri" w:cs="Times New Roman"/>
          <w:sz w:val="28"/>
          <w:szCs w:val="28"/>
        </w:rPr>
        <w:lastRenderedPageBreak/>
        <w:t>пальчики при лепке, как пластично двигаются ладони при умывании. Например, если в</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4 года ребёнок не умеет в пригоршне доносить воду до лица – значит, у него отстаёт в развитии мелкая мускулатура. </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Для снятия силовых показателей развития динамометрической силы кистей рук, существует специальный прибор динамометр. Он работает по аналогии с эспандером ручным: чем сильнее сжимаешь ручку прибора, тем лучше показатель. Есть таблица показателей для разных возрастных групп, соответственно которой определяется степень развития силы кистей рук. Хотя и здесь можно применить нестандартные приёмы исследования – игры «Рукопожатие», «Свистящая резиновая игрушка», «Держи крепко»: удерживание в руке бутылочки с водой и другие.</w:t>
      </w:r>
    </w:p>
    <w:p w:rsidR="005C59B4" w:rsidRPr="005C59B4" w:rsidRDefault="005C59B4" w:rsidP="005C59B4">
      <w:pPr>
        <w:pStyle w:val="a7"/>
        <w:rPr>
          <w:rFonts w:ascii="Calibri" w:eastAsia="Times New Roman" w:hAnsi="Calibri" w:cs="Times New Roman"/>
          <w:sz w:val="28"/>
          <w:szCs w:val="28"/>
        </w:rPr>
      </w:pPr>
      <w:r w:rsidRPr="005C59B4">
        <w:rPr>
          <w:rFonts w:ascii="Calibri" w:eastAsia="Times New Roman" w:hAnsi="Calibri" w:cs="Times New Roman"/>
          <w:sz w:val="28"/>
          <w:szCs w:val="28"/>
        </w:rPr>
        <w:t xml:space="preserve">   </w:t>
      </w:r>
      <w:r w:rsidRPr="005C59B4">
        <w:rPr>
          <w:rFonts w:ascii="Calibri" w:eastAsia="Times New Roman" w:hAnsi="Calibri" w:cs="Times New Roman"/>
          <w:sz w:val="28"/>
          <w:szCs w:val="28"/>
        </w:rPr>
        <w:tab/>
        <w:t>Обнаружив отставание у ребёнка, стоит заняться с ребёнком развитием мелкой моторики и подсказать родителям о дополнительных занятиях дома. Чем раньше</w:t>
      </w:r>
    </w:p>
    <w:p w:rsidR="005C59B4" w:rsidRDefault="005C59B4" w:rsidP="005C59B4">
      <w:pPr>
        <w:pStyle w:val="a7"/>
        <w:rPr>
          <w:sz w:val="28"/>
          <w:szCs w:val="28"/>
        </w:rPr>
      </w:pPr>
      <w:r w:rsidRPr="005C59B4">
        <w:rPr>
          <w:rFonts w:ascii="Calibri" w:eastAsia="Times New Roman" w:hAnsi="Calibri" w:cs="Times New Roman"/>
          <w:sz w:val="28"/>
          <w:szCs w:val="28"/>
        </w:rPr>
        <w:t xml:space="preserve">начнётся воздействие, тем лучше будет результат. И ещё, занятия должны вызывать у самого ребёнка благоприятное эмоциональный отклик. В противном случае эмоциональное напряжение от неприятного занятия вызовет обратный эффект – блокировку, т.е. действия не будут иметь результата. Поэтому чем и с чем ребёнку лучше тренировать свои пальцы и руки лучше обсудить с ним самим (одним больше нравятся игры с </w:t>
      </w:r>
      <w:proofErr w:type="spellStart"/>
      <w:r w:rsidRPr="005C59B4">
        <w:rPr>
          <w:rFonts w:ascii="Calibri" w:eastAsia="Times New Roman" w:hAnsi="Calibri" w:cs="Times New Roman"/>
          <w:sz w:val="28"/>
          <w:szCs w:val="28"/>
        </w:rPr>
        <w:t>массажёрами</w:t>
      </w:r>
      <w:proofErr w:type="spellEnd"/>
      <w:r w:rsidRPr="005C59B4">
        <w:rPr>
          <w:rFonts w:ascii="Calibri" w:eastAsia="Times New Roman" w:hAnsi="Calibri" w:cs="Times New Roman"/>
          <w:sz w:val="28"/>
          <w:szCs w:val="28"/>
        </w:rPr>
        <w:t>, другим с карандашами и т.д.).</w:t>
      </w:r>
    </w:p>
    <w:p w:rsidR="00597B87" w:rsidRPr="00597B87" w:rsidRDefault="00597B87" w:rsidP="00597B87">
      <w:pPr>
        <w:pStyle w:val="a7"/>
        <w:rPr>
          <w:sz w:val="28"/>
          <w:szCs w:val="28"/>
        </w:rPr>
      </w:pPr>
      <w:r>
        <w:rPr>
          <w:sz w:val="28"/>
          <w:szCs w:val="28"/>
        </w:rPr>
        <w:t xml:space="preserve">        В сентябре 2013г. Я в подготовительных группах ДОУ провела обследование мелкой моторики рук. </w:t>
      </w:r>
      <w:r w:rsidRPr="00597B87">
        <w:rPr>
          <w:sz w:val="28"/>
          <w:szCs w:val="28"/>
        </w:rPr>
        <w:t xml:space="preserve">Материалы для обследования взяты из книги логопеда Ю.В. Ивановой «Дошкольный </w:t>
      </w:r>
      <w:proofErr w:type="spellStart"/>
      <w:r w:rsidRPr="00597B87">
        <w:rPr>
          <w:sz w:val="28"/>
          <w:szCs w:val="28"/>
        </w:rPr>
        <w:t>логопункт</w:t>
      </w:r>
      <w:proofErr w:type="spellEnd"/>
      <w:r>
        <w:rPr>
          <w:sz w:val="28"/>
          <w:szCs w:val="28"/>
        </w:rPr>
        <w:t>».</w:t>
      </w:r>
    </w:p>
    <w:p w:rsidR="00597B87" w:rsidRPr="005C59B4" w:rsidRDefault="00597B87" w:rsidP="005C59B4">
      <w:pPr>
        <w:pStyle w:val="a7"/>
        <w:rPr>
          <w:rFonts w:ascii="Calibri" w:eastAsia="Times New Roman" w:hAnsi="Calibri" w:cs="Times New Roman"/>
          <w:sz w:val="28"/>
          <w:szCs w:val="28"/>
        </w:rPr>
      </w:pP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b/>
          <w:snapToGrid w:val="0"/>
          <w:sz w:val="28"/>
          <w:szCs w:val="28"/>
        </w:rPr>
        <w:t>ДИАГНОСТИКА</w:t>
      </w:r>
      <w:r w:rsidRPr="008B3C1D">
        <w:rPr>
          <w:rFonts w:ascii="Calibri" w:eastAsia="Times New Roman" w:hAnsi="Calibri" w:cs="Times New Roman"/>
          <w:snapToGrid w:val="0"/>
          <w:sz w:val="28"/>
          <w:szCs w:val="28"/>
        </w:rPr>
        <w:t xml:space="preserve"> </w:t>
      </w:r>
      <w:r w:rsidRPr="008B3C1D">
        <w:rPr>
          <w:rFonts w:ascii="Calibri" w:eastAsia="Times New Roman" w:hAnsi="Calibri" w:cs="Times New Roman"/>
          <w:b/>
          <w:snapToGrid w:val="0"/>
          <w:sz w:val="28"/>
          <w:szCs w:val="28"/>
        </w:rPr>
        <w:t>МЕЛКОЙ МОТОРИКИ ДЕТЕЙ</w:t>
      </w:r>
      <w:r>
        <w:rPr>
          <w:b/>
          <w:snapToGrid w:val="0"/>
          <w:sz w:val="28"/>
          <w:szCs w:val="28"/>
        </w:rPr>
        <w:t xml:space="preserve"> ПОДГОТОВИТЕЛЬНОЙ К ШКОЛЕ ГРУППЫ</w:t>
      </w:r>
    </w:p>
    <w:p w:rsidR="008B3C1D" w:rsidRPr="008B3C1D" w:rsidRDefault="008B3C1D" w:rsidP="008B3C1D">
      <w:pPr>
        <w:pStyle w:val="a7"/>
        <w:rPr>
          <w:rFonts w:ascii="Calibri" w:eastAsia="Times New Roman" w:hAnsi="Calibri" w:cs="Times New Roman"/>
          <w:snapToGrid w:val="0"/>
          <w:sz w:val="28"/>
          <w:szCs w:val="28"/>
        </w:rPr>
      </w:pP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«____» ___________ 200___ г.</w:t>
      </w:r>
    </w:p>
    <w:p w:rsidR="008B3C1D" w:rsidRPr="008B3C1D" w:rsidRDefault="008B3C1D" w:rsidP="008B3C1D">
      <w:pPr>
        <w:pStyle w:val="a7"/>
        <w:rPr>
          <w:rFonts w:ascii="Calibri" w:eastAsia="Times New Roman" w:hAnsi="Calibri" w:cs="Times New Roman"/>
          <w:i/>
          <w:snapToGrid w:val="0"/>
          <w:sz w:val="28"/>
          <w:szCs w:val="28"/>
          <w:u w:val="single"/>
        </w:rPr>
      </w:pPr>
    </w:p>
    <w:p w:rsidR="008B3C1D" w:rsidRPr="008B3C1D" w:rsidRDefault="008B3C1D" w:rsidP="008B3C1D">
      <w:pPr>
        <w:pStyle w:val="a7"/>
        <w:rPr>
          <w:rFonts w:ascii="Calibri" w:eastAsia="Times New Roman" w:hAnsi="Calibri" w:cs="Times New Roman"/>
          <w:i/>
          <w:snapToGrid w:val="0"/>
          <w:sz w:val="28"/>
          <w:szCs w:val="28"/>
          <w:u w:val="single"/>
        </w:rPr>
      </w:pPr>
      <w:r w:rsidRPr="008B3C1D">
        <w:rPr>
          <w:rFonts w:ascii="Calibri" w:eastAsia="Times New Roman" w:hAnsi="Calibri" w:cs="Times New Roman"/>
          <w:i/>
          <w:snapToGrid w:val="0"/>
          <w:sz w:val="28"/>
          <w:szCs w:val="28"/>
          <w:u w:val="single"/>
        </w:rPr>
        <w:t>Условные обозначения:</w:t>
      </w:r>
    </w:p>
    <w:p w:rsidR="008B3C1D" w:rsidRPr="008B3C1D" w:rsidRDefault="008B3C1D" w:rsidP="008B3C1D">
      <w:pPr>
        <w:pStyle w:val="a7"/>
        <w:rPr>
          <w:rFonts w:ascii="Calibri" w:eastAsia="Times New Roman" w:hAnsi="Calibri" w:cs="Times New Roman"/>
          <w:b/>
          <w:snapToGrid w:val="0"/>
          <w:sz w:val="28"/>
          <w:szCs w:val="28"/>
        </w:rPr>
      </w:pPr>
      <w:r w:rsidRPr="008B3C1D">
        <w:rPr>
          <w:rFonts w:ascii="Calibri" w:eastAsia="Times New Roman" w:hAnsi="Calibri" w:cs="Times New Roman"/>
          <w:snapToGrid w:val="0"/>
          <w:sz w:val="28"/>
          <w:szCs w:val="28"/>
        </w:rPr>
        <w:t>« + »</w:t>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t>задание выполнено правильно;</w:t>
      </w: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 – »</w:t>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t>задание выполнено неверно;</w:t>
      </w: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w:t>
      </w:r>
      <w:r w:rsidRPr="008B3C1D">
        <w:rPr>
          <w:rFonts w:ascii="Calibri" w:eastAsia="Times New Roman" w:hAnsi="Calibri" w:cs="Times New Roman"/>
          <w:snapToGrid w:val="0"/>
          <w:sz w:val="28"/>
          <w:szCs w:val="28"/>
        </w:rPr>
        <w:sym w:font="Symbol" w:char="F0EF"/>
      </w:r>
      <w:r w:rsidRPr="008B3C1D">
        <w:rPr>
          <w:rFonts w:ascii="Calibri" w:eastAsia="Times New Roman" w:hAnsi="Calibri" w:cs="Times New Roman"/>
          <w:snapToGrid w:val="0"/>
          <w:sz w:val="28"/>
          <w:szCs w:val="28"/>
        </w:rPr>
        <w:t>»</w:t>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r>
      <w:r w:rsidRPr="008B3C1D">
        <w:rPr>
          <w:rFonts w:ascii="Calibri" w:eastAsia="Times New Roman" w:hAnsi="Calibri" w:cs="Times New Roman"/>
          <w:snapToGrid w:val="0"/>
          <w:sz w:val="28"/>
          <w:szCs w:val="28"/>
        </w:rPr>
        <w:tab/>
        <w:t>неустойчивое выполнение задания.</w:t>
      </w:r>
    </w:p>
    <w:p w:rsidR="008B3C1D" w:rsidRPr="008B3C1D" w:rsidRDefault="008B3C1D" w:rsidP="008B3C1D">
      <w:pPr>
        <w:pStyle w:val="a7"/>
        <w:rPr>
          <w:rFonts w:ascii="Calibri" w:eastAsia="Times New Roman" w:hAnsi="Calibri" w:cs="Times New Roman"/>
          <w:snapToGrid w:val="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08"/>
        <w:gridCol w:w="6548"/>
      </w:tblGrid>
      <w:tr w:rsidR="008B3C1D" w:rsidRPr="008B3C1D" w:rsidTr="00E33226">
        <w:tc>
          <w:tcPr>
            <w:tcW w:w="2808" w:type="dxa"/>
            <w:shd w:val="clear" w:color="auto" w:fill="FFFFFF"/>
          </w:tcPr>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u w:val="single"/>
              </w:rPr>
              <w:t>Примечание</w:t>
            </w:r>
            <w:r w:rsidRPr="008B3C1D">
              <w:rPr>
                <w:rFonts w:ascii="Calibri" w:eastAsia="Times New Roman" w:hAnsi="Calibri" w:cs="Times New Roman"/>
                <w:snapToGrid w:val="0"/>
                <w:sz w:val="28"/>
                <w:szCs w:val="28"/>
              </w:rPr>
              <w:t>.</w:t>
            </w:r>
          </w:p>
        </w:tc>
        <w:tc>
          <w:tcPr>
            <w:tcW w:w="6548" w:type="dxa"/>
            <w:shd w:val="clear" w:color="auto" w:fill="FFFFFF"/>
          </w:tcPr>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При подсчете баллов за единицу принимается только знак « + », неустойчивость выполнения в данном случае является отрицательным показателем и нуждается в доработке.</w:t>
            </w:r>
          </w:p>
          <w:p w:rsidR="008B3C1D" w:rsidRPr="008B3C1D" w:rsidRDefault="008B3C1D" w:rsidP="008B3C1D">
            <w:pPr>
              <w:pStyle w:val="a7"/>
              <w:rPr>
                <w:rFonts w:ascii="Calibri" w:eastAsia="Times New Roman" w:hAnsi="Calibri" w:cs="Times New Roman"/>
                <w:snapToGrid w:val="0"/>
                <w:sz w:val="28"/>
                <w:szCs w:val="28"/>
              </w:rPr>
            </w:pPr>
          </w:p>
        </w:tc>
      </w:tr>
      <w:tr w:rsidR="008B3C1D" w:rsidRPr="008B3C1D" w:rsidTr="00E33226">
        <w:trPr>
          <w:cantSplit/>
        </w:trPr>
        <w:tc>
          <w:tcPr>
            <w:tcW w:w="9356" w:type="dxa"/>
            <w:gridSpan w:val="2"/>
            <w:shd w:val="clear" w:color="auto" w:fill="FFFFFF"/>
          </w:tcPr>
          <w:p w:rsidR="008B3C1D" w:rsidRPr="008B3C1D" w:rsidRDefault="008B3C1D" w:rsidP="008B3C1D">
            <w:pPr>
              <w:pStyle w:val="a7"/>
              <w:rPr>
                <w:rFonts w:ascii="Calibri" w:eastAsia="Times New Roman" w:hAnsi="Calibri" w:cs="Times New Roman"/>
                <w:i/>
                <w:snapToGrid w:val="0"/>
                <w:sz w:val="28"/>
                <w:szCs w:val="28"/>
                <w:u w:val="single"/>
              </w:rPr>
            </w:pPr>
            <w:r w:rsidRPr="008B3C1D">
              <w:rPr>
                <w:rFonts w:ascii="Calibri" w:eastAsia="Times New Roman" w:hAnsi="Calibri" w:cs="Times New Roman"/>
                <w:i/>
                <w:snapToGrid w:val="0"/>
                <w:sz w:val="28"/>
                <w:szCs w:val="28"/>
                <w:u w:val="single"/>
              </w:rPr>
              <w:t>Характеристика групп:</w:t>
            </w:r>
          </w:p>
          <w:p w:rsidR="008B3C1D" w:rsidRPr="008B3C1D" w:rsidRDefault="008B3C1D" w:rsidP="008B3C1D">
            <w:pPr>
              <w:pStyle w:val="a7"/>
              <w:rPr>
                <w:rFonts w:ascii="Calibri" w:eastAsia="Times New Roman" w:hAnsi="Calibri" w:cs="Times New Roman"/>
                <w:i/>
                <w:snapToGrid w:val="0"/>
                <w:sz w:val="28"/>
                <w:szCs w:val="28"/>
                <w:u w:val="single"/>
              </w:rPr>
            </w:pPr>
          </w:p>
        </w:tc>
      </w:tr>
      <w:tr w:rsidR="008B3C1D" w:rsidRPr="008B3C1D" w:rsidTr="00E33226">
        <w:tc>
          <w:tcPr>
            <w:tcW w:w="2808" w:type="dxa"/>
            <w:shd w:val="clear" w:color="auto" w:fill="FFFFFF"/>
          </w:tcPr>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Группа В</w:t>
            </w:r>
          </w:p>
          <w:p w:rsidR="008B3C1D" w:rsidRPr="008B3C1D" w:rsidRDefault="008B3C1D" w:rsidP="008B3C1D">
            <w:pPr>
              <w:pStyle w:val="a7"/>
              <w:rPr>
                <w:rFonts w:ascii="Calibri" w:eastAsia="Times New Roman" w:hAnsi="Calibri" w:cs="Times New Roman"/>
                <w:snapToGrid w:val="0"/>
                <w:sz w:val="28"/>
                <w:szCs w:val="28"/>
              </w:rPr>
            </w:pP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Группа С</w:t>
            </w:r>
          </w:p>
          <w:p w:rsidR="008B3C1D" w:rsidRPr="008B3C1D" w:rsidRDefault="008B3C1D" w:rsidP="008B3C1D">
            <w:pPr>
              <w:pStyle w:val="a7"/>
              <w:rPr>
                <w:rFonts w:ascii="Calibri" w:eastAsia="Times New Roman" w:hAnsi="Calibri" w:cs="Times New Roman"/>
                <w:snapToGrid w:val="0"/>
                <w:sz w:val="28"/>
                <w:szCs w:val="28"/>
              </w:rPr>
            </w:pP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Группа Н</w:t>
            </w:r>
          </w:p>
          <w:p w:rsidR="008B3C1D" w:rsidRPr="008B3C1D" w:rsidRDefault="008B3C1D" w:rsidP="008B3C1D">
            <w:pPr>
              <w:pStyle w:val="a7"/>
              <w:rPr>
                <w:rFonts w:ascii="Calibri" w:eastAsia="Times New Roman" w:hAnsi="Calibri" w:cs="Times New Roman"/>
                <w:snapToGrid w:val="0"/>
                <w:sz w:val="28"/>
                <w:szCs w:val="28"/>
              </w:rPr>
            </w:pP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lastRenderedPageBreak/>
              <w:t>Группа Ой</w:t>
            </w:r>
          </w:p>
        </w:tc>
        <w:tc>
          <w:tcPr>
            <w:tcW w:w="6548" w:type="dxa"/>
            <w:shd w:val="clear" w:color="auto" w:fill="FFFFFF"/>
          </w:tcPr>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lastRenderedPageBreak/>
              <w:t>дети, набравшие 15—14 баллов. Мелкая моторика развита хорошо.</w:t>
            </w: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дети, набравшие 13—12 баллов. Мелкая моторика развита недостаточно,</w:t>
            </w: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t>дети, набравшие 11—9 балла. Мелкая моторика развита плохо.</w:t>
            </w:r>
          </w:p>
          <w:p w:rsidR="008B3C1D" w:rsidRPr="008B3C1D" w:rsidRDefault="008B3C1D" w:rsidP="008B3C1D">
            <w:pPr>
              <w:pStyle w:val="a7"/>
              <w:rPr>
                <w:rFonts w:ascii="Calibri" w:eastAsia="Times New Roman" w:hAnsi="Calibri" w:cs="Times New Roman"/>
                <w:snapToGrid w:val="0"/>
                <w:sz w:val="28"/>
                <w:szCs w:val="28"/>
              </w:rPr>
            </w:pPr>
            <w:r w:rsidRPr="008B3C1D">
              <w:rPr>
                <w:rFonts w:ascii="Calibri" w:eastAsia="Times New Roman" w:hAnsi="Calibri" w:cs="Times New Roman"/>
                <w:snapToGrid w:val="0"/>
                <w:sz w:val="28"/>
                <w:szCs w:val="28"/>
              </w:rPr>
              <w:lastRenderedPageBreak/>
              <w:t>дети, набравшие 8 и меньше баллов. Мелкая моторика отстает от возрастной нормы.</w:t>
            </w:r>
          </w:p>
        </w:tc>
      </w:tr>
    </w:tbl>
    <w:p w:rsidR="008B3C1D" w:rsidRPr="00597B87" w:rsidRDefault="008B3C1D" w:rsidP="00597B87">
      <w:pPr>
        <w:pStyle w:val="a7"/>
        <w:rPr>
          <w:sz w:val="28"/>
          <w:szCs w:val="28"/>
        </w:rPr>
      </w:pPr>
      <w:r>
        <w:rPr>
          <w:noProof/>
          <w:sz w:val="28"/>
          <w:szCs w:val="28"/>
        </w:rPr>
        <w:lastRenderedPageBreak/>
        <w:drawing>
          <wp:anchor distT="0" distB="0" distL="114300" distR="114300" simplePos="0" relativeHeight="251658240" behindDoc="0" locked="0" layoutInCell="0" allowOverlap="1">
            <wp:simplePos x="0" y="0"/>
            <wp:positionH relativeFrom="column">
              <wp:posOffset>-38100</wp:posOffset>
            </wp:positionH>
            <wp:positionV relativeFrom="paragraph">
              <wp:posOffset>363220</wp:posOffset>
            </wp:positionV>
            <wp:extent cx="7042785" cy="4495800"/>
            <wp:effectExtent l="19050" t="0" r="5715" b="0"/>
            <wp:wrapTopAndBottom/>
            <wp:docPr id="2" name="Рисунок 2"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
                    <pic:cNvPicPr>
                      <a:picLocks noChangeAspect="1" noChangeArrowheads="1"/>
                    </pic:cNvPicPr>
                  </pic:nvPicPr>
                  <pic:blipFill>
                    <a:blip r:embed="rId5"/>
                    <a:srcRect/>
                    <a:stretch>
                      <a:fillRect/>
                    </a:stretch>
                  </pic:blipFill>
                  <pic:spPr bwMode="auto">
                    <a:xfrm>
                      <a:off x="0" y="0"/>
                      <a:ext cx="7042785" cy="4495800"/>
                    </a:xfrm>
                    <a:prstGeom prst="rect">
                      <a:avLst/>
                    </a:prstGeom>
                    <a:noFill/>
                    <a:ln w="9525">
                      <a:noFill/>
                      <a:miter lim="800000"/>
                      <a:headEnd/>
                      <a:tailEnd/>
                    </a:ln>
                  </pic:spPr>
                </pic:pic>
              </a:graphicData>
            </a:graphic>
          </wp:anchor>
        </w:drawing>
      </w:r>
      <w:r>
        <w:rPr>
          <w:sz w:val="28"/>
          <w:szCs w:val="28"/>
        </w:rPr>
        <w:t xml:space="preserve">      Детям были предложены следующие </w:t>
      </w:r>
      <w:proofErr w:type="gramStart"/>
      <w:r>
        <w:rPr>
          <w:sz w:val="28"/>
          <w:szCs w:val="28"/>
        </w:rPr>
        <w:t>задания :</w:t>
      </w:r>
      <w:proofErr w:type="gramEnd"/>
    </w:p>
    <w:p w:rsidR="008B3C1D" w:rsidRDefault="008B3C1D" w:rsidP="008B3C1D">
      <w:pPr>
        <w:shd w:val="clear" w:color="auto" w:fill="FFFFFF"/>
        <w:spacing w:line="360" w:lineRule="auto"/>
        <w:jc w:val="both"/>
        <w:rPr>
          <w:rFonts w:ascii="Calibri" w:eastAsia="Times New Roman" w:hAnsi="Calibri" w:cs="Times New Roman"/>
          <w:snapToGrid w:val="0"/>
          <w:sz w:val="28"/>
        </w:rPr>
      </w:pPr>
      <w:r>
        <w:rPr>
          <w:rFonts w:ascii="Calibri" w:eastAsia="Times New Roman" w:hAnsi="Calibri" w:cs="Times New Roman"/>
          <w:i/>
          <w:snapToGrid w:val="0"/>
          <w:sz w:val="28"/>
        </w:rPr>
        <w:t xml:space="preserve">Примечание: н </w:t>
      </w:r>
      <w:r>
        <w:rPr>
          <w:rFonts w:ascii="Calibri" w:eastAsia="Times New Roman" w:hAnsi="Calibri" w:cs="Times New Roman"/>
          <w:snapToGrid w:val="0"/>
          <w:sz w:val="28"/>
        </w:rPr>
        <w:t xml:space="preserve">— </w:t>
      </w:r>
      <w:r>
        <w:rPr>
          <w:rFonts w:ascii="Calibri" w:eastAsia="Times New Roman" w:hAnsi="Calibri" w:cs="Times New Roman"/>
          <w:i/>
          <w:snapToGrid w:val="0"/>
          <w:sz w:val="28"/>
        </w:rPr>
        <w:t xml:space="preserve">начало года, к </w:t>
      </w:r>
      <w:r>
        <w:rPr>
          <w:rFonts w:ascii="Calibri" w:eastAsia="Times New Roman" w:hAnsi="Calibri" w:cs="Times New Roman"/>
          <w:snapToGrid w:val="0"/>
          <w:sz w:val="28"/>
        </w:rPr>
        <w:t xml:space="preserve">— </w:t>
      </w:r>
      <w:r>
        <w:rPr>
          <w:rFonts w:ascii="Calibri" w:eastAsia="Times New Roman" w:hAnsi="Calibri" w:cs="Times New Roman"/>
          <w:i/>
          <w:snapToGrid w:val="0"/>
          <w:sz w:val="28"/>
        </w:rPr>
        <w:t>конец года</w:t>
      </w:r>
    </w:p>
    <w:p w:rsidR="008B3C1D" w:rsidRDefault="008B3C1D" w:rsidP="008B3C1D">
      <w:pPr>
        <w:shd w:val="clear" w:color="auto" w:fill="FFFFFF"/>
        <w:spacing w:line="360" w:lineRule="auto"/>
        <w:jc w:val="both"/>
        <w:rPr>
          <w:snapToGrid w:val="0"/>
          <w:sz w:val="28"/>
        </w:rPr>
      </w:pPr>
      <w:r>
        <w:rPr>
          <w:rFonts w:ascii="Calibri" w:eastAsia="Times New Roman" w:hAnsi="Calibri" w:cs="Times New Roman"/>
          <w:i/>
          <w:snapToGrid w:val="0"/>
          <w:sz w:val="28"/>
        </w:rPr>
        <w:t xml:space="preserve">Учитель-логопед </w:t>
      </w:r>
      <w:r>
        <w:rPr>
          <w:rFonts w:ascii="Calibri" w:eastAsia="Times New Roman" w:hAnsi="Calibri" w:cs="Times New Roman"/>
          <w:snapToGrid w:val="0"/>
          <w:sz w:val="28"/>
        </w:rPr>
        <w:t xml:space="preserve">__________________ </w:t>
      </w:r>
      <w:r>
        <w:rPr>
          <w:rFonts w:ascii="Calibri" w:eastAsia="Times New Roman" w:hAnsi="Calibri" w:cs="Times New Roman"/>
          <w:i/>
          <w:snapToGrid w:val="0"/>
          <w:sz w:val="28"/>
        </w:rPr>
        <w:t>Воспитатель ___</w:t>
      </w:r>
      <w:r>
        <w:rPr>
          <w:rFonts w:ascii="Calibri" w:eastAsia="Times New Roman" w:hAnsi="Calibri" w:cs="Times New Roman"/>
          <w:snapToGrid w:val="0"/>
          <w:sz w:val="28"/>
        </w:rPr>
        <w:t>_________________</w:t>
      </w:r>
    </w:p>
    <w:p w:rsidR="008B3C1D" w:rsidRDefault="008B3C1D" w:rsidP="008B3C1D">
      <w:pPr>
        <w:shd w:val="clear" w:color="auto" w:fill="FFFFFF"/>
        <w:spacing w:line="360" w:lineRule="auto"/>
        <w:jc w:val="both"/>
        <w:rPr>
          <w:rFonts w:ascii="Calibri" w:eastAsia="Times New Roman" w:hAnsi="Calibri" w:cs="Times New Roman"/>
          <w:snapToGrid w:val="0"/>
          <w:sz w:val="28"/>
        </w:rPr>
      </w:pPr>
      <w:r>
        <w:rPr>
          <w:rFonts w:ascii="Calibri" w:eastAsia="Times New Roman" w:hAnsi="Calibri" w:cs="Times New Roman"/>
          <w:snapToGrid w:val="0"/>
          <w:sz w:val="28"/>
        </w:rPr>
        <w:t>Результаты были удручающими:</w:t>
      </w:r>
    </w:p>
    <w:p w:rsidR="008B3C1D" w:rsidRDefault="008B3C1D" w:rsidP="008B3C1D">
      <w:pPr>
        <w:shd w:val="clear" w:color="auto" w:fill="FFFFFF"/>
        <w:spacing w:line="360" w:lineRule="auto"/>
        <w:jc w:val="both"/>
        <w:rPr>
          <w:rFonts w:ascii="Calibri" w:eastAsia="Times New Roman" w:hAnsi="Calibri" w:cs="Times New Roman"/>
          <w:snapToGrid w:val="0"/>
          <w:sz w:val="28"/>
        </w:rPr>
      </w:pPr>
    </w:p>
    <w:p w:rsidR="008B3C1D" w:rsidRDefault="00597B87" w:rsidP="008B3C1D">
      <w:pPr>
        <w:shd w:val="clear" w:color="auto" w:fill="FFFFFF"/>
        <w:spacing w:line="360" w:lineRule="auto"/>
        <w:jc w:val="both"/>
        <w:rPr>
          <w:rFonts w:ascii="Calibri" w:eastAsia="Times New Roman" w:hAnsi="Calibri" w:cs="Times New Roman"/>
          <w:snapToGrid w:val="0"/>
          <w:sz w:val="28"/>
        </w:rPr>
      </w:pPr>
      <w:r w:rsidRPr="008B3C1D">
        <w:rPr>
          <w:rFonts w:ascii="Calibri" w:eastAsia="Times New Roman" w:hAnsi="Calibri" w:cs="Times New Roman"/>
          <w:snapToGrid w:val="0"/>
          <w:sz w:val="28"/>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07.75pt" o:ole="">
            <v:imagedata r:id="rId6" o:title=""/>
          </v:shape>
          <o:OLEObject Type="Embed" ProgID="PowerPoint.Slide.12" ShapeID="_x0000_i1025" DrawAspect="Content" ObjectID="_1663757148" r:id="rId7"/>
        </w:object>
      </w:r>
    </w:p>
    <w:p w:rsidR="008B3C1D" w:rsidRDefault="008B3C1D" w:rsidP="008B3C1D">
      <w:pPr>
        <w:pStyle w:val="a7"/>
        <w:rPr>
          <w:rFonts w:ascii="Calibri" w:eastAsia="Times New Roman" w:hAnsi="Calibri" w:cs="Times New Roman"/>
          <w:sz w:val="28"/>
          <w:szCs w:val="28"/>
        </w:rPr>
      </w:pPr>
      <w:r>
        <w:rPr>
          <w:rFonts w:ascii="Calibri" w:eastAsia="Times New Roman" w:hAnsi="Calibri" w:cs="Times New Roman"/>
          <w:sz w:val="28"/>
          <w:szCs w:val="28"/>
        </w:rPr>
        <w:lastRenderedPageBreak/>
        <w:t>С результатами обследования были ознакомлены родители и педагоги.</w:t>
      </w:r>
    </w:p>
    <w:p w:rsidR="00597B87" w:rsidRDefault="00597B87" w:rsidP="008B3C1D">
      <w:pPr>
        <w:pStyle w:val="a7"/>
        <w:rPr>
          <w:rFonts w:ascii="Calibri" w:eastAsia="Times New Roman" w:hAnsi="Calibri" w:cs="Times New Roman"/>
          <w:sz w:val="28"/>
          <w:szCs w:val="28"/>
        </w:rPr>
      </w:pPr>
    </w:p>
    <w:p w:rsidR="00791D6D" w:rsidRPr="000E04B1" w:rsidRDefault="00791D6D" w:rsidP="00791D6D">
      <w:pPr>
        <w:rPr>
          <w:rFonts w:ascii="Times New Roman" w:hAnsi="Times New Roman" w:cs="Times New Roman"/>
          <w:sz w:val="28"/>
          <w:szCs w:val="28"/>
        </w:rPr>
      </w:pPr>
      <w:r>
        <w:t xml:space="preserve">         </w:t>
      </w:r>
      <w:r w:rsidRPr="000E04B1">
        <w:rPr>
          <w:rFonts w:ascii="Times New Roman" w:hAnsi="Times New Roman" w:cs="Times New Roman"/>
          <w:sz w:val="28"/>
          <w:szCs w:val="28"/>
        </w:rPr>
        <w:t>Школа требует от детей не только достаточно высокого уровня восприятия, памяти, мышления, речи, но и хорошего развития  тонкой моторики рук.</w:t>
      </w:r>
    </w:p>
    <w:p w:rsidR="00791D6D" w:rsidRPr="000E04B1" w:rsidRDefault="00791D6D" w:rsidP="00791D6D">
      <w:pPr>
        <w:rPr>
          <w:rFonts w:ascii="Times New Roman" w:hAnsi="Times New Roman" w:cs="Times New Roman"/>
          <w:sz w:val="28"/>
          <w:szCs w:val="28"/>
        </w:rPr>
      </w:pPr>
      <w:r w:rsidRPr="000E04B1">
        <w:rPr>
          <w:rFonts w:ascii="Times New Roman" w:hAnsi="Times New Roman" w:cs="Times New Roman"/>
          <w:sz w:val="28"/>
          <w:szCs w:val="28"/>
        </w:rPr>
        <w:t xml:space="preserve">         Многие дети с проблемами в развитии, поступающие в первый класс, не готовы к длительным статическим нагрузкам, т.к. у них недостаточно развиты мышцы кисти руки, координация движений пальцев, предплечья и плечевой части пишущей руки. </w:t>
      </w:r>
    </w:p>
    <w:p w:rsidR="00791D6D" w:rsidRPr="000E04B1" w:rsidRDefault="00791D6D" w:rsidP="00791D6D">
      <w:pPr>
        <w:rPr>
          <w:rFonts w:ascii="Times New Roman" w:hAnsi="Times New Roman" w:cs="Times New Roman"/>
          <w:sz w:val="28"/>
          <w:szCs w:val="28"/>
        </w:rPr>
      </w:pPr>
      <w:r w:rsidRPr="000E04B1">
        <w:rPr>
          <w:rFonts w:ascii="Times New Roman" w:hAnsi="Times New Roman" w:cs="Times New Roman"/>
          <w:sz w:val="28"/>
          <w:szCs w:val="28"/>
        </w:rPr>
        <w:t xml:space="preserve">      У таких детей в процессе работы отмечаются:</w:t>
      </w:r>
    </w:p>
    <w:p w:rsidR="00791D6D" w:rsidRPr="000E04B1" w:rsidRDefault="00791D6D" w:rsidP="00791D6D">
      <w:pPr>
        <w:numPr>
          <w:ilvl w:val="0"/>
          <w:numId w:val="2"/>
        </w:numPr>
        <w:rPr>
          <w:rFonts w:ascii="Times New Roman" w:hAnsi="Times New Roman" w:cs="Times New Roman"/>
          <w:sz w:val="28"/>
          <w:szCs w:val="28"/>
        </w:rPr>
      </w:pPr>
      <w:r w:rsidRPr="000E04B1">
        <w:rPr>
          <w:rFonts w:ascii="Times New Roman" w:hAnsi="Times New Roman" w:cs="Times New Roman"/>
          <w:sz w:val="28"/>
          <w:szCs w:val="28"/>
        </w:rPr>
        <w:t>дрожание руки, что проявляется на письме в прерывистости линий и нестабильности графических форм;</w:t>
      </w:r>
    </w:p>
    <w:p w:rsidR="00791D6D" w:rsidRPr="000E04B1" w:rsidRDefault="00791D6D" w:rsidP="00791D6D">
      <w:pPr>
        <w:numPr>
          <w:ilvl w:val="0"/>
          <w:numId w:val="2"/>
        </w:numPr>
        <w:rPr>
          <w:rFonts w:ascii="Times New Roman" w:hAnsi="Times New Roman" w:cs="Times New Roman"/>
          <w:sz w:val="28"/>
          <w:szCs w:val="28"/>
        </w:rPr>
      </w:pPr>
      <w:r w:rsidRPr="000E04B1">
        <w:rPr>
          <w:rFonts w:ascii="Times New Roman" w:hAnsi="Times New Roman" w:cs="Times New Roman"/>
          <w:sz w:val="28"/>
          <w:szCs w:val="28"/>
        </w:rPr>
        <w:t xml:space="preserve">слабость мышечного тонуса, в результате чего замедляется темп работы, ребёнок быстро утомляется; при этом для письма характерны тонкие дрожащие линии, </w:t>
      </w:r>
      <w:proofErr w:type="spellStart"/>
      <w:r w:rsidRPr="000E04B1">
        <w:rPr>
          <w:rFonts w:ascii="Times New Roman" w:hAnsi="Times New Roman" w:cs="Times New Roman"/>
          <w:sz w:val="28"/>
          <w:szCs w:val="28"/>
        </w:rPr>
        <w:t>недописывание</w:t>
      </w:r>
      <w:proofErr w:type="spellEnd"/>
      <w:r w:rsidRPr="000E04B1">
        <w:rPr>
          <w:rFonts w:ascii="Times New Roman" w:hAnsi="Times New Roman" w:cs="Times New Roman"/>
          <w:sz w:val="28"/>
          <w:szCs w:val="28"/>
        </w:rPr>
        <w:t xml:space="preserve"> слов, предложений;</w:t>
      </w:r>
    </w:p>
    <w:p w:rsidR="00791D6D" w:rsidRPr="000E04B1" w:rsidRDefault="00791D6D" w:rsidP="00791D6D">
      <w:pPr>
        <w:numPr>
          <w:ilvl w:val="0"/>
          <w:numId w:val="2"/>
        </w:numPr>
        <w:rPr>
          <w:rFonts w:ascii="Times New Roman" w:hAnsi="Times New Roman" w:cs="Times New Roman"/>
          <w:sz w:val="28"/>
          <w:szCs w:val="28"/>
        </w:rPr>
      </w:pPr>
      <w:r w:rsidRPr="000E04B1">
        <w:rPr>
          <w:rFonts w:ascii="Times New Roman" w:hAnsi="Times New Roman" w:cs="Times New Roman"/>
          <w:sz w:val="28"/>
          <w:szCs w:val="28"/>
        </w:rPr>
        <w:t>чрезмерно напряжённые, плохо контролируемые движения пальцев рук, из-за чего письмо неряшливое, появляются дополнительные линии, выход за рабочую строку;</w:t>
      </w:r>
    </w:p>
    <w:p w:rsidR="00791D6D" w:rsidRPr="000E04B1" w:rsidRDefault="00791D6D" w:rsidP="00791D6D">
      <w:pPr>
        <w:numPr>
          <w:ilvl w:val="0"/>
          <w:numId w:val="2"/>
        </w:numPr>
        <w:rPr>
          <w:rFonts w:ascii="Times New Roman" w:hAnsi="Times New Roman" w:cs="Times New Roman"/>
          <w:sz w:val="28"/>
          <w:szCs w:val="28"/>
        </w:rPr>
      </w:pPr>
      <w:r w:rsidRPr="000E04B1">
        <w:rPr>
          <w:rFonts w:ascii="Times New Roman" w:hAnsi="Times New Roman" w:cs="Times New Roman"/>
          <w:sz w:val="28"/>
          <w:szCs w:val="28"/>
        </w:rPr>
        <w:t xml:space="preserve">нарушение обособленности движений правой и левой руки, в результате – искажение почерка, быстрая утомляемость. </w:t>
      </w:r>
    </w:p>
    <w:p w:rsidR="00791D6D" w:rsidRPr="005C59B4" w:rsidRDefault="00791D6D" w:rsidP="005C59B4">
      <w:pPr>
        <w:rPr>
          <w:rFonts w:ascii="Times New Roman" w:hAnsi="Times New Roman" w:cs="Times New Roman"/>
          <w:sz w:val="28"/>
          <w:szCs w:val="28"/>
        </w:rPr>
      </w:pPr>
      <w:r w:rsidRPr="000E04B1">
        <w:rPr>
          <w:rFonts w:ascii="Times New Roman" w:hAnsi="Times New Roman" w:cs="Times New Roman"/>
          <w:sz w:val="28"/>
          <w:szCs w:val="28"/>
        </w:rPr>
        <w:t xml:space="preserve">       Перечисленные нарушения могут быть вызваны различными причинами, но для их преодоления в большинстве случаев требуется длительная систематическая работа по развитию тонкой моторики.</w:t>
      </w:r>
    </w:p>
    <w:p w:rsidR="00791D6D" w:rsidRDefault="008B3C1D" w:rsidP="00791D6D">
      <w:pPr>
        <w:shd w:val="clear" w:color="auto" w:fill="FFFFFF"/>
        <w:autoSpaceDE w:val="0"/>
        <w:autoSpaceDN w:val="0"/>
        <w:adjustRightInd w:val="0"/>
        <w:rPr>
          <w:bCs/>
          <w:i/>
          <w:color w:val="000000"/>
          <w:sz w:val="28"/>
          <w:szCs w:val="28"/>
          <w:u w:val="single"/>
          <w:lang w:bidi="he-IL"/>
        </w:rPr>
      </w:pPr>
      <w:r>
        <w:rPr>
          <w:rFonts w:ascii="Calibri" w:eastAsia="Times New Roman" w:hAnsi="Calibri" w:cs="Times New Roman"/>
          <w:sz w:val="28"/>
          <w:szCs w:val="28"/>
        </w:rPr>
        <w:t xml:space="preserve">Учителем-логопедом составлен </w:t>
      </w:r>
      <w:r w:rsidR="00791D6D" w:rsidRPr="00791D6D">
        <w:rPr>
          <w:rFonts w:ascii="Calibri" w:eastAsia="Times New Roman" w:hAnsi="Calibri" w:cs="Times New Roman"/>
          <w:bCs/>
          <w:i/>
          <w:color w:val="000000"/>
          <w:sz w:val="28"/>
          <w:szCs w:val="28"/>
          <w:u w:val="single"/>
          <w:lang w:bidi="he-IL"/>
        </w:rPr>
        <w:t>Перспективный план</w:t>
      </w:r>
      <w:r w:rsidR="00791D6D" w:rsidRPr="00791D6D">
        <w:rPr>
          <w:bCs/>
          <w:i/>
          <w:color w:val="000000"/>
          <w:sz w:val="28"/>
          <w:szCs w:val="28"/>
          <w:u w:val="single"/>
          <w:lang w:bidi="he-IL"/>
        </w:rPr>
        <w:t xml:space="preserve"> </w:t>
      </w:r>
      <w:r w:rsidR="00791D6D" w:rsidRPr="00791D6D">
        <w:rPr>
          <w:rFonts w:ascii="Calibri" w:eastAsia="Times New Roman" w:hAnsi="Calibri" w:cs="Times New Roman"/>
          <w:bCs/>
          <w:i/>
          <w:color w:val="000000"/>
          <w:sz w:val="28"/>
          <w:szCs w:val="28"/>
          <w:u w:val="single"/>
          <w:lang w:bidi="he-IL"/>
        </w:rPr>
        <w:t>по развитию мелкой моторики в подготовительной группе</w:t>
      </w:r>
      <w:r w:rsidR="00791D6D">
        <w:rPr>
          <w:bCs/>
          <w:i/>
          <w:color w:val="000000"/>
          <w:sz w:val="28"/>
          <w:szCs w:val="28"/>
          <w:u w:val="single"/>
          <w:lang w:bidi="he-IL"/>
        </w:rPr>
        <w:t xml:space="preserve"> </w:t>
      </w:r>
      <w:proofErr w:type="gramStart"/>
      <w:r w:rsidR="00791D6D">
        <w:rPr>
          <w:bCs/>
          <w:i/>
          <w:color w:val="000000"/>
          <w:sz w:val="28"/>
          <w:szCs w:val="28"/>
          <w:u w:val="single"/>
          <w:lang w:bidi="he-IL"/>
        </w:rPr>
        <w:t>( в</w:t>
      </w:r>
      <w:proofErr w:type="gramEnd"/>
      <w:r w:rsidR="00791D6D">
        <w:rPr>
          <w:bCs/>
          <w:i/>
          <w:color w:val="000000"/>
          <w:sz w:val="28"/>
          <w:szCs w:val="28"/>
          <w:u w:val="single"/>
          <w:lang w:bidi="he-IL"/>
        </w:rPr>
        <w:t xml:space="preserve"> соответствии с лексическими темами):</w:t>
      </w:r>
    </w:p>
    <w:p w:rsidR="00791D6D" w:rsidRPr="00791D6D" w:rsidRDefault="00791D6D" w:rsidP="00791D6D">
      <w:pPr>
        <w:pStyle w:val="a7"/>
        <w:rPr>
          <w:b/>
          <w:sz w:val="28"/>
          <w:szCs w:val="28"/>
          <w:lang w:bidi="he-IL"/>
        </w:rPr>
      </w:pPr>
      <w:r w:rsidRPr="00791D6D">
        <w:rPr>
          <w:rFonts w:ascii="Calibri" w:eastAsia="Times New Roman" w:hAnsi="Calibri" w:cs="Times New Roman"/>
          <w:b/>
          <w:sz w:val="28"/>
          <w:szCs w:val="28"/>
          <w:lang w:bidi="he-IL"/>
        </w:rPr>
        <w:t xml:space="preserve">Сентябрь </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1 неделя: Тема "Детский сад и игрушки"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"Дружба" "В гости к пальчику большому" "Шарик".</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"Фигурки из палочек" (качели).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 xml:space="preserve">3. Игра с горохом или бобами (выложить игрушку, </w:t>
      </w:r>
      <w:proofErr w:type="gramStart"/>
      <w:r w:rsidRPr="00791D6D">
        <w:rPr>
          <w:rFonts w:ascii="Calibri" w:eastAsia="Times New Roman" w:hAnsi="Calibri" w:cs="Times New Roman"/>
          <w:sz w:val="28"/>
          <w:szCs w:val="28"/>
          <w:lang w:bidi="he-IL"/>
        </w:rPr>
        <w:t>кольцо ,</w:t>
      </w:r>
      <w:proofErr w:type="gramEnd"/>
      <w:r w:rsidRPr="00791D6D">
        <w:rPr>
          <w:rFonts w:ascii="Calibri" w:eastAsia="Times New Roman" w:hAnsi="Calibri" w:cs="Times New Roman"/>
          <w:sz w:val="28"/>
          <w:szCs w:val="28"/>
          <w:lang w:bidi="he-IL"/>
        </w:rPr>
        <w:t xml:space="preserve"> кубик).</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 xml:space="preserve">4. Ласковая игра для пальчиков "Чудесный мешочек (выбрать на ощупь из </w:t>
      </w:r>
      <w:proofErr w:type="spellStart"/>
      <w:r w:rsidRPr="00791D6D">
        <w:rPr>
          <w:rFonts w:ascii="Calibri" w:eastAsia="Times New Roman" w:hAnsi="Calibri" w:cs="Times New Roman"/>
          <w:sz w:val="28"/>
          <w:szCs w:val="28"/>
          <w:lang w:bidi="he-IL"/>
        </w:rPr>
        <w:t>З</w:t>
      </w:r>
      <w:r w:rsidRPr="00791D6D">
        <w:rPr>
          <w:rFonts w:ascii="Calibri" w:eastAsia="Times New Roman" w:hAnsi="Calibri" w:cs="Times New Roman"/>
          <w:sz w:val="28"/>
          <w:szCs w:val="28"/>
          <w:vertAlign w:val="subscript"/>
          <w:lang w:bidi="he-IL"/>
        </w:rPr>
        <w:t>х</w:t>
      </w:r>
      <w:proofErr w:type="spellEnd"/>
      <w:r w:rsidRPr="00791D6D">
        <w:rPr>
          <w:rFonts w:ascii="Calibri" w:eastAsia="Times New Roman" w:hAnsi="Calibri" w:cs="Times New Roman"/>
          <w:sz w:val="28"/>
          <w:szCs w:val="28"/>
          <w:lang w:bidi="he-IL"/>
        </w:rPr>
        <w:t xml:space="preserve"> игрушек одну нужную).</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2 неделя: Тема "Ягоды"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"Здравствуй " "Травка" "Этот пальчик "</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"Фигурка из палочек " (корзинка для ягод).</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Игра с камушками (выложить ягоды по контуру).</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Ниткография (полянка).</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lastRenderedPageBreak/>
        <w:t>3 неделя: Тема "Грибы"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"Корзинка", "За грибами'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Фигурки из палочек (выложить гриб и пенёк).</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Игра с перловкой (грибы).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Ласковая игра для пальчиков "Чудесный мешочек, найти грибок среди других предметов".</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Рисунок по образу из лёгких геом. фигур.</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6. Дорисуй узор.</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4 неделя: Тема "Овощи'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"Засолка капусты"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Фигурки из палочек (машина везёт урожай с полей).</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Игра с красной фасолью (выложить свеклу).</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Игра с теннисным мячиком, удерживание между пальцами.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b/>
          <w:sz w:val="28"/>
          <w:szCs w:val="28"/>
          <w:lang w:bidi="he-IL"/>
        </w:rPr>
      </w:pPr>
      <w:r w:rsidRPr="00791D6D">
        <w:rPr>
          <w:rFonts w:ascii="Calibri" w:eastAsia="Times New Roman" w:hAnsi="Calibri" w:cs="Times New Roman"/>
          <w:b/>
          <w:sz w:val="28"/>
          <w:szCs w:val="28"/>
          <w:lang w:bidi="he-IL"/>
        </w:rPr>
        <w:t xml:space="preserve">Октябрь </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1 неделя: Тема "Перелётные птицы"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"Птичек стая" "скворечник" "Птенчики в гнезде"</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Фигурки из веточек (стайки птиц)</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Игра с бабами и горохом (с закрытыми глазами рассортировать бабы и горох).</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 xml:space="preserve">4. "Узнай </w:t>
      </w:r>
      <w:proofErr w:type="gramStart"/>
      <w:r w:rsidRPr="00791D6D">
        <w:rPr>
          <w:rFonts w:ascii="Calibri" w:eastAsia="Times New Roman" w:hAnsi="Calibri" w:cs="Times New Roman"/>
          <w:sz w:val="28"/>
          <w:szCs w:val="28"/>
          <w:lang w:bidi="he-IL"/>
        </w:rPr>
        <w:t>меня !</w:t>
      </w:r>
      <w:proofErr w:type="gramEnd"/>
      <w:r w:rsidRPr="00791D6D">
        <w:rPr>
          <w:rFonts w:ascii="Calibri" w:eastAsia="Times New Roman" w:hAnsi="Calibri" w:cs="Times New Roman"/>
          <w:sz w:val="28"/>
          <w:szCs w:val="28"/>
          <w:lang w:bidi="he-IL"/>
        </w:rPr>
        <w:t>" (соединить точки одной линией )</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"Лебедь"</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2 неделя: Тема "Домашние птицы"</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"Утята" "Гусь"</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"Петушок" "Курочка".</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Работа с гуашью [желтой гуашью кончиками пальцев раскрасить цыплят, скомкать бумагу в маленькие комочки - корм]</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Игра с рисом: (обвести утенка по контуру 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выложить его рисом)</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Самомассаж гранеными карандашами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rFonts w:ascii="Calibri" w:eastAsia="Times New Roman" w:hAnsi="Calibri" w:cs="Times New Roman"/>
          <w:i/>
          <w:sz w:val="28"/>
          <w:szCs w:val="28"/>
          <w:u w:val="single"/>
          <w:lang w:bidi="he-IL"/>
        </w:rPr>
      </w:pPr>
      <w:r w:rsidRPr="00791D6D">
        <w:rPr>
          <w:rFonts w:ascii="Calibri" w:eastAsia="Times New Roman" w:hAnsi="Calibri" w:cs="Times New Roman"/>
          <w:i/>
          <w:sz w:val="28"/>
          <w:szCs w:val="28"/>
          <w:u w:val="single"/>
          <w:lang w:bidi="he-IL"/>
        </w:rPr>
        <w:t>3 неделя: Тема "Почта"</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1. Пальчиковая гимнастика: "Гости" "Почтовый ящик 2.Фигурки из палочек (конверт).</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Работа с гуашью ( кончиком пальцев нарисовать</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открытку).</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Художественный труд (конверт)</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Дорисуй узор.</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i/>
          <w:sz w:val="28"/>
          <w:szCs w:val="28"/>
          <w:u w:val="single"/>
          <w:lang w:bidi="he-IL"/>
        </w:rPr>
        <w:t>4. неделя: 1.</w:t>
      </w:r>
      <w:r w:rsidRPr="00791D6D">
        <w:rPr>
          <w:rFonts w:ascii="Calibri" w:eastAsia="Times New Roman" w:hAnsi="Calibri" w:cs="Times New Roman"/>
          <w:sz w:val="28"/>
          <w:szCs w:val="28"/>
          <w:lang w:bidi="he-IL"/>
        </w:rPr>
        <w:t xml:space="preserve"> Пальчиковая гимнастика: "Пальчики</w:t>
      </w:r>
      <w:r w:rsidRPr="00791D6D">
        <w:rPr>
          <w:rFonts w:ascii="Calibri" w:eastAsia="Times New Roman" w:hAnsi="Calibri" w:cs="Times New Roman"/>
          <w:sz w:val="28"/>
          <w:szCs w:val="28"/>
          <w:vertAlign w:val="superscript"/>
          <w:lang w:bidi="he-IL"/>
        </w:rPr>
        <w:t xml:space="preserve">5 </w:t>
      </w:r>
      <w:r w:rsidRPr="00791D6D">
        <w:rPr>
          <w:rFonts w:ascii="Calibri" w:eastAsia="Times New Roman" w:hAnsi="Calibri" w:cs="Times New Roman"/>
          <w:sz w:val="28"/>
          <w:szCs w:val="28"/>
          <w:lang w:bidi="he-IL"/>
        </w:rPr>
        <w:t>"Грабли"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2. Фигурки из палочек</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3. Обрывание (форма листьев различных деревьев)</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4. Самомассаж с шариками.</w:t>
      </w:r>
    </w:p>
    <w:p w:rsidR="00791D6D" w:rsidRPr="00791D6D" w:rsidRDefault="00791D6D" w:rsidP="00791D6D">
      <w:pPr>
        <w:pStyle w:val="a7"/>
        <w:rPr>
          <w:rFonts w:ascii="Calibri" w:eastAsia="Times New Roman" w:hAnsi="Calibri" w:cs="Times New Roman"/>
          <w:sz w:val="28"/>
          <w:szCs w:val="28"/>
          <w:lang w:bidi="he-IL"/>
        </w:rPr>
      </w:pPr>
      <w:r w:rsidRPr="00791D6D">
        <w:rPr>
          <w:rFonts w:ascii="Calibri" w:eastAsia="Times New Roman" w:hAnsi="Calibri" w:cs="Times New Roman"/>
          <w:sz w:val="28"/>
          <w:szCs w:val="28"/>
          <w:lang w:bidi="he-IL"/>
        </w:rPr>
        <w:t>5. Ниткография (осенние деревья).</w:t>
      </w:r>
    </w:p>
    <w:p w:rsidR="00791D6D" w:rsidRDefault="00791D6D" w:rsidP="00791D6D">
      <w:pPr>
        <w:pStyle w:val="a7"/>
        <w:rPr>
          <w:sz w:val="28"/>
          <w:szCs w:val="28"/>
          <w:lang w:bidi="he-IL"/>
        </w:rPr>
      </w:pPr>
      <w:r w:rsidRPr="00791D6D">
        <w:rPr>
          <w:rFonts w:ascii="Calibri" w:eastAsia="Times New Roman" w:hAnsi="Calibri" w:cs="Times New Roman"/>
          <w:sz w:val="28"/>
          <w:szCs w:val="28"/>
          <w:lang w:bidi="he-IL"/>
        </w:rPr>
        <w:t>6. Дорисуй узор.</w:t>
      </w:r>
    </w:p>
    <w:p w:rsidR="00791D6D" w:rsidRDefault="00791D6D" w:rsidP="00791D6D">
      <w:pPr>
        <w:pStyle w:val="a7"/>
        <w:rPr>
          <w:sz w:val="28"/>
          <w:szCs w:val="28"/>
          <w:lang w:bidi="he-IL"/>
        </w:rPr>
      </w:pPr>
      <w:r>
        <w:rPr>
          <w:sz w:val="28"/>
          <w:szCs w:val="28"/>
          <w:lang w:bidi="he-IL"/>
        </w:rPr>
        <w:t xml:space="preserve"> И т.д. по всем лексическим темам</w:t>
      </w:r>
    </w:p>
    <w:p w:rsidR="00597B87" w:rsidRDefault="00597B87" w:rsidP="00791D6D">
      <w:pPr>
        <w:pStyle w:val="a7"/>
        <w:rPr>
          <w:sz w:val="28"/>
          <w:szCs w:val="28"/>
          <w:lang w:bidi="he-IL"/>
        </w:rPr>
      </w:pPr>
    </w:p>
    <w:p w:rsidR="00597B87" w:rsidRPr="00597B87" w:rsidRDefault="00597B87" w:rsidP="00791D6D">
      <w:pPr>
        <w:pStyle w:val="a7"/>
        <w:rPr>
          <w:i/>
          <w:sz w:val="28"/>
          <w:szCs w:val="28"/>
          <w:u w:val="single"/>
          <w:lang w:bidi="he-IL"/>
        </w:rPr>
      </w:pPr>
      <w:r w:rsidRPr="00597B87">
        <w:rPr>
          <w:i/>
          <w:sz w:val="28"/>
          <w:szCs w:val="28"/>
          <w:u w:val="single"/>
          <w:lang w:bidi="he-IL"/>
        </w:rPr>
        <w:lastRenderedPageBreak/>
        <w:t xml:space="preserve">         С родителями тоже проведена большая работа:</w:t>
      </w:r>
    </w:p>
    <w:p w:rsidR="00597B87" w:rsidRPr="00597B87" w:rsidRDefault="00597B87" w:rsidP="00597B87">
      <w:pPr>
        <w:pStyle w:val="a7"/>
        <w:rPr>
          <w:sz w:val="28"/>
          <w:szCs w:val="28"/>
          <w:lang w:bidi="he-IL"/>
        </w:rPr>
      </w:pPr>
      <w:r w:rsidRPr="00597B87">
        <w:rPr>
          <w:b/>
          <w:bCs/>
          <w:sz w:val="28"/>
          <w:szCs w:val="28"/>
          <w:lang w:bidi="he-IL"/>
        </w:rPr>
        <w:t xml:space="preserve">   </w:t>
      </w:r>
      <w:r w:rsidRPr="00597B87">
        <w:rPr>
          <w:bCs/>
          <w:sz w:val="28"/>
          <w:szCs w:val="28"/>
          <w:lang w:bidi="he-IL"/>
        </w:rPr>
        <w:t>- родительские собрания</w:t>
      </w:r>
    </w:p>
    <w:p w:rsidR="00597B87" w:rsidRPr="00597B87" w:rsidRDefault="00597B87" w:rsidP="00597B87">
      <w:pPr>
        <w:pStyle w:val="a7"/>
        <w:rPr>
          <w:sz w:val="28"/>
          <w:szCs w:val="28"/>
          <w:lang w:bidi="he-IL"/>
        </w:rPr>
      </w:pPr>
      <w:r w:rsidRPr="00597B87">
        <w:rPr>
          <w:bCs/>
          <w:sz w:val="28"/>
          <w:szCs w:val="28"/>
          <w:lang w:bidi="he-IL"/>
        </w:rPr>
        <w:t xml:space="preserve">   - практикум по организации</w:t>
      </w:r>
      <w:r>
        <w:rPr>
          <w:bCs/>
          <w:sz w:val="28"/>
          <w:szCs w:val="28"/>
          <w:lang w:bidi="he-IL"/>
        </w:rPr>
        <w:t xml:space="preserve">  </w:t>
      </w:r>
      <w:r w:rsidRPr="00597B87">
        <w:rPr>
          <w:bCs/>
          <w:sz w:val="28"/>
          <w:szCs w:val="28"/>
          <w:lang w:bidi="he-IL"/>
        </w:rPr>
        <w:t>игр с детьми в домашних</w:t>
      </w:r>
      <w:r>
        <w:rPr>
          <w:bCs/>
          <w:sz w:val="28"/>
          <w:szCs w:val="28"/>
          <w:lang w:bidi="he-IL"/>
        </w:rPr>
        <w:t xml:space="preserve">  </w:t>
      </w:r>
      <w:r w:rsidRPr="00597B87">
        <w:rPr>
          <w:bCs/>
          <w:sz w:val="28"/>
          <w:szCs w:val="28"/>
          <w:lang w:bidi="he-IL"/>
        </w:rPr>
        <w:t>условиях, способствующих</w:t>
      </w:r>
    </w:p>
    <w:p w:rsidR="00597B87" w:rsidRPr="00597B87" w:rsidRDefault="00597B87" w:rsidP="00597B87">
      <w:pPr>
        <w:pStyle w:val="a7"/>
        <w:rPr>
          <w:sz w:val="28"/>
          <w:szCs w:val="28"/>
          <w:lang w:bidi="he-IL"/>
        </w:rPr>
      </w:pPr>
      <w:r w:rsidRPr="00597B87">
        <w:rPr>
          <w:bCs/>
          <w:sz w:val="28"/>
          <w:szCs w:val="28"/>
          <w:lang w:bidi="he-IL"/>
        </w:rPr>
        <w:t xml:space="preserve">     развитию мелкой моторики</w:t>
      </w:r>
    </w:p>
    <w:p w:rsidR="00597B87" w:rsidRPr="00597B87" w:rsidRDefault="00597B87" w:rsidP="00597B87">
      <w:pPr>
        <w:pStyle w:val="a7"/>
        <w:rPr>
          <w:sz w:val="28"/>
          <w:szCs w:val="28"/>
          <w:lang w:bidi="he-IL"/>
        </w:rPr>
      </w:pPr>
      <w:r w:rsidRPr="00597B87">
        <w:rPr>
          <w:bCs/>
          <w:sz w:val="28"/>
          <w:szCs w:val="28"/>
          <w:lang w:bidi="he-IL"/>
        </w:rPr>
        <w:t xml:space="preserve">   - консультации</w:t>
      </w:r>
    </w:p>
    <w:p w:rsidR="00597B87" w:rsidRPr="00597B87" w:rsidRDefault="00597B87" w:rsidP="00597B87">
      <w:pPr>
        <w:pStyle w:val="a7"/>
        <w:rPr>
          <w:sz w:val="28"/>
          <w:szCs w:val="28"/>
          <w:lang w:bidi="he-IL"/>
        </w:rPr>
      </w:pPr>
      <w:r w:rsidRPr="00597B87">
        <w:rPr>
          <w:bCs/>
          <w:sz w:val="28"/>
          <w:szCs w:val="28"/>
          <w:lang w:bidi="he-IL"/>
        </w:rPr>
        <w:t xml:space="preserve">   - папки-передвижки</w:t>
      </w:r>
    </w:p>
    <w:p w:rsidR="00597B87" w:rsidRDefault="00597B87" w:rsidP="00597B87">
      <w:pPr>
        <w:pStyle w:val="a7"/>
        <w:rPr>
          <w:bCs/>
          <w:sz w:val="28"/>
          <w:szCs w:val="28"/>
          <w:lang w:bidi="he-IL"/>
        </w:rPr>
      </w:pPr>
      <w:r w:rsidRPr="00597B87">
        <w:rPr>
          <w:bCs/>
          <w:sz w:val="28"/>
          <w:szCs w:val="28"/>
          <w:lang w:bidi="he-IL"/>
        </w:rPr>
        <w:t xml:space="preserve">   - памятки, информационные</w:t>
      </w:r>
      <w:r>
        <w:rPr>
          <w:bCs/>
          <w:sz w:val="28"/>
          <w:szCs w:val="28"/>
          <w:lang w:bidi="he-IL"/>
        </w:rPr>
        <w:t xml:space="preserve"> </w:t>
      </w:r>
      <w:r w:rsidRPr="00597B87">
        <w:rPr>
          <w:bCs/>
          <w:sz w:val="28"/>
          <w:szCs w:val="28"/>
          <w:lang w:bidi="he-IL"/>
        </w:rPr>
        <w:t>листы</w:t>
      </w:r>
    </w:p>
    <w:p w:rsidR="00597B87" w:rsidRDefault="004F779E" w:rsidP="00791D6D">
      <w:pPr>
        <w:pStyle w:val="a7"/>
        <w:rPr>
          <w:sz w:val="28"/>
          <w:szCs w:val="28"/>
          <w:lang w:bidi="he-IL"/>
        </w:rPr>
      </w:pPr>
      <w:r w:rsidRPr="00597B87">
        <w:rPr>
          <w:sz w:val="28"/>
          <w:szCs w:val="28"/>
          <w:lang w:bidi="he-IL"/>
        </w:rPr>
        <w:t>Совместная деятельность с родителями по развитию мелкой моторики  положительно влияет на формирование познавательных процессов: восприятия, памяти, мышления, внимания, воображения, а также на развитие речи, готовит руку ребёнка к продуктивной деятельности, что в будущем поможет избежать многих проблем школьного обучения</w:t>
      </w:r>
    </w:p>
    <w:p w:rsidR="00597B87" w:rsidRPr="00597B87" w:rsidRDefault="00597B87" w:rsidP="00791D6D">
      <w:pPr>
        <w:pStyle w:val="a7"/>
        <w:rPr>
          <w:bCs/>
          <w:sz w:val="28"/>
          <w:szCs w:val="28"/>
          <w:lang w:bidi="he-IL"/>
        </w:rPr>
      </w:pPr>
      <w:r>
        <w:rPr>
          <w:bCs/>
          <w:sz w:val="28"/>
          <w:szCs w:val="28"/>
          <w:lang w:bidi="he-IL"/>
        </w:rPr>
        <w:t xml:space="preserve">      Логопед работает и с воспитателями над развитием моторики. Для них проведены консультации, предложен раздаточный материал для развития мелкой моторики у детей.</w:t>
      </w:r>
    </w:p>
    <w:p w:rsidR="005C59B4" w:rsidRPr="005C59B4" w:rsidRDefault="005C59B4" w:rsidP="00791D6D">
      <w:pPr>
        <w:pStyle w:val="a7"/>
        <w:rPr>
          <w:rFonts w:ascii="Calibri" w:eastAsia="Times New Roman" w:hAnsi="Calibri" w:cs="Times New Roman"/>
          <w:i/>
          <w:sz w:val="28"/>
          <w:szCs w:val="28"/>
          <w:u w:val="single"/>
          <w:lang w:bidi="he-IL"/>
        </w:rPr>
      </w:pPr>
      <w:r w:rsidRPr="005C59B4">
        <w:rPr>
          <w:i/>
          <w:sz w:val="28"/>
          <w:szCs w:val="28"/>
          <w:u w:val="single"/>
          <w:lang w:bidi="he-IL"/>
        </w:rPr>
        <w:t>Логопед в работе над мелкой моторикой ставит следующие цели:</w:t>
      </w:r>
    </w:p>
    <w:p w:rsidR="005C59B4" w:rsidRPr="005C59B4" w:rsidRDefault="005C59B4" w:rsidP="005C59B4">
      <w:pPr>
        <w:pStyle w:val="a7"/>
        <w:numPr>
          <w:ilvl w:val="0"/>
          <w:numId w:val="4"/>
        </w:numPr>
        <w:rPr>
          <w:sz w:val="28"/>
          <w:szCs w:val="28"/>
        </w:rPr>
      </w:pPr>
      <w:r w:rsidRPr="005C59B4">
        <w:rPr>
          <w:sz w:val="28"/>
          <w:szCs w:val="28"/>
        </w:rPr>
        <w:t>Совершенствовать умение концентрировать и распределять свое внимание.</w:t>
      </w:r>
    </w:p>
    <w:p w:rsidR="005C59B4" w:rsidRPr="005C59B4" w:rsidRDefault="005C59B4" w:rsidP="005C59B4">
      <w:pPr>
        <w:pStyle w:val="a7"/>
        <w:numPr>
          <w:ilvl w:val="0"/>
          <w:numId w:val="4"/>
        </w:numPr>
        <w:rPr>
          <w:sz w:val="28"/>
          <w:szCs w:val="28"/>
        </w:rPr>
      </w:pPr>
      <w:r w:rsidRPr="005C59B4">
        <w:rPr>
          <w:sz w:val="28"/>
          <w:szCs w:val="28"/>
        </w:rPr>
        <w:t>Развитие и совершенствование координации движений мелкой моторики.</w:t>
      </w:r>
    </w:p>
    <w:p w:rsidR="005C59B4" w:rsidRPr="005C59B4" w:rsidRDefault="005C59B4" w:rsidP="005C59B4">
      <w:pPr>
        <w:pStyle w:val="a7"/>
        <w:numPr>
          <w:ilvl w:val="0"/>
          <w:numId w:val="4"/>
        </w:numPr>
        <w:rPr>
          <w:sz w:val="28"/>
          <w:szCs w:val="28"/>
        </w:rPr>
      </w:pPr>
      <w:r w:rsidRPr="005C59B4">
        <w:rPr>
          <w:sz w:val="28"/>
          <w:szCs w:val="28"/>
        </w:rPr>
        <w:t>Развивать умение согласовывать тонкие движения пальчиков руки с произношением звуков и слогов.</w:t>
      </w:r>
    </w:p>
    <w:p w:rsidR="005C59B4" w:rsidRPr="005C59B4" w:rsidRDefault="005C59B4" w:rsidP="005C59B4">
      <w:pPr>
        <w:pStyle w:val="a7"/>
        <w:numPr>
          <w:ilvl w:val="0"/>
          <w:numId w:val="4"/>
        </w:numPr>
        <w:rPr>
          <w:sz w:val="28"/>
          <w:szCs w:val="28"/>
        </w:rPr>
      </w:pPr>
      <w:r>
        <w:rPr>
          <w:sz w:val="28"/>
          <w:szCs w:val="28"/>
        </w:rPr>
        <w:t xml:space="preserve">Формировать у детей </w:t>
      </w:r>
      <w:r w:rsidRPr="005C59B4">
        <w:rPr>
          <w:sz w:val="28"/>
          <w:szCs w:val="28"/>
        </w:rPr>
        <w:t xml:space="preserve">  умение правильно согласовывать тонкие движения пальчиков правой и левой руки.</w:t>
      </w:r>
    </w:p>
    <w:p w:rsidR="005C59B4" w:rsidRPr="005C59B4" w:rsidRDefault="005C59B4" w:rsidP="005C59B4">
      <w:pPr>
        <w:pStyle w:val="a7"/>
        <w:numPr>
          <w:ilvl w:val="0"/>
          <w:numId w:val="4"/>
        </w:numPr>
        <w:rPr>
          <w:sz w:val="28"/>
          <w:szCs w:val="28"/>
        </w:rPr>
      </w:pPr>
      <w:r w:rsidRPr="005C59B4">
        <w:rPr>
          <w:sz w:val="28"/>
          <w:szCs w:val="28"/>
        </w:rPr>
        <w:t>Гармонизация работы левого и правого полушария головного мозга.</w:t>
      </w:r>
    </w:p>
    <w:p w:rsidR="005C59B4" w:rsidRPr="005C59B4" w:rsidRDefault="005C59B4" w:rsidP="005C59B4">
      <w:pPr>
        <w:pStyle w:val="a7"/>
        <w:numPr>
          <w:ilvl w:val="0"/>
          <w:numId w:val="4"/>
        </w:numPr>
        <w:rPr>
          <w:sz w:val="28"/>
          <w:szCs w:val="28"/>
        </w:rPr>
      </w:pPr>
      <w:r w:rsidRPr="005C59B4">
        <w:rPr>
          <w:sz w:val="28"/>
          <w:szCs w:val="28"/>
        </w:rPr>
        <w:t>Развитие у детей различных интегративных качеств (чтение и мелкая моторика, автоматизация звуков и тонкие движения пальцев, дифференциация звуков и согласование движений пальчиков обеих рук).</w:t>
      </w:r>
    </w:p>
    <w:p w:rsidR="005C59B4" w:rsidRPr="005C59B4" w:rsidRDefault="005C59B4" w:rsidP="005C59B4">
      <w:pPr>
        <w:pStyle w:val="a7"/>
        <w:numPr>
          <w:ilvl w:val="0"/>
          <w:numId w:val="4"/>
        </w:numPr>
        <w:rPr>
          <w:sz w:val="28"/>
          <w:szCs w:val="28"/>
        </w:rPr>
      </w:pPr>
      <w:r w:rsidRPr="005C59B4">
        <w:rPr>
          <w:sz w:val="28"/>
          <w:szCs w:val="28"/>
        </w:rPr>
        <w:t>Развитие фонематического слуха.</w:t>
      </w:r>
    </w:p>
    <w:p w:rsidR="005C59B4" w:rsidRPr="005C59B4" w:rsidRDefault="005C59B4" w:rsidP="005C59B4">
      <w:pPr>
        <w:pStyle w:val="a7"/>
        <w:numPr>
          <w:ilvl w:val="0"/>
          <w:numId w:val="4"/>
        </w:numPr>
        <w:rPr>
          <w:sz w:val="28"/>
          <w:szCs w:val="28"/>
        </w:rPr>
      </w:pPr>
      <w:r w:rsidRPr="005C59B4">
        <w:rPr>
          <w:sz w:val="28"/>
          <w:szCs w:val="28"/>
        </w:rPr>
        <w:t>Подготовка руки к письму.</w:t>
      </w:r>
    </w:p>
    <w:p w:rsidR="005C59B4" w:rsidRPr="005C59B4" w:rsidRDefault="005C59B4" w:rsidP="005C59B4">
      <w:pPr>
        <w:pStyle w:val="a7"/>
        <w:numPr>
          <w:ilvl w:val="0"/>
          <w:numId w:val="4"/>
        </w:numPr>
        <w:rPr>
          <w:sz w:val="28"/>
          <w:szCs w:val="28"/>
        </w:rPr>
      </w:pPr>
      <w:r w:rsidRPr="005C59B4">
        <w:rPr>
          <w:sz w:val="28"/>
          <w:szCs w:val="28"/>
        </w:rPr>
        <w:t>Повышение скорости и эффективности процессов автоматизации и дифференциации звуков в речи.</w:t>
      </w:r>
    </w:p>
    <w:p w:rsidR="005C59B4" w:rsidRPr="005C59B4" w:rsidRDefault="005C59B4" w:rsidP="005C59B4">
      <w:pPr>
        <w:pStyle w:val="a7"/>
        <w:numPr>
          <w:ilvl w:val="0"/>
          <w:numId w:val="4"/>
        </w:numPr>
        <w:rPr>
          <w:sz w:val="28"/>
          <w:szCs w:val="28"/>
        </w:rPr>
      </w:pPr>
      <w:r w:rsidRPr="005C59B4">
        <w:rPr>
          <w:sz w:val="28"/>
          <w:szCs w:val="28"/>
        </w:rPr>
        <w:t>Развитие навыков действовать по заданному  алгоритму.</w:t>
      </w:r>
    </w:p>
    <w:p w:rsidR="005C59B4" w:rsidRDefault="005C59B4" w:rsidP="005C59B4">
      <w:pPr>
        <w:pStyle w:val="a7"/>
        <w:numPr>
          <w:ilvl w:val="0"/>
          <w:numId w:val="4"/>
        </w:numPr>
        <w:rPr>
          <w:sz w:val="28"/>
          <w:szCs w:val="28"/>
        </w:rPr>
      </w:pPr>
      <w:r w:rsidRPr="005C59B4">
        <w:rPr>
          <w:sz w:val="28"/>
          <w:szCs w:val="28"/>
        </w:rPr>
        <w:t>Формирование у детей умения проявлять самостоятельность и творчество при выполнении логопедических упражнений.</w:t>
      </w:r>
    </w:p>
    <w:p w:rsidR="00597B87" w:rsidRDefault="00AA3EDE" w:rsidP="00597B87">
      <w:pPr>
        <w:pStyle w:val="a7"/>
        <w:rPr>
          <w:sz w:val="28"/>
          <w:szCs w:val="28"/>
        </w:rPr>
      </w:pPr>
      <w:r>
        <w:rPr>
          <w:sz w:val="28"/>
          <w:szCs w:val="28"/>
        </w:rPr>
        <w:t>Опираясь на ФГОС , логопед предлагает детям сделать выбор: какой вид деятельности предпочтет ребенок: работу со спичками, СУ-ДЖО, работу с пластилином, либо же попробовать выложить картинку из пуговиц.</w:t>
      </w:r>
    </w:p>
    <w:p w:rsidR="00AA3EDE" w:rsidRDefault="00AA3EDE" w:rsidP="00597B87">
      <w:pPr>
        <w:pStyle w:val="a7"/>
        <w:rPr>
          <w:sz w:val="28"/>
          <w:szCs w:val="28"/>
        </w:rPr>
      </w:pPr>
      <w:r>
        <w:rPr>
          <w:sz w:val="28"/>
          <w:szCs w:val="28"/>
        </w:rPr>
        <w:t xml:space="preserve">      На занятиях проводятся ра</w:t>
      </w:r>
      <w:r w:rsidR="00FE10EA">
        <w:rPr>
          <w:sz w:val="28"/>
          <w:szCs w:val="28"/>
        </w:rPr>
        <w:t>зные формы работы над моторикой.</w:t>
      </w:r>
    </w:p>
    <w:p w:rsidR="00AA3EDE" w:rsidRDefault="00AA3EDE" w:rsidP="00597B87">
      <w:pPr>
        <w:pStyle w:val="a7"/>
        <w:rPr>
          <w:sz w:val="28"/>
          <w:szCs w:val="28"/>
        </w:rPr>
      </w:pPr>
      <w:r>
        <w:rPr>
          <w:sz w:val="28"/>
          <w:szCs w:val="28"/>
        </w:rPr>
        <w:t>Предлагаю некоторые из них:</w:t>
      </w:r>
    </w:p>
    <w:p w:rsidR="00AA3EDE" w:rsidRPr="00AA3EDE" w:rsidRDefault="00AA3EDE" w:rsidP="00597B87">
      <w:pPr>
        <w:pStyle w:val="a7"/>
        <w:rPr>
          <w:i/>
          <w:sz w:val="28"/>
          <w:szCs w:val="28"/>
          <w:u w:val="single"/>
        </w:rPr>
      </w:pPr>
      <w:r>
        <w:rPr>
          <w:sz w:val="28"/>
          <w:szCs w:val="28"/>
        </w:rPr>
        <w:t xml:space="preserve">    </w:t>
      </w:r>
      <w:r w:rsidRPr="00AA3EDE">
        <w:rPr>
          <w:i/>
          <w:sz w:val="28"/>
          <w:szCs w:val="28"/>
          <w:u w:val="single"/>
        </w:rPr>
        <w:t>Упражнения для коррекции звукопроизношения:</w:t>
      </w:r>
    </w:p>
    <w:p w:rsidR="00AA3EDE" w:rsidRPr="00AA3EDE" w:rsidRDefault="00AA3EDE" w:rsidP="00AA3EDE">
      <w:pPr>
        <w:pStyle w:val="a7"/>
        <w:rPr>
          <w:sz w:val="28"/>
          <w:szCs w:val="28"/>
        </w:rPr>
      </w:pPr>
      <w:r w:rsidRPr="00AA3EDE">
        <w:rPr>
          <w:sz w:val="28"/>
          <w:szCs w:val="28"/>
        </w:rPr>
        <w:t xml:space="preserve">Берутся гласные звуки, которые стоят после твердых согласных: это А, </w:t>
      </w:r>
      <w:proofErr w:type="gramStart"/>
      <w:r w:rsidRPr="00AA3EDE">
        <w:rPr>
          <w:sz w:val="28"/>
          <w:szCs w:val="28"/>
        </w:rPr>
        <w:t>О</w:t>
      </w:r>
      <w:proofErr w:type="gramEnd"/>
      <w:r w:rsidRPr="00AA3EDE">
        <w:rPr>
          <w:sz w:val="28"/>
          <w:szCs w:val="28"/>
        </w:rPr>
        <w:t>, У, Ы, Э. Каждый из этих гласных звуков ассоциируется с определенным пальчиком.  Большой пальчик всегда ассоциируется со звуком «А». Указательный пальчик со звуком «О</w:t>
      </w:r>
      <w:proofErr w:type="gramStart"/>
      <w:r w:rsidRPr="00AA3EDE">
        <w:rPr>
          <w:sz w:val="28"/>
          <w:szCs w:val="28"/>
        </w:rPr>
        <w:t>»,  средний</w:t>
      </w:r>
      <w:proofErr w:type="gramEnd"/>
      <w:r w:rsidRPr="00AA3EDE">
        <w:rPr>
          <w:sz w:val="28"/>
          <w:szCs w:val="28"/>
        </w:rPr>
        <w:t xml:space="preserve"> пальчик будет всегда связан со звуком «У»,  безымянный со звуком «Ы» </w:t>
      </w:r>
      <w:r w:rsidRPr="00AA3EDE">
        <w:rPr>
          <w:sz w:val="28"/>
          <w:szCs w:val="28"/>
        </w:rPr>
        <w:lastRenderedPageBreak/>
        <w:t>после твердых согласных и со звуком «И» после мягких согласных, а мизинец ассоциируется со звуком «Э».</w:t>
      </w:r>
    </w:p>
    <w:p w:rsidR="00AA3EDE" w:rsidRPr="00AA3EDE" w:rsidRDefault="00AA3EDE" w:rsidP="00AA3EDE">
      <w:pPr>
        <w:pStyle w:val="a7"/>
        <w:rPr>
          <w:sz w:val="28"/>
          <w:szCs w:val="28"/>
        </w:rPr>
      </w:pPr>
      <w:r w:rsidRPr="00AA3EDE">
        <w:rPr>
          <w:sz w:val="28"/>
          <w:szCs w:val="28"/>
        </w:rPr>
        <w:t>Чтобы легче было запомнить этот важный алгоритм, детям предлагается сказка.</w:t>
      </w:r>
    </w:p>
    <w:p w:rsidR="00AA3EDE" w:rsidRPr="00AA3EDE" w:rsidRDefault="00AA3EDE" w:rsidP="00AA3EDE">
      <w:pPr>
        <w:pStyle w:val="a7"/>
        <w:rPr>
          <w:b/>
          <w:sz w:val="28"/>
          <w:szCs w:val="28"/>
        </w:rPr>
      </w:pPr>
      <w:r w:rsidRPr="00AA3EDE">
        <w:rPr>
          <w:b/>
          <w:sz w:val="28"/>
          <w:szCs w:val="28"/>
        </w:rPr>
        <w:t xml:space="preserve"> «Как гласные поселились в пальчиках»</w:t>
      </w:r>
    </w:p>
    <w:p w:rsidR="00AA3EDE" w:rsidRPr="00AA3EDE" w:rsidRDefault="00AA3EDE" w:rsidP="00AA3EDE">
      <w:pPr>
        <w:pStyle w:val="a7"/>
        <w:rPr>
          <w:sz w:val="28"/>
          <w:szCs w:val="28"/>
        </w:rPr>
      </w:pPr>
      <w:r w:rsidRPr="00AA3EDE">
        <w:rPr>
          <w:sz w:val="28"/>
          <w:szCs w:val="28"/>
        </w:rPr>
        <w:t>Пальчики гуляли, а навстречу идет звук «А» (напальчник) и плачет: «АААААА…» Большой пальчик спрашивает: «Почему ты плачешь?» А звук «А» отвечает: « Потому что мне негде жить и не с кем дружить».  Большой пальчик приглашает его жить к себе (на большой пальчик надевается напальчник с изображением буквы А).</w:t>
      </w:r>
    </w:p>
    <w:p w:rsidR="00AA3EDE" w:rsidRPr="00AA3EDE" w:rsidRDefault="00AA3EDE" w:rsidP="00AA3EDE">
      <w:pPr>
        <w:pStyle w:val="a7"/>
        <w:rPr>
          <w:sz w:val="28"/>
          <w:szCs w:val="28"/>
        </w:rPr>
      </w:pPr>
      <w:r w:rsidRPr="00AA3EDE">
        <w:rPr>
          <w:sz w:val="28"/>
          <w:szCs w:val="28"/>
        </w:rPr>
        <w:t>Звук «О» охает, его приглашает жить к себе указательный пальчик. Звук «У» удивляется, его приглашает средний пальчик. Звук «Ы» злится, его успокаивает и приглашает безымянный пальчик. Звук «Э» грустит, его жалеет и приглашает к себе жить мизинец.  Звук «Ы» вспоминает, что звук «И» потерялся. Ищет, находит и говорит, что они вместе будут жить в безымянном пальчике, только звук «Ы» будет после твердых согласных, а звук «И» после мягких согласных. На каждый пальчик по очереди надевают соответствующий напальчник. Сказка рассказывается в импровизированном варианте, дети по желанию отвечают на вопросы и берут на себя роль гласных звуков.</w:t>
      </w:r>
    </w:p>
    <w:p w:rsidR="00AA3EDE" w:rsidRPr="00AA3EDE" w:rsidRDefault="00AA3EDE" w:rsidP="00AA3EDE">
      <w:pPr>
        <w:pStyle w:val="a7"/>
        <w:rPr>
          <w:sz w:val="28"/>
          <w:szCs w:val="28"/>
        </w:rPr>
      </w:pPr>
      <w:r w:rsidRPr="00AA3EDE">
        <w:rPr>
          <w:b/>
          <w:sz w:val="28"/>
          <w:szCs w:val="28"/>
        </w:rPr>
        <w:t>Уточняется и закрепляется артикуляция гласных звуков и определенная ассоциация</w:t>
      </w:r>
      <w:r w:rsidRPr="00AA3EDE">
        <w:rPr>
          <w:sz w:val="28"/>
          <w:szCs w:val="28"/>
        </w:rPr>
        <w:t xml:space="preserve"> </w:t>
      </w:r>
      <w:r w:rsidRPr="00AA3EDE">
        <w:rPr>
          <w:b/>
          <w:sz w:val="28"/>
          <w:szCs w:val="28"/>
        </w:rPr>
        <w:t>их с пальчиками</w:t>
      </w:r>
      <w:r w:rsidRPr="00AA3EDE">
        <w:rPr>
          <w:sz w:val="28"/>
          <w:szCs w:val="28"/>
        </w:rPr>
        <w:t>.</w:t>
      </w:r>
    </w:p>
    <w:p w:rsidR="00AA3EDE" w:rsidRPr="00AA3EDE" w:rsidRDefault="00AA3EDE" w:rsidP="00AA3EDE">
      <w:pPr>
        <w:pStyle w:val="a7"/>
        <w:rPr>
          <w:sz w:val="28"/>
          <w:szCs w:val="28"/>
        </w:rPr>
      </w:pPr>
      <w:r w:rsidRPr="00AA3EDE">
        <w:rPr>
          <w:sz w:val="28"/>
          <w:szCs w:val="28"/>
        </w:rPr>
        <w:t>Для этого используется упражнение «пианино». При выполнении упражнения «пианино» соединяем плавное пение или произношение на выдохе гласных звуков с последовательным касанием  подушечек пальчиков по опоре, имитируя игру на пианино:</w:t>
      </w:r>
    </w:p>
    <w:p w:rsidR="00AA3EDE" w:rsidRPr="00AA3EDE" w:rsidRDefault="00AA3EDE" w:rsidP="00AA3EDE">
      <w:pPr>
        <w:pStyle w:val="a7"/>
        <w:rPr>
          <w:sz w:val="28"/>
          <w:szCs w:val="28"/>
        </w:rPr>
      </w:pPr>
      <w:r w:rsidRPr="00AA3EDE">
        <w:rPr>
          <w:sz w:val="28"/>
          <w:szCs w:val="28"/>
        </w:rPr>
        <w:t xml:space="preserve"> А – О – У – Ы – Э</w:t>
      </w:r>
    </w:p>
    <w:p w:rsidR="00AA3EDE" w:rsidRPr="00AA3EDE" w:rsidRDefault="00AA3EDE" w:rsidP="00AA3EDE">
      <w:pPr>
        <w:pStyle w:val="a7"/>
        <w:rPr>
          <w:sz w:val="28"/>
          <w:szCs w:val="28"/>
        </w:rPr>
      </w:pPr>
      <w:r w:rsidRPr="00AA3EDE">
        <w:rPr>
          <w:sz w:val="28"/>
          <w:szCs w:val="28"/>
        </w:rPr>
        <w:t xml:space="preserve">Движения должны быть плавными, красивыми, координированными, с достаточным нажимом подушечек по опоре. Опорой для пальчиков может быть различная поверхность:  стол, бархат, мех, стеклянная или металлическая поверхность, пластилин, </w:t>
      </w:r>
      <w:proofErr w:type="spellStart"/>
      <w:r w:rsidRPr="00AA3EDE">
        <w:rPr>
          <w:sz w:val="28"/>
          <w:szCs w:val="28"/>
        </w:rPr>
        <w:t>ипликатор</w:t>
      </w:r>
      <w:proofErr w:type="spellEnd"/>
      <w:r w:rsidRPr="00AA3EDE">
        <w:rPr>
          <w:sz w:val="28"/>
          <w:szCs w:val="28"/>
        </w:rPr>
        <w:t xml:space="preserve"> Кузнецова или Ляпко, что помогает активно массировать нервные окончания подушечек пальцев. Изготовлены специальные пособия для пальчиковых упражнений «пианино». Это аппликация детских ладошек с надписями над каждым пальчиком для закрепления алгоритма положения гласных звуков.</w:t>
      </w:r>
    </w:p>
    <w:p w:rsidR="00AA3EDE" w:rsidRPr="00AA3EDE" w:rsidRDefault="00AA3EDE" w:rsidP="00AA3EDE">
      <w:pPr>
        <w:pStyle w:val="a7"/>
        <w:rPr>
          <w:sz w:val="28"/>
          <w:szCs w:val="28"/>
        </w:rPr>
      </w:pPr>
      <w:r w:rsidRPr="00AA3EDE">
        <w:rPr>
          <w:sz w:val="28"/>
          <w:szCs w:val="28"/>
        </w:rPr>
        <w:t>Произносятся или поются гласные звуки, одновременно при этом пальчики выполняют последовательные движения, получается определенный комплекс движения и произношения.</w:t>
      </w:r>
    </w:p>
    <w:p w:rsidR="00AA3EDE" w:rsidRPr="00AA3EDE" w:rsidRDefault="00AA3EDE" w:rsidP="00AA3EDE">
      <w:pPr>
        <w:pStyle w:val="a7"/>
        <w:rPr>
          <w:sz w:val="28"/>
          <w:szCs w:val="28"/>
        </w:rPr>
      </w:pPr>
      <w:r w:rsidRPr="00AA3EDE">
        <w:rPr>
          <w:sz w:val="28"/>
          <w:szCs w:val="28"/>
        </w:rPr>
        <w:t xml:space="preserve"> Сначала упражнение «пианино» проигрывается от большого пальчика к мизинцу, пока дети свободно не овладеют этой последовательностью звуков и движений пальцев.</w:t>
      </w:r>
    </w:p>
    <w:p w:rsidR="00AA3EDE" w:rsidRPr="00AA3EDE" w:rsidRDefault="00AA3EDE" w:rsidP="00AA3EDE">
      <w:pPr>
        <w:pStyle w:val="a7"/>
        <w:rPr>
          <w:sz w:val="28"/>
          <w:szCs w:val="28"/>
        </w:rPr>
      </w:pPr>
      <w:r w:rsidRPr="00AA3EDE">
        <w:rPr>
          <w:sz w:val="28"/>
          <w:szCs w:val="28"/>
        </w:rPr>
        <w:t>Затем отрабатываются по два звука при движении двух пальчиков.</w:t>
      </w:r>
    </w:p>
    <w:p w:rsidR="00AA3EDE" w:rsidRPr="00AA3EDE" w:rsidRDefault="00AA3EDE" w:rsidP="00AA3EDE">
      <w:pPr>
        <w:pStyle w:val="a7"/>
        <w:rPr>
          <w:sz w:val="28"/>
          <w:szCs w:val="28"/>
        </w:rPr>
      </w:pPr>
      <w:r w:rsidRPr="00AA3EDE">
        <w:rPr>
          <w:sz w:val="28"/>
          <w:szCs w:val="28"/>
        </w:rPr>
        <w:t>А – О (играют большой и указательные пальчики)</w:t>
      </w:r>
    </w:p>
    <w:p w:rsidR="00AA3EDE" w:rsidRPr="00AA3EDE" w:rsidRDefault="00AA3EDE" w:rsidP="00AA3EDE">
      <w:pPr>
        <w:pStyle w:val="a7"/>
        <w:rPr>
          <w:sz w:val="28"/>
          <w:szCs w:val="28"/>
        </w:rPr>
      </w:pPr>
      <w:r w:rsidRPr="00AA3EDE">
        <w:rPr>
          <w:sz w:val="28"/>
          <w:szCs w:val="28"/>
        </w:rPr>
        <w:t>О – У (играют указательный и средний пальчики)</w:t>
      </w:r>
    </w:p>
    <w:p w:rsidR="00AA3EDE" w:rsidRPr="00AA3EDE" w:rsidRDefault="00AA3EDE" w:rsidP="00AA3EDE">
      <w:pPr>
        <w:pStyle w:val="a7"/>
        <w:rPr>
          <w:sz w:val="28"/>
          <w:szCs w:val="28"/>
        </w:rPr>
      </w:pPr>
      <w:r w:rsidRPr="00AA3EDE">
        <w:rPr>
          <w:sz w:val="28"/>
          <w:szCs w:val="28"/>
        </w:rPr>
        <w:t>У – Ы (средний и безымянный)</w:t>
      </w:r>
    </w:p>
    <w:p w:rsidR="00AA3EDE" w:rsidRPr="00AA3EDE" w:rsidRDefault="00AA3EDE" w:rsidP="00AA3EDE">
      <w:pPr>
        <w:pStyle w:val="a7"/>
        <w:rPr>
          <w:sz w:val="28"/>
          <w:szCs w:val="28"/>
        </w:rPr>
      </w:pPr>
      <w:r w:rsidRPr="00AA3EDE">
        <w:rPr>
          <w:sz w:val="28"/>
          <w:szCs w:val="28"/>
        </w:rPr>
        <w:t>Ы – Э (безымянный и мизинец)</w:t>
      </w:r>
    </w:p>
    <w:p w:rsidR="00AA3EDE" w:rsidRPr="00AA3EDE" w:rsidRDefault="00AA3EDE" w:rsidP="00AA3EDE">
      <w:pPr>
        <w:pStyle w:val="a7"/>
        <w:rPr>
          <w:sz w:val="28"/>
          <w:szCs w:val="28"/>
        </w:rPr>
      </w:pPr>
      <w:r w:rsidRPr="00AA3EDE">
        <w:rPr>
          <w:sz w:val="28"/>
          <w:szCs w:val="28"/>
        </w:rPr>
        <w:t>Возможны и другие вариации:</w:t>
      </w:r>
    </w:p>
    <w:p w:rsidR="00AA3EDE" w:rsidRPr="00AA3EDE" w:rsidRDefault="00AA3EDE" w:rsidP="00AA3EDE">
      <w:pPr>
        <w:pStyle w:val="a7"/>
        <w:rPr>
          <w:sz w:val="28"/>
          <w:szCs w:val="28"/>
        </w:rPr>
      </w:pPr>
      <w:proofErr w:type="gramStart"/>
      <w:r w:rsidRPr="00AA3EDE">
        <w:rPr>
          <w:sz w:val="28"/>
          <w:szCs w:val="28"/>
        </w:rPr>
        <w:t>А  -</w:t>
      </w:r>
      <w:proofErr w:type="gramEnd"/>
      <w:r w:rsidRPr="00AA3EDE">
        <w:rPr>
          <w:sz w:val="28"/>
          <w:szCs w:val="28"/>
        </w:rPr>
        <w:t xml:space="preserve"> О    А – У   А – Ы   А – Э </w:t>
      </w:r>
    </w:p>
    <w:p w:rsidR="00AA3EDE" w:rsidRPr="00AA3EDE" w:rsidRDefault="00AA3EDE" w:rsidP="00AA3EDE">
      <w:pPr>
        <w:pStyle w:val="a7"/>
        <w:rPr>
          <w:sz w:val="28"/>
          <w:szCs w:val="28"/>
        </w:rPr>
      </w:pPr>
      <w:r w:rsidRPr="00AA3EDE">
        <w:rPr>
          <w:sz w:val="28"/>
          <w:szCs w:val="28"/>
        </w:rPr>
        <w:lastRenderedPageBreak/>
        <w:t xml:space="preserve"> Это сочетание </w:t>
      </w:r>
      <w:proofErr w:type="gramStart"/>
      <w:r w:rsidRPr="00AA3EDE">
        <w:rPr>
          <w:sz w:val="28"/>
          <w:szCs w:val="28"/>
        </w:rPr>
        <w:t>движений  большого</w:t>
      </w:r>
      <w:proofErr w:type="gramEnd"/>
      <w:r w:rsidRPr="00AA3EDE">
        <w:rPr>
          <w:sz w:val="28"/>
          <w:szCs w:val="28"/>
        </w:rPr>
        <w:t xml:space="preserve">  пальчика (звук А) с движениями других пальчиков и произношения соответствующих алгоритму звуков.</w:t>
      </w:r>
    </w:p>
    <w:p w:rsidR="00AA3EDE" w:rsidRPr="00AA3EDE" w:rsidRDefault="00AA3EDE" w:rsidP="00AA3EDE">
      <w:pPr>
        <w:pStyle w:val="a7"/>
        <w:rPr>
          <w:sz w:val="28"/>
          <w:szCs w:val="28"/>
        </w:rPr>
      </w:pPr>
      <w:r w:rsidRPr="00AA3EDE">
        <w:rPr>
          <w:sz w:val="28"/>
          <w:szCs w:val="28"/>
        </w:rPr>
        <w:t xml:space="preserve">Э – Ы   Э – </w:t>
      </w:r>
      <w:proofErr w:type="gramStart"/>
      <w:r w:rsidRPr="00AA3EDE">
        <w:rPr>
          <w:sz w:val="28"/>
          <w:szCs w:val="28"/>
        </w:rPr>
        <w:t>У  Э</w:t>
      </w:r>
      <w:proofErr w:type="gramEnd"/>
      <w:r w:rsidRPr="00AA3EDE">
        <w:rPr>
          <w:sz w:val="28"/>
          <w:szCs w:val="28"/>
        </w:rPr>
        <w:t xml:space="preserve"> – О, Э – А – мизинец (звук Э) «дружит» с другими пальчиками и звуками.</w:t>
      </w:r>
    </w:p>
    <w:p w:rsidR="00AA3EDE" w:rsidRPr="00AA3EDE" w:rsidRDefault="00AA3EDE" w:rsidP="00AA3EDE">
      <w:pPr>
        <w:pStyle w:val="a7"/>
        <w:rPr>
          <w:sz w:val="28"/>
          <w:szCs w:val="28"/>
        </w:rPr>
      </w:pPr>
      <w:r w:rsidRPr="00AA3EDE">
        <w:rPr>
          <w:sz w:val="28"/>
          <w:szCs w:val="28"/>
        </w:rPr>
        <w:t>Можно рассмотреть и такие варианты:</w:t>
      </w:r>
    </w:p>
    <w:p w:rsidR="00AA3EDE" w:rsidRPr="00AA3EDE" w:rsidRDefault="00AA3EDE" w:rsidP="00AA3EDE">
      <w:pPr>
        <w:pStyle w:val="a7"/>
        <w:rPr>
          <w:sz w:val="28"/>
          <w:szCs w:val="28"/>
        </w:rPr>
      </w:pPr>
      <w:r w:rsidRPr="00AA3EDE">
        <w:rPr>
          <w:sz w:val="28"/>
          <w:szCs w:val="28"/>
        </w:rPr>
        <w:t xml:space="preserve">Ы – А, </w:t>
      </w:r>
      <w:proofErr w:type="gramStart"/>
      <w:r w:rsidRPr="00AA3EDE">
        <w:rPr>
          <w:sz w:val="28"/>
          <w:szCs w:val="28"/>
        </w:rPr>
        <w:t>О</w:t>
      </w:r>
      <w:proofErr w:type="gramEnd"/>
      <w:r w:rsidRPr="00AA3EDE">
        <w:rPr>
          <w:sz w:val="28"/>
          <w:szCs w:val="28"/>
        </w:rPr>
        <w:t xml:space="preserve"> – У, Э – О, О – Ы</w:t>
      </w:r>
    </w:p>
    <w:p w:rsidR="00AA3EDE" w:rsidRPr="00AA3EDE" w:rsidRDefault="00AA3EDE" w:rsidP="00AA3EDE">
      <w:pPr>
        <w:pStyle w:val="a7"/>
        <w:rPr>
          <w:sz w:val="28"/>
          <w:szCs w:val="28"/>
        </w:rPr>
      </w:pPr>
      <w:r w:rsidRPr="00AA3EDE">
        <w:rPr>
          <w:sz w:val="28"/>
          <w:szCs w:val="28"/>
        </w:rPr>
        <w:t>Обратная последовательность «комплекса»</w:t>
      </w:r>
    </w:p>
    <w:p w:rsidR="00AA3EDE" w:rsidRPr="00AA3EDE" w:rsidRDefault="00AA3EDE" w:rsidP="00AA3EDE">
      <w:pPr>
        <w:pStyle w:val="a7"/>
        <w:rPr>
          <w:sz w:val="28"/>
          <w:szCs w:val="28"/>
        </w:rPr>
      </w:pPr>
      <w:r w:rsidRPr="00AA3EDE">
        <w:rPr>
          <w:sz w:val="28"/>
          <w:szCs w:val="28"/>
        </w:rPr>
        <w:t xml:space="preserve">Э – Ы – У – О – А </w:t>
      </w:r>
    </w:p>
    <w:p w:rsidR="00AA3EDE" w:rsidRPr="00AA3EDE" w:rsidRDefault="00AA3EDE" w:rsidP="00AA3EDE">
      <w:pPr>
        <w:pStyle w:val="a7"/>
        <w:rPr>
          <w:sz w:val="28"/>
          <w:szCs w:val="28"/>
        </w:rPr>
      </w:pPr>
      <w:r w:rsidRPr="00AA3EDE">
        <w:rPr>
          <w:sz w:val="28"/>
          <w:szCs w:val="28"/>
        </w:rPr>
        <w:t xml:space="preserve">При соединении одноименных подушечек пальцев, упражнение выполнить легче, чем на горизонтальной плоскости. Когда дети будут хорошо выполнять эти задания можно предложить выполнять их с закрытыми глазами, это многократно повышает интерес. </w:t>
      </w:r>
    </w:p>
    <w:p w:rsidR="00AA3EDE" w:rsidRPr="00AA3EDE" w:rsidRDefault="00AA3EDE" w:rsidP="00AA3EDE">
      <w:pPr>
        <w:pStyle w:val="a7"/>
        <w:rPr>
          <w:sz w:val="28"/>
          <w:szCs w:val="28"/>
        </w:rPr>
      </w:pPr>
      <w:r w:rsidRPr="00AA3EDE">
        <w:rPr>
          <w:sz w:val="28"/>
          <w:szCs w:val="28"/>
        </w:rPr>
        <w:t>Для того, чтобы выработалась четкая координация движений, способность к переключению от одного движения к другому, способность безошибочно совмещать движение с произношением, необходимо многократное повторение простых сочетаний. Затем проигрываются по три звука, по четыре звука, пока не отработается четкий алгоритм выполнения комплексов.</w:t>
      </w:r>
    </w:p>
    <w:p w:rsidR="00AA3EDE" w:rsidRPr="00AA3EDE" w:rsidRDefault="00AA3EDE" w:rsidP="00AA3EDE">
      <w:pPr>
        <w:pStyle w:val="a7"/>
        <w:rPr>
          <w:sz w:val="28"/>
          <w:szCs w:val="28"/>
        </w:rPr>
      </w:pPr>
      <w:r w:rsidRPr="00AA3EDE">
        <w:rPr>
          <w:sz w:val="28"/>
          <w:szCs w:val="28"/>
        </w:rPr>
        <w:t xml:space="preserve">А – О – </w:t>
      </w:r>
      <w:proofErr w:type="gramStart"/>
      <w:r w:rsidRPr="00AA3EDE">
        <w:rPr>
          <w:sz w:val="28"/>
          <w:szCs w:val="28"/>
        </w:rPr>
        <w:t>У,  У</w:t>
      </w:r>
      <w:proofErr w:type="gramEnd"/>
      <w:r w:rsidRPr="00AA3EDE">
        <w:rPr>
          <w:sz w:val="28"/>
          <w:szCs w:val="28"/>
        </w:rPr>
        <w:t xml:space="preserve"> – Ы – Э,  Э – А – О </w:t>
      </w:r>
    </w:p>
    <w:p w:rsidR="00AA3EDE" w:rsidRPr="00AA3EDE" w:rsidRDefault="00AA3EDE" w:rsidP="00AA3EDE">
      <w:pPr>
        <w:pStyle w:val="a7"/>
        <w:rPr>
          <w:sz w:val="28"/>
          <w:szCs w:val="28"/>
        </w:rPr>
      </w:pPr>
      <w:r w:rsidRPr="00AA3EDE">
        <w:rPr>
          <w:sz w:val="28"/>
          <w:szCs w:val="28"/>
        </w:rPr>
        <w:t xml:space="preserve">Э – Ы – У – </w:t>
      </w:r>
      <w:proofErr w:type="gramStart"/>
      <w:r w:rsidRPr="00AA3EDE">
        <w:rPr>
          <w:sz w:val="28"/>
          <w:szCs w:val="28"/>
        </w:rPr>
        <w:t>О,  У</w:t>
      </w:r>
      <w:proofErr w:type="gramEnd"/>
      <w:r w:rsidRPr="00AA3EDE">
        <w:rPr>
          <w:sz w:val="28"/>
          <w:szCs w:val="28"/>
        </w:rPr>
        <w:t xml:space="preserve"> – А – Э – Ы и т.д.</w:t>
      </w:r>
    </w:p>
    <w:p w:rsidR="00AA3EDE" w:rsidRPr="00AA3EDE" w:rsidRDefault="00AA3EDE" w:rsidP="00AA3EDE">
      <w:pPr>
        <w:pStyle w:val="a7"/>
        <w:rPr>
          <w:sz w:val="28"/>
          <w:szCs w:val="28"/>
        </w:rPr>
      </w:pPr>
      <w:r w:rsidRPr="00AA3EDE">
        <w:rPr>
          <w:sz w:val="28"/>
          <w:szCs w:val="28"/>
        </w:rPr>
        <w:t>Можно использовать различные движения и манипуляции с пальчиками, кроме упражнения « пианино». Это цепочки из одноименных пальчиков, соединение подушечек с различным нажимом, катание между подушечками бусинки, выполнение щелчков пальчиками одной руки по пальчикам другой, «кивание» пальчиками, загибание их и т. д.</w:t>
      </w:r>
    </w:p>
    <w:p w:rsidR="00AA3EDE" w:rsidRPr="00AA3EDE" w:rsidRDefault="00AA3EDE" w:rsidP="00AA3EDE">
      <w:pPr>
        <w:pStyle w:val="a7"/>
        <w:rPr>
          <w:sz w:val="28"/>
          <w:szCs w:val="28"/>
        </w:rPr>
      </w:pPr>
      <w:r w:rsidRPr="00AA3EDE">
        <w:rPr>
          <w:sz w:val="28"/>
          <w:szCs w:val="28"/>
        </w:rPr>
        <w:t>Желательно использовать обе руки, развивая одновременно лево – правостороннюю ориентацию. Играем пальчиками левой руки и поем гласные коротко, а пальчиками правой руки «проигрываем» гласные, растягивая их долго. «Пальчики гуляют» - (пальчики левой и правой руки попарно «ходят» по столу). В пальчиках правой руки находятся веселые гласные, а в пальчиках левой руки грустные гласные. Пальчиками правой руки играем тихо, а пальчиками левой руки - громко. Пальчиками правой – высоко, пальчиками левой – низко, на одной руке произносим гласные вопросительно, на другой руке утвердительно. Эти упражнения можно использовать при выделении гласного на фоне других гласных.</w:t>
      </w:r>
    </w:p>
    <w:p w:rsidR="00AA3EDE" w:rsidRPr="00AA3EDE" w:rsidRDefault="00AA3EDE" w:rsidP="00AA3EDE">
      <w:pPr>
        <w:pStyle w:val="a7"/>
        <w:rPr>
          <w:sz w:val="28"/>
          <w:szCs w:val="28"/>
        </w:rPr>
      </w:pPr>
      <w:r w:rsidRPr="00AA3EDE">
        <w:rPr>
          <w:b/>
          <w:sz w:val="28"/>
          <w:szCs w:val="28"/>
        </w:rPr>
        <w:t>Игры с гласными звуками.</w:t>
      </w:r>
    </w:p>
    <w:p w:rsidR="00AA3EDE" w:rsidRPr="00AA3EDE" w:rsidRDefault="00AA3EDE" w:rsidP="00AA3EDE">
      <w:pPr>
        <w:pStyle w:val="a7"/>
        <w:rPr>
          <w:sz w:val="28"/>
          <w:szCs w:val="28"/>
        </w:rPr>
      </w:pPr>
      <w:r w:rsidRPr="00AA3EDE">
        <w:rPr>
          <w:sz w:val="28"/>
          <w:szCs w:val="28"/>
        </w:rPr>
        <w:t xml:space="preserve">«Покажи домик гласного» (называется любой гласный из набора «пианино», а ребенок показывает пальчик, в котором он живет).  </w:t>
      </w:r>
    </w:p>
    <w:p w:rsidR="00AA3EDE" w:rsidRPr="00AA3EDE" w:rsidRDefault="00AA3EDE" w:rsidP="00AA3EDE">
      <w:pPr>
        <w:pStyle w:val="a7"/>
        <w:rPr>
          <w:sz w:val="28"/>
          <w:szCs w:val="28"/>
        </w:rPr>
      </w:pPr>
      <w:r w:rsidRPr="00AA3EDE">
        <w:rPr>
          <w:sz w:val="28"/>
          <w:szCs w:val="28"/>
        </w:rPr>
        <w:t xml:space="preserve">«Передай настроение звука» (А – грустно, Ы – весело; У – уверенно, </w:t>
      </w:r>
      <w:proofErr w:type="gramStart"/>
      <w:r w:rsidRPr="00AA3EDE">
        <w:rPr>
          <w:sz w:val="28"/>
          <w:szCs w:val="28"/>
        </w:rPr>
        <w:t>Э</w:t>
      </w:r>
      <w:proofErr w:type="gramEnd"/>
      <w:r w:rsidRPr="00AA3EDE">
        <w:rPr>
          <w:sz w:val="28"/>
          <w:szCs w:val="28"/>
        </w:rPr>
        <w:t xml:space="preserve"> – испуганно и т. д.).</w:t>
      </w:r>
    </w:p>
    <w:p w:rsidR="00AA3EDE" w:rsidRPr="00AA3EDE" w:rsidRDefault="00AA3EDE" w:rsidP="00AA3EDE">
      <w:pPr>
        <w:pStyle w:val="a7"/>
        <w:rPr>
          <w:sz w:val="28"/>
          <w:szCs w:val="28"/>
        </w:rPr>
      </w:pPr>
      <w:r w:rsidRPr="00AA3EDE">
        <w:rPr>
          <w:sz w:val="28"/>
          <w:szCs w:val="28"/>
        </w:rPr>
        <w:t xml:space="preserve">«Звуки спешат к нам в гости» (произношение, пение гласных с наращиванием голоса от тихого к громкому: А – шепотом, </w:t>
      </w:r>
      <w:proofErr w:type="gramStart"/>
      <w:r w:rsidRPr="00AA3EDE">
        <w:rPr>
          <w:sz w:val="28"/>
          <w:szCs w:val="28"/>
        </w:rPr>
        <w:t>О</w:t>
      </w:r>
      <w:proofErr w:type="gramEnd"/>
      <w:r w:rsidRPr="00AA3EDE">
        <w:rPr>
          <w:sz w:val="28"/>
          <w:szCs w:val="28"/>
        </w:rPr>
        <w:t xml:space="preserve"> – тихо, У – чуть громче, Ы – громче, Э – громко)</w:t>
      </w:r>
    </w:p>
    <w:p w:rsidR="00AA3EDE" w:rsidRPr="00AA3EDE" w:rsidRDefault="00AA3EDE" w:rsidP="00AA3EDE">
      <w:pPr>
        <w:pStyle w:val="a7"/>
        <w:rPr>
          <w:sz w:val="28"/>
          <w:szCs w:val="28"/>
        </w:rPr>
      </w:pPr>
      <w:r w:rsidRPr="00AA3EDE">
        <w:rPr>
          <w:sz w:val="28"/>
          <w:szCs w:val="28"/>
        </w:rPr>
        <w:t>«Любопытные гласные» (гласные в пальчиках левой руки произносятся с вопросительной интонацией, а гласные правой руки – с утвердительной).</w:t>
      </w:r>
    </w:p>
    <w:p w:rsidR="00AA3EDE" w:rsidRPr="00AA3EDE" w:rsidRDefault="00AA3EDE" w:rsidP="00AA3EDE">
      <w:pPr>
        <w:pStyle w:val="a7"/>
        <w:rPr>
          <w:b/>
          <w:sz w:val="28"/>
          <w:szCs w:val="28"/>
        </w:rPr>
      </w:pPr>
      <w:proofErr w:type="spellStart"/>
      <w:r w:rsidRPr="00AA3EDE">
        <w:rPr>
          <w:b/>
          <w:sz w:val="28"/>
          <w:szCs w:val="28"/>
        </w:rPr>
        <w:t>Слогообразование</w:t>
      </w:r>
      <w:proofErr w:type="spellEnd"/>
      <w:r w:rsidRPr="00AA3EDE">
        <w:rPr>
          <w:b/>
          <w:sz w:val="28"/>
          <w:szCs w:val="28"/>
        </w:rPr>
        <w:t>.</w:t>
      </w:r>
    </w:p>
    <w:p w:rsidR="00AA3EDE" w:rsidRPr="00AA3EDE" w:rsidRDefault="00AA3EDE" w:rsidP="00AA3EDE">
      <w:pPr>
        <w:pStyle w:val="a7"/>
        <w:rPr>
          <w:sz w:val="28"/>
          <w:szCs w:val="28"/>
        </w:rPr>
      </w:pPr>
      <w:r w:rsidRPr="00AA3EDE">
        <w:rPr>
          <w:sz w:val="28"/>
          <w:szCs w:val="28"/>
        </w:rPr>
        <w:t xml:space="preserve">Гласные звуки приглашают к себе согласный звук, например «К». Согласный звук может находиться после гласного – это обратные слоги. </w:t>
      </w:r>
    </w:p>
    <w:p w:rsidR="00AA3EDE" w:rsidRPr="00AA3EDE" w:rsidRDefault="00AA3EDE" w:rsidP="00AA3EDE">
      <w:pPr>
        <w:pStyle w:val="a7"/>
        <w:rPr>
          <w:sz w:val="28"/>
          <w:szCs w:val="28"/>
        </w:rPr>
      </w:pPr>
      <w:r w:rsidRPr="00AA3EDE">
        <w:rPr>
          <w:sz w:val="28"/>
          <w:szCs w:val="28"/>
        </w:rPr>
        <w:t xml:space="preserve"> АК – ОК – УК – ЫК – ЭК</w:t>
      </w:r>
    </w:p>
    <w:p w:rsidR="00AA3EDE" w:rsidRPr="00AA3EDE" w:rsidRDefault="00AA3EDE" w:rsidP="00AA3EDE">
      <w:pPr>
        <w:pStyle w:val="a7"/>
        <w:rPr>
          <w:sz w:val="28"/>
          <w:szCs w:val="28"/>
        </w:rPr>
      </w:pPr>
      <w:r w:rsidRPr="00AA3EDE">
        <w:rPr>
          <w:sz w:val="28"/>
          <w:szCs w:val="28"/>
        </w:rPr>
        <w:t xml:space="preserve"> Или перед гласными звуками – это прямые слоги.</w:t>
      </w:r>
    </w:p>
    <w:p w:rsidR="00AA3EDE" w:rsidRPr="00AA3EDE" w:rsidRDefault="00AA3EDE" w:rsidP="00AA3EDE">
      <w:pPr>
        <w:pStyle w:val="a7"/>
        <w:rPr>
          <w:sz w:val="28"/>
          <w:szCs w:val="28"/>
        </w:rPr>
      </w:pPr>
      <w:r w:rsidRPr="00AA3EDE">
        <w:rPr>
          <w:sz w:val="28"/>
          <w:szCs w:val="28"/>
        </w:rPr>
        <w:lastRenderedPageBreak/>
        <w:t xml:space="preserve"> КА – КО – КУ – КЫ – КЭ</w:t>
      </w:r>
    </w:p>
    <w:p w:rsidR="00AA3EDE" w:rsidRPr="00AA3EDE" w:rsidRDefault="00AA3EDE" w:rsidP="00AA3EDE">
      <w:pPr>
        <w:pStyle w:val="a7"/>
        <w:rPr>
          <w:sz w:val="28"/>
          <w:szCs w:val="28"/>
        </w:rPr>
      </w:pPr>
      <w:r w:rsidRPr="00AA3EDE">
        <w:rPr>
          <w:sz w:val="28"/>
          <w:szCs w:val="28"/>
        </w:rPr>
        <w:t xml:space="preserve"> Согласный звук может находиться и перед гласными и после гласных – это закрытые слоги. </w:t>
      </w:r>
    </w:p>
    <w:p w:rsidR="00AA3EDE" w:rsidRPr="00AA3EDE" w:rsidRDefault="00AA3EDE" w:rsidP="00AA3EDE">
      <w:pPr>
        <w:pStyle w:val="a7"/>
        <w:rPr>
          <w:sz w:val="28"/>
          <w:szCs w:val="28"/>
        </w:rPr>
      </w:pPr>
      <w:r w:rsidRPr="00AA3EDE">
        <w:rPr>
          <w:sz w:val="28"/>
          <w:szCs w:val="28"/>
        </w:rPr>
        <w:t>КАК – КОК – КУК – КЫК – КЭК</w:t>
      </w:r>
    </w:p>
    <w:p w:rsidR="00AA3EDE" w:rsidRPr="00AA3EDE" w:rsidRDefault="00AA3EDE" w:rsidP="00AA3EDE">
      <w:pPr>
        <w:pStyle w:val="a7"/>
        <w:rPr>
          <w:sz w:val="28"/>
          <w:szCs w:val="28"/>
        </w:rPr>
      </w:pPr>
      <w:r w:rsidRPr="00AA3EDE">
        <w:rPr>
          <w:sz w:val="28"/>
          <w:szCs w:val="28"/>
        </w:rPr>
        <w:t>Перед гласными может стоять звук «К», а после гласных любой другой согласный,</w:t>
      </w:r>
    </w:p>
    <w:p w:rsidR="00AA3EDE" w:rsidRPr="00AA3EDE" w:rsidRDefault="00AA3EDE" w:rsidP="00AA3EDE">
      <w:pPr>
        <w:pStyle w:val="a7"/>
        <w:rPr>
          <w:sz w:val="28"/>
          <w:szCs w:val="28"/>
        </w:rPr>
      </w:pPr>
      <w:r w:rsidRPr="00AA3EDE">
        <w:rPr>
          <w:sz w:val="28"/>
          <w:szCs w:val="28"/>
        </w:rPr>
        <w:t>кроме звонких согласных, которые оглушаются в конце слова.</w:t>
      </w:r>
    </w:p>
    <w:p w:rsidR="00AA3EDE" w:rsidRPr="00AA3EDE" w:rsidRDefault="00AA3EDE" w:rsidP="00AA3EDE">
      <w:pPr>
        <w:pStyle w:val="a7"/>
        <w:rPr>
          <w:sz w:val="28"/>
          <w:szCs w:val="28"/>
        </w:rPr>
      </w:pPr>
      <w:r w:rsidRPr="00AA3EDE">
        <w:rPr>
          <w:sz w:val="28"/>
          <w:szCs w:val="28"/>
        </w:rPr>
        <w:t xml:space="preserve">          КАН – КОН – КУН – КЫН – КЭН</w:t>
      </w:r>
    </w:p>
    <w:p w:rsidR="00AA3EDE" w:rsidRPr="00AA3EDE" w:rsidRDefault="00AA3EDE" w:rsidP="00AA3EDE">
      <w:pPr>
        <w:pStyle w:val="a7"/>
        <w:rPr>
          <w:sz w:val="28"/>
          <w:szCs w:val="28"/>
        </w:rPr>
      </w:pPr>
      <w:r w:rsidRPr="00AA3EDE">
        <w:rPr>
          <w:sz w:val="28"/>
          <w:szCs w:val="28"/>
        </w:rPr>
        <w:t>Звук «К» стоит в стечении с любым другим согласным звуком.</w:t>
      </w:r>
    </w:p>
    <w:p w:rsidR="00AA3EDE" w:rsidRPr="00AA3EDE" w:rsidRDefault="00AA3EDE" w:rsidP="00AA3EDE">
      <w:pPr>
        <w:pStyle w:val="a7"/>
        <w:rPr>
          <w:sz w:val="28"/>
          <w:szCs w:val="28"/>
        </w:rPr>
      </w:pPr>
      <w:r w:rsidRPr="00AA3EDE">
        <w:rPr>
          <w:sz w:val="28"/>
          <w:szCs w:val="28"/>
        </w:rPr>
        <w:t xml:space="preserve">           КХА – КХО – КХУ – КХЫ – КХЭ</w:t>
      </w:r>
    </w:p>
    <w:p w:rsidR="00AA3EDE" w:rsidRPr="00AA3EDE" w:rsidRDefault="00AA3EDE" w:rsidP="00AA3EDE">
      <w:pPr>
        <w:pStyle w:val="a7"/>
        <w:rPr>
          <w:sz w:val="28"/>
          <w:szCs w:val="28"/>
        </w:rPr>
      </w:pPr>
      <w:r w:rsidRPr="00AA3EDE">
        <w:rPr>
          <w:sz w:val="28"/>
          <w:szCs w:val="28"/>
        </w:rPr>
        <w:t xml:space="preserve">Перед гласными стоит любой согласный звук, а после гласных звук, который в данный момент отрабатывается.  </w:t>
      </w:r>
    </w:p>
    <w:p w:rsidR="00AA3EDE" w:rsidRPr="00AA3EDE" w:rsidRDefault="00AA3EDE" w:rsidP="00AA3EDE">
      <w:pPr>
        <w:pStyle w:val="a7"/>
        <w:rPr>
          <w:sz w:val="28"/>
          <w:szCs w:val="28"/>
        </w:rPr>
      </w:pPr>
      <w:r w:rsidRPr="00AA3EDE">
        <w:rPr>
          <w:sz w:val="28"/>
          <w:szCs w:val="28"/>
        </w:rPr>
        <w:t xml:space="preserve">           БАК – БОК – БУК – БЫК – БЭК</w:t>
      </w:r>
    </w:p>
    <w:p w:rsidR="00AA3EDE" w:rsidRPr="00AA3EDE" w:rsidRDefault="00AA3EDE" w:rsidP="00AA3EDE">
      <w:pPr>
        <w:pStyle w:val="a7"/>
        <w:rPr>
          <w:sz w:val="28"/>
          <w:szCs w:val="28"/>
        </w:rPr>
      </w:pPr>
      <w:r w:rsidRPr="00AA3EDE">
        <w:rPr>
          <w:sz w:val="28"/>
          <w:szCs w:val="28"/>
        </w:rPr>
        <w:t xml:space="preserve">Для формирования анализа и синтеза, строим схему слогов из символов перед тем, как произнести их и проиграть на пальчиковом «пианино». Проигрываем на пальчиках все эти слоги по алгоритму произношения гласных звуков. </w:t>
      </w:r>
    </w:p>
    <w:p w:rsidR="00AA3EDE" w:rsidRPr="00AA3EDE" w:rsidRDefault="00AA3EDE" w:rsidP="00AA3EDE">
      <w:pPr>
        <w:pStyle w:val="a7"/>
        <w:rPr>
          <w:sz w:val="28"/>
          <w:szCs w:val="28"/>
        </w:rPr>
      </w:pPr>
      <w:r w:rsidRPr="00AA3EDE">
        <w:rPr>
          <w:sz w:val="28"/>
          <w:szCs w:val="28"/>
        </w:rPr>
        <w:t>На втором этапе работы слоги можно давать в неправильной последовательности:</w:t>
      </w:r>
    </w:p>
    <w:p w:rsidR="00AA3EDE" w:rsidRPr="00AA3EDE" w:rsidRDefault="00AA3EDE" w:rsidP="00AA3EDE">
      <w:pPr>
        <w:pStyle w:val="a7"/>
        <w:rPr>
          <w:sz w:val="28"/>
          <w:szCs w:val="28"/>
        </w:rPr>
      </w:pPr>
      <w:r w:rsidRPr="00AA3EDE">
        <w:rPr>
          <w:sz w:val="28"/>
          <w:szCs w:val="28"/>
        </w:rPr>
        <w:t xml:space="preserve">АК – ЭК – УК        КЫ – КУ – КО        КЭК – КАК – КУК       КУН – КОН – КАН </w:t>
      </w:r>
    </w:p>
    <w:p w:rsidR="00AA3EDE" w:rsidRPr="00AA3EDE" w:rsidRDefault="00AA3EDE" w:rsidP="00AA3EDE">
      <w:pPr>
        <w:pStyle w:val="a7"/>
        <w:rPr>
          <w:sz w:val="28"/>
          <w:szCs w:val="28"/>
        </w:rPr>
      </w:pPr>
      <w:r w:rsidRPr="00AA3EDE">
        <w:rPr>
          <w:sz w:val="28"/>
          <w:szCs w:val="28"/>
        </w:rPr>
        <w:t xml:space="preserve"> КХО – КХА – КХЭ        БУК – БЭК – БАК и т.д. </w:t>
      </w:r>
    </w:p>
    <w:p w:rsidR="00AA3EDE" w:rsidRPr="00AA3EDE" w:rsidRDefault="00AA3EDE" w:rsidP="00AA3EDE">
      <w:pPr>
        <w:pStyle w:val="a7"/>
        <w:rPr>
          <w:sz w:val="28"/>
          <w:szCs w:val="28"/>
        </w:rPr>
      </w:pPr>
      <w:r w:rsidRPr="00AA3EDE">
        <w:rPr>
          <w:sz w:val="28"/>
          <w:szCs w:val="28"/>
        </w:rPr>
        <w:t xml:space="preserve"> Вместо звука «К» может быть любой другой согласный звук. Используем обе руки. В левой руке могут «жить» обратные слоги, а в правой руке – прямые слоги. В левой руке – слоги с мягким согласным, а в правой – с твердым согласным.</w:t>
      </w:r>
    </w:p>
    <w:p w:rsidR="00AA3EDE" w:rsidRPr="00AA3EDE" w:rsidRDefault="00AA3EDE" w:rsidP="00AA3EDE">
      <w:pPr>
        <w:pStyle w:val="a7"/>
        <w:rPr>
          <w:sz w:val="28"/>
          <w:szCs w:val="28"/>
        </w:rPr>
      </w:pPr>
      <w:r w:rsidRPr="00AA3EDE">
        <w:rPr>
          <w:sz w:val="28"/>
          <w:szCs w:val="28"/>
        </w:rPr>
        <w:t xml:space="preserve">При этом можно вводить образ буквы. Используются специальные пособия для упражнения « пианино» с буквами. </w:t>
      </w:r>
    </w:p>
    <w:p w:rsidR="00AA3EDE" w:rsidRPr="00AA3EDE" w:rsidRDefault="00AA3EDE" w:rsidP="00AA3EDE">
      <w:pPr>
        <w:pStyle w:val="a7"/>
        <w:rPr>
          <w:b/>
          <w:sz w:val="28"/>
          <w:szCs w:val="28"/>
        </w:rPr>
      </w:pPr>
      <w:r w:rsidRPr="00AA3EDE">
        <w:rPr>
          <w:b/>
          <w:sz w:val="28"/>
          <w:szCs w:val="28"/>
        </w:rPr>
        <w:t>Превращение слогов в слова.</w:t>
      </w:r>
    </w:p>
    <w:p w:rsidR="00AA3EDE" w:rsidRPr="00AA3EDE" w:rsidRDefault="00AA3EDE" w:rsidP="00AA3EDE">
      <w:pPr>
        <w:pStyle w:val="a7"/>
        <w:rPr>
          <w:b/>
          <w:sz w:val="28"/>
          <w:szCs w:val="28"/>
        </w:rPr>
      </w:pPr>
      <w:r w:rsidRPr="00AA3EDE">
        <w:rPr>
          <w:sz w:val="28"/>
          <w:szCs w:val="28"/>
        </w:rPr>
        <w:t>Играя пальчиками, произносим слоги и образованные от них слова.</w:t>
      </w:r>
    </w:p>
    <w:p w:rsidR="00AA3EDE" w:rsidRPr="00AA3EDE" w:rsidRDefault="00AA3EDE" w:rsidP="00AA3EDE">
      <w:pPr>
        <w:pStyle w:val="a7"/>
        <w:rPr>
          <w:sz w:val="28"/>
          <w:szCs w:val="28"/>
        </w:rPr>
      </w:pPr>
      <w:r w:rsidRPr="00AA3EDE">
        <w:rPr>
          <w:sz w:val="28"/>
          <w:szCs w:val="28"/>
        </w:rPr>
        <w:t>СА – СА – СА – САД (большой палец)</w:t>
      </w:r>
    </w:p>
    <w:p w:rsidR="00AA3EDE" w:rsidRPr="00AA3EDE" w:rsidRDefault="00AA3EDE" w:rsidP="00AA3EDE">
      <w:pPr>
        <w:pStyle w:val="a7"/>
        <w:rPr>
          <w:sz w:val="28"/>
          <w:szCs w:val="28"/>
        </w:rPr>
      </w:pPr>
      <w:r w:rsidRPr="00AA3EDE">
        <w:rPr>
          <w:sz w:val="28"/>
          <w:szCs w:val="28"/>
        </w:rPr>
        <w:t xml:space="preserve">СО – </w:t>
      </w:r>
      <w:proofErr w:type="gramStart"/>
      <w:r w:rsidRPr="00AA3EDE">
        <w:rPr>
          <w:sz w:val="28"/>
          <w:szCs w:val="28"/>
        </w:rPr>
        <w:t>СО  –</w:t>
      </w:r>
      <w:proofErr w:type="gramEnd"/>
      <w:r w:rsidRPr="00AA3EDE">
        <w:rPr>
          <w:sz w:val="28"/>
          <w:szCs w:val="28"/>
        </w:rPr>
        <w:t xml:space="preserve"> СО – СОК  (указательный палец)</w:t>
      </w:r>
    </w:p>
    <w:p w:rsidR="00AA3EDE" w:rsidRPr="00AA3EDE" w:rsidRDefault="00AA3EDE" w:rsidP="00AA3EDE">
      <w:pPr>
        <w:pStyle w:val="a7"/>
        <w:rPr>
          <w:sz w:val="28"/>
          <w:szCs w:val="28"/>
        </w:rPr>
      </w:pPr>
      <w:r w:rsidRPr="00AA3EDE">
        <w:rPr>
          <w:sz w:val="28"/>
          <w:szCs w:val="28"/>
        </w:rPr>
        <w:t>СУ – СУ – СУ – СУП (средний палец)</w:t>
      </w:r>
    </w:p>
    <w:p w:rsidR="00AA3EDE" w:rsidRPr="00AA3EDE" w:rsidRDefault="00AA3EDE" w:rsidP="00AA3EDE">
      <w:pPr>
        <w:pStyle w:val="a7"/>
        <w:rPr>
          <w:sz w:val="28"/>
          <w:szCs w:val="28"/>
        </w:rPr>
      </w:pPr>
      <w:r w:rsidRPr="00AA3EDE">
        <w:rPr>
          <w:sz w:val="28"/>
          <w:szCs w:val="28"/>
        </w:rPr>
        <w:t>СЫ – СЫ – СЫ – СЫН (безымянный палец)</w:t>
      </w:r>
    </w:p>
    <w:p w:rsidR="00AA3EDE" w:rsidRPr="00AA3EDE" w:rsidRDefault="00AA3EDE" w:rsidP="00AA3EDE">
      <w:pPr>
        <w:pStyle w:val="a7"/>
        <w:rPr>
          <w:sz w:val="28"/>
          <w:szCs w:val="28"/>
        </w:rPr>
      </w:pPr>
      <w:r w:rsidRPr="00AA3EDE">
        <w:rPr>
          <w:sz w:val="28"/>
          <w:szCs w:val="28"/>
        </w:rPr>
        <w:t>СЭ – СЭ – СЭ – СЭР (мизинец)</w:t>
      </w:r>
    </w:p>
    <w:p w:rsidR="00AA3EDE" w:rsidRPr="00AA3EDE" w:rsidRDefault="00AA3EDE" w:rsidP="00AA3EDE">
      <w:pPr>
        <w:pStyle w:val="a7"/>
        <w:rPr>
          <w:sz w:val="28"/>
          <w:szCs w:val="28"/>
        </w:rPr>
      </w:pPr>
      <w:r w:rsidRPr="00AA3EDE">
        <w:rPr>
          <w:sz w:val="28"/>
          <w:szCs w:val="28"/>
        </w:rPr>
        <w:t xml:space="preserve">Этот материал можно использовать и для автоматизации звуков. Использование пособий с буквами помогает одновременно обучать чтению. </w:t>
      </w:r>
    </w:p>
    <w:p w:rsidR="00AA3EDE" w:rsidRPr="00AA3EDE" w:rsidRDefault="00AA3EDE" w:rsidP="00AA3EDE">
      <w:pPr>
        <w:pStyle w:val="a7"/>
        <w:rPr>
          <w:b/>
          <w:sz w:val="28"/>
          <w:szCs w:val="28"/>
        </w:rPr>
      </w:pPr>
      <w:r w:rsidRPr="00AA3EDE">
        <w:rPr>
          <w:b/>
          <w:sz w:val="28"/>
          <w:szCs w:val="28"/>
        </w:rPr>
        <w:t>Дифференциация парных звонких и глухих согласных звуков на упражнении «пианино».</w:t>
      </w:r>
    </w:p>
    <w:p w:rsidR="00AA3EDE" w:rsidRPr="00AA3EDE" w:rsidRDefault="00AA3EDE" w:rsidP="00AA3EDE">
      <w:pPr>
        <w:pStyle w:val="a7"/>
        <w:rPr>
          <w:sz w:val="28"/>
          <w:szCs w:val="28"/>
        </w:rPr>
      </w:pPr>
      <w:r w:rsidRPr="00AA3EDE">
        <w:rPr>
          <w:sz w:val="28"/>
          <w:szCs w:val="28"/>
        </w:rPr>
        <w:t xml:space="preserve">На пальчиках левой руки «живет» глухой согласный звук, а на пальчиках правой руки  </w:t>
      </w:r>
    </w:p>
    <w:p w:rsidR="00AA3EDE" w:rsidRPr="00AA3EDE" w:rsidRDefault="00AA3EDE" w:rsidP="00AA3EDE">
      <w:pPr>
        <w:pStyle w:val="a7"/>
        <w:rPr>
          <w:sz w:val="28"/>
          <w:szCs w:val="28"/>
        </w:rPr>
      </w:pPr>
      <w:r w:rsidRPr="00AA3EDE">
        <w:rPr>
          <w:sz w:val="28"/>
          <w:szCs w:val="28"/>
        </w:rPr>
        <w:t>живет парный звонкий согласный звук. Для проигрывания материала могут использоваться пособия с аппликациями ладошек разного цвета, где над звонкими согласными используется символ.</w:t>
      </w:r>
    </w:p>
    <w:p w:rsidR="00AA3EDE" w:rsidRPr="00AA3EDE" w:rsidRDefault="00AA3EDE" w:rsidP="00AA3EDE">
      <w:pPr>
        <w:pStyle w:val="a7"/>
        <w:rPr>
          <w:sz w:val="28"/>
          <w:szCs w:val="28"/>
        </w:rPr>
      </w:pPr>
      <w:r w:rsidRPr="00AA3EDE">
        <w:rPr>
          <w:sz w:val="28"/>
          <w:szCs w:val="28"/>
        </w:rPr>
        <w:t>Левая рука:                                                 Правая рука:</w:t>
      </w:r>
    </w:p>
    <w:p w:rsidR="00AA3EDE" w:rsidRPr="00AA3EDE" w:rsidRDefault="00AA3EDE" w:rsidP="00AA3EDE">
      <w:pPr>
        <w:pStyle w:val="a7"/>
        <w:rPr>
          <w:sz w:val="28"/>
          <w:szCs w:val="28"/>
        </w:rPr>
      </w:pPr>
      <w:r w:rsidRPr="00AA3EDE">
        <w:rPr>
          <w:sz w:val="28"/>
          <w:szCs w:val="28"/>
        </w:rPr>
        <w:t xml:space="preserve">1.ТО      2.ТОК   3.ТОЧ                     1. ДО          2.ДОК          3.ДОЧ </w:t>
      </w:r>
    </w:p>
    <w:p w:rsidR="00AA3EDE" w:rsidRPr="00AA3EDE" w:rsidRDefault="00AA3EDE" w:rsidP="00AA3EDE">
      <w:pPr>
        <w:pStyle w:val="a7"/>
        <w:rPr>
          <w:sz w:val="28"/>
          <w:szCs w:val="28"/>
        </w:rPr>
      </w:pPr>
      <w:r w:rsidRPr="00AA3EDE">
        <w:rPr>
          <w:sz w:val="28"/>
          <w:szCs w:val="28"/>
        </w:rPr>
        <w:t xml:space="preserve">  ТУ         ТУК       ТУЧ                        ДУ             ДУК             ДУЧ</w:t>
      </w:r>
    </w:p>
    <w:p w:rsidR="00AA3EDE" w:rsidRPr="00AA3EDE" w:rsidRDefault="00AA3EDE" w:rsidP="00AA3EDE">
      <w:pPr>
        <w:pStyle w:val="a7"/>
        <w:rPr>
          <w:sz w:val="28"/>
          <w:szCs w:val="28"/>
        </w:rPr>
      </w:pPr>
      <w:r w:rsidRPr="00AA3EDE">
        <w:rPr>
          <w:sz w:val="28"/>
          <w:szCs w:val="28"/>
        </w:rPr>
        <w:t xml:space="preserve">  ТЫ         ТЫК      ТЫЧ                       ДЫ             ДЫК            ДЫЧ</w:t>
      </w:r>
    </w:p>
    <w:p w:rsidR="00AA3EDE" w:rsidRPr="00AA3EDE" w:rsidRDefault="00AA3EDE" w:rsidP="00AA3EDE">
      <w:pPr>
        <w:pStyle w:val="a7"/>
        <w:rPr>
          <w:sz w:val="28"/>
          <w:szCs w:val="28"/>
        </w:rPr>
      </w:pPr>
      <w:r w:rsidRPr="00AA3EDE">
        <w:rPr>
          <w:sz w:val="28"/>
          <w:szCs w:val="28"/>
        </w:rPr>
        <w:t xml:space="preserve">  ТЭ          ТЭК       ТЭЧ                       ДЭ              ДЭК             ДЭЧ</w:t>
      </w:r>
    </w:p>
    <w:p w:rsidR="00AA3EDE" w:rsidRPr="00AA3EDE" w:rsidRDefault="00AA3EDE" w:rsidP="00AA3EDE">
      <w:pPr>
        <w:pStyle w:val="a7"/>
        <w:rPr>
          <w:b/>
          <w:sz w:val="28"/>
          <w:szCs w:val="28"/>
        </w:rPr>
      </w:pPr>
      <w:r w:rsidRPr="00AA3EDE">
        <w:rPr>
          <w:sz w:val="28"/>
          <w:szCs w:val="28"/>
        </w:rPr>
        <w:t>Возможно большое количество вариантов, в зависимости от особенностей детей и состояния их фонематических процессов.</w:t>
      </w:r>
    </w:p>
    <w:p w:rsidR="00AA3EDE" w:rsidRPr="00AA3EDE" w:rsidRDefault="00AA3EDE" w:rsidP="00AA3EDE">
      <w:pPr>
        <w:pStyle w:val="a7"/>
        <w:rPr>
          <w:b/>
          <w:sz w:val="28"/>
          <w:szCs w:val="28"/>
        </w:rPr>
      </w:pPr>
      <w:r w:rsidRPr="00AA3EDE">
        <w:rPr>
          <w:b/>
          <w:sz w:val="28"/>
          <w:szCs w:val="28"/>
        </w:rPr>
        <w:lastRenderedPageBreak/>
        <w:t>Автоматизация звуков и игра с пальчиками.</w:t>
      </w:r>
    </w:p>
    <w:p w:rsidR="00AA3EDE" w:rsidRPr="00AA3EDE" w:rsidRDefault="00AA3EDE" w:rsidP="00AA3EDE">
      <w:pPr>
        <w:pStyle w:val="a7"/>
        <w:rPr>
          <w:b/>
          <w:sz w:val="28"/>
          <w:szCs w:val="28"/>
        </w:rPr>
      </w:pPr>
      <w:r w:rsidRPr="00AA3EDE">
        <w:rPr>
          <w:sz w:val="28"/>
          <w:szCs w:val="28"/>
        </w:rPr>
        <w:t xml:space="preserve">Для примера возьмем звук «Л».  Играем пальчиками «пианино», каждый раз произнося автоматизируемый звук. </w:t>
      </w:r>
    </w:p>
    <w:p w:rsidR="00AA3EDE" w:rsidRPr="00AA3EDE" w:rsidRDefault="00AA3EDE" w:rsidP="00AA3EDE">
      <w:pPr>
        <w:pStyle w:val="a7"/>
        <w:rPr>
          <w:sz w:val="28"/>
          <w:szCs w:val="28"/>
        </w:rPr>
      </w:pPr>
      <w:r w:rsidRPr="00AA3EDE">
        <w:rPr>
          <w:sz w:val="28"/>
          <w:szCs w:val="28"/>
        </w:rPr>
        <w:t xml:space="preserve">Л – Л – Л – Л – Л  </w:t>
      </w:r>
    </w:p>
    <w:p w:rsidR="00AA3EDE" w:rsidRPr="00AA3EDE" w:rsidRDefault="00AA3EDE" w:rsidP="00AA3EDE">
      <w:pPr>
        <w:pStyle w:val="a7"/>
        <w:rPr>
          <w:sz w:val="28"/>
          <w:szCs w:val="28"/>
        </w:rPr>
      </w:pPr>
      <w:r w:rsidRPr="00AA3EDE">
        <w:rPr>
          <w:sz w:val="28"/>
          <w:szCs w:val="28"/>
        </w:rPr>
        <w:t>Произносим звук в прямых слогах:</w:t>
      </w:r>
    </w:p>
    <w:p w:rsidR="00AA3EDE" w:rsidRPr="00AA3EDE" w:rsidRDefault="00AA3EDE" w:rsidP="00AA3EDE">
      <w:pPr>
        <w:pStyle w:val="a7"/>
        <w:rPr>
          <w:sz w:val="28"/>
          <w:szCs w:val="28"/>
        </w:rPr>
      </w:pPr>
      <w:r w:rsidRPr="00AA3EDE">
        <w:rPr>
          <w:sz w:val="28"/>
          <w:szCs w:val="28"/>
        </w:rPr>
        <w:t xml:space="preserve"> ЛА – ЛО – ЛУ – ЛЫ – ЛЭ </w:t>
      </w:r>
    </w:p>
    <w:p w:rsidR="00AA3EDE" w:rsidRPr="00AA3EDE" w:rsidRDefault="00AA3EDE" w:rsidP="00AA3EDE">
      <w:pPr>
        <w:pStyle w:val="a7"/>
        <w:rPr>
          <w:sz w:val="28"/>
          <w:szCs w:val="28"/>
        </w:rPr>
      </w:pPr>
      <w:r w:rsidRPr="00AA3EDE">
        <w:rPr>
          <w:sz w:val="28"/>
          <w:szCs w:val="28"/>
        </w:rPr>
        <w:t>Произносим звук в обратных слогах:</w:t>
      </w:r>
    </w:p>
    <w:p w:rsidR="00AA3EDE" w:rsidRPr="00AA3EDE" w:rsidRDefault="00AA3EDE" w:rsidP="00AA3EDE">
      <w:pPr>
        <w:pStyle w:val="a7"/>
        <w:rPr>
          <w:sz w:val="28"/>
          <w:szCs w:val="28"/>
        </w:rPr>
      </w:pPr>
      <w:r w:rsidRPr="00AA3EDE">
        <w:rPr>
          <w:sz w:val="28"/>
          <w:szCs w:val="28"/>
        </w:rPr>
        <w:t xml:space="preserve">АЛ – ОЛ – УЛ – ЫЛ – ЭЛ </w:t>
      </w:r>
    </w:p>
    <w:p w:rsidR="00AA3EDE" w:rsidRPr="00AA3EDE" w:rsidRDefault="00AA3EDE" w:rsidP="00AA3EDE">
      <w:pPr>
        <w:pStyle w:val="a7"/>
        <w:rPr>
          <w:sz w:val="28"/>
          <w:szCs w:val="28"/>
        </w:rPr>
      </w:pPr>
      <w:r w:rsidRPr="00AA3EDE">
        <w:rPr>
          <w:sz w:val="28"/>
          <w:szCs w:val="28"/>
        </w:rPr>
        <w:t>Закрепляем произношение в закрытых слогах:</w:t>
      </w:r>
    </w:p>
    <w:p w:rsidR="00AA3EDE" w:rsidRPr="00AA3EDE" w:rsidRDefault="00AA3EDE" w:rsidP="00AA3EDE">
      <w:pPr>
        <w:pStyle w:val="a7"/>
        <w:rPr>
          <w:sz w:val="28"/>
          <w:szCs w:val="28"/>
        </w:rPr>
      </w:pPr>
      <w:r w:rsidRPr="00AA3EDE">
        <w:rPr>
          <w:sz w:val="28"/>
          <w:szCs w:val="28"/>
        </w:rPr>
        <w:t xml:space="preserve"> ЛАЛ – ЛОЛ – ЛУЛ – ЛЫЛ – ЛЭЛ </w:t>
      </w:r>
    </w:p>
    <w:p w:rsidR="00AA3EDE" w:rsidRPr="00AA3EDE" w:rsidRDefault="00AA3EDE" w:rsidP="00AA3EDE">
      <w:pPr>
        <w:pStyle w:val="a7"/>
        <w:rPr>
          <w:sz w:val="28"/>
          <w:szCs w:val="28"/>
        </w:rPr>
      </w:pPr>
      <w:r w:rsidRPr="00AA3EDE">
        <w:rPr>
          <w:sz w:val="28"/>
          <w:szCs w:val="28"/>
        </w:rPr>
        <w:t>Произношение этих слогов возможно в различной последовательности, необходимо следовать алгоритму закрепления гласных звуков:</w:t>
      </w:r>
    </w:p>
    <w:p w:rsidR="00AA3EDE" w:rsidRPr="00AA3EDE" w:rsidRDefault="00AA3EDE" w:rsidP="00AA3EDE">
      <w:pPr>
        <w:pStyle w:val="a7"/>
        <w:rPr>
          <w:sz w:val="28"/>
          <w:szCs w:val="28"/>
        </w:rPr>
      </w:pPr>
      <w:r w:rsidRPr="00AA3EDE">
        <w:rPr>
          <w:sz w:val="28"/>
          <w:szCs w:val="28"/>
        </w:rPr>
        <w:t xml:space="preserve">ЛА – ЛЫ – ЛЭ         ЛО – ЛУ – ЛЭ          </w:t>
      </w:r>
      <w:proofErr w:type="spellStart"/>
      <w:r w:rsidRPr="00AA3EDE">
        <w:rPr>
          <w:sz w:val="28"/>
          <w:szCs w:val="28"/>
        </w:rPr>
        <w:t>ЛЭ</w:t>
      </w:r>
      <w:proofErr w:type="spellEnd"/>
      <w:r w:rsidRPr="00AA3EDE">
        <w:rPr>
          <w:sz w:val="28"/>
          <w:szCs w:val="28"/>
        </w:rPr>
        <w:t xml:space="preserve"> – ЛА – ЛЭ </w:t>
      </w:r>
    </w:p>
    <w:p w:rsidR="00AA3EDE" w:rsidRPr="00AA3EDE" w:rsidRDefault="00AA3EDE" w:rsidP="00AA3EDE">
      <w:pPr>
        <w:pStyle w:val="a7"/>
        <w:rPr>
          <w:sz w:val="28"/>
          <w:szCs w:val="28"/>
        </w:rPr>
      </w:pPr>
      <w:r w:rsidRPr="00AA3EDE">
        <w:rPr>
          <w:sz w:val="28"/>
          <w:szCs w:val="28"/>
        </w:rPr>
        <w:t>На более поздних сроках автоматизации проигрываем на  «пианино» слоги с различными сочетаниями согласных в стечениях с автоматизируемым звуком. Такие сочетания подбираются индивидуально для каждого ребенка в связи с его проблемами в произношении.</w:t>
      </w:r>
    </w:p>
    <w:p w:rsidR="00AA3EDE" w:rsidRPr="00AA3EDE" w:rsidRDefault="00AA3EDE" w:rsidP="00AA3EDE">
      <w:pPr>
        <w:pStyle w:val="a7"/>
        <w:rPr>
          <w:sz w:val="28"/>
          <w:szCs w:val="28"/>
        </w:rPr>
      </w:pPr>
      <w:r w:rsidRPr="00AA3EDE">
        <w:rPr>
          <w:sz w:val="28"/>
          <w:szCs w:val="28"/>
        </w:rPr>
        <w:t>Примеры таких сочетаний:</w:t>
      </w:r>
    </w:p>
    <w:p w:rsidR="00AA3EDE" w:rsidRPr="00AA3EDE" w:rsidRDefault="00AA3EDE" w:rsidP="00AA3EDE">
      <w:pPr>
        <w:pStyle w:val="a7"/>
        <w:rPr>
          <w:sz w:val="28"/>
          <w:szCs w:val="28"/>
        </w:rPr>
      </w:pPr>
      <w:r w:rsidRPr="00AA3EDE">
        <w:rPr>
          <w:sz w:val="28"/>
          <w:szCs w:val="28"/>
        </w:rPr>
        <w:t>КЛА – КЛО – КЛУ – КЛЫ – КЛЭ</w:t>
      </w:r>
    </w:p>
    <w:p w:rsidR="00AA3EDE" w:rsidRPr="00AA3EDE" w:rsidRDefault="00AA3EDE" w:rsidP="00AA3EDE">
      <w:pPr>
        <w:pStyle w:val="a7"/>
        <w:rPr>
          <w:sz w:val="28"/>
          <w:szCs w:val="28"/>
        </w:rPr>
      </w:pPr>
      <w:r w:rsidRPr="00AA3EDE">
        <w:rPr>
          <w:sz w:val="28"/>
          <w:szCs w:val="28"/>
        </w:rPr>
        <w:t xml:space="preserve">БЛА – БЛО – БЛУ – БЛЫ – БЛЭ </w:t>
      </w:r>
    </w:p>
    <w:p w:rsidR="00AA3EDE" w:rsidRPr="00AA3EDE" w:rsidRDefault="00AA3EDE" w:rsidP="00AA3EDE">
      <w:pPr>
        <w:pStyle w:val="a7"/>
        <w:rPr>
          <w:sz w:val="28"/>
          <w:szCs w:val="28"/>
        </w:rPr>
      </w:pPr>
      <w:r w:rsidRPr="00AA3EDE">
        <w:rPr>
          <w:sz w:val="28"/>
          <w:szCs w:val="28"/>
        </w:rPr>
        <w:t xml:space="preserve">ШЛА – ШЛО – ШЛУ – ШЛЫ – ШЛЭ  </w:t>
      </w:r>
    </w:p>
    <w:p w:rsidR="00AA3EDE" w:rsidRPr="00AA3EDE" w:rsidRDefault="00AA3EDE" w:rsidP="00AA3EDE">
      <w:pPr>
        <w:pStyle w:val="a7"/>
        <w:rPr>
          <w:sz w:val="28"/>
          <w:szCs w:val="28"/>
        </w:rPr>
      </w:pPr>
      <w:r w:rsidRPr="00AA3EDE">
        <w:rPr>
          <w:sz w:val="28"/>
          <w:szCs w:val="28"/>
        </w:rPr>
        <w:t>СЛАЛ – СЛОЛ – СЛУЛ – СЛЫЛ – СЛЭЛ</w:t>
      </w:r>
    </w:p>
    <w:p w:rsidR="00AA3EDE" w:rsidRPr="00AA3EDE" w:rsidRDefault="00AA3EDE" w:rsidP="00AA3EDE">
      <w:pPr>
        <w:pStyle w:val="a7"/>
        <w:rPr>
          <w:sz w:val="28"/>
          <w:szCs w:val="28"/>
        </w:rPr>
      </w:pPr>
      <w:r w:rsidRPr="00AA3EDE">
        <w:rPr>
          <w:sz w:val="28"/>
          <w:szCs w:val="28"/>
        </w:rPr>
        <w:t>ЛНА – ЛНО – ЛНУ – ЛНЫ – ЛНЭ</w:t>
      </w:r>
    </w:p>
    <w:p w:rsidR="00AA3EDE" w:rsidRPr="00AA3EDE" w:rsidRDefault="00AA3EDE" w:rsidP="00AA3EDE">
      <w:pPr>
        <w:pStyle w:val="a7"/>
        <w:rPr>
          <w:sz w:val="28"/>
          <w:szCs w:val="28"/>
        </w:rPr>
      </w:pPr>
      <w:r w:rsidRPr="00AA3EDE">
        <w:rPr>
          <w:sz w:val="28"/>
          <w:szCs w:val="28"/>
        </w:rPr>
        <w:t>ВЛА – ВЛО – ВЛУ – ВЛЫ – ВЛЭ</w:t>
      </w:r>
    </w:p>
    <w:p w:rsidR="00AA3EDE" w:rsidRPr="00AA3EDE" w:rsidRDefault="00AA3EDE" w:rsidP="00AA3EDE">
      <w:pPr>
        <w:pStyle w:val="a7"/>
        <w:rPr>
          <w:sz w:val="28"/>
          <w:szCs w:val="28"/>
        </w:rPr>
      </w:pPr>
      <w:r w:rsidRPr="00AA3EDE">
        <w:rPr>
          <w:sz w:val="28"/>
          <w:szCs w:val="28"/>
        </w:rPr>
        <w:t xml:space="preserve">ЛАЛАЛ – ЛОЛОЛ – ЛЫЛЫЛ – ЛЭЛЭЛ </w:t>
      </w:r>
    </w:p>
    <w:p w:rsidR="00AA3EDE" w:rsidRPr="00AA3EDE" w:rsidRDefault="00AA3EDE" w:rsidP="00AA3EDE">
      <w:pPr>
        <w:pStyle w:val="a7"/>
        <w:rPr>
          <w:sz w:val="28"/>
          <w:szCs w:val="28"/>
        </w:rPr>
      </w:pPr>
      <w:r w:rsidRPr="00AA3EDE">
        <w:rPr>
          <w:sz w:val="28"/>
          <w:szCs w:val="28"/>
        </w:rPr>
        <w:t xml:space="preserve">ВЛАЛ – ВЛОЛ – ВЛУЛ – ВЛЫЛ – ВЛЭЛ  </w:t>
      </w:r>
    </w:p>
    <w:p w:rsidR="00AA3EDE" w:rsidRPr="00AA3EDE" w:rsidRDefault="00AA3EDE" w:rsidP="00AA3EDE">
      <w:pPr>
        <w:pStyle w:val="a7"/>
        <w:rPr>
          <w:sz w:val="28"/>
          <w:szCs w:val="28"/>
        </w:rPr>
      </w:pPr>
      <w:r w:rsidRPr="00AA3EDE">
        <w:rPr>
          <w:sz w:val="28"/>
          <w:szCs w:val="28"/>
        </w:rPr>
        <w:t>Возможны разнообразные сочетания звуков и проигрывание их « на пианино» в различном порядке, неизменным остается только алгоритм расположения гласных звуков. Дети быстро схватывают образец произношения и далее охотно самостоятельно продолжают.</w:t>
      </w:r>
    </w:p>
    <w:p w:rsidR="00AA3EDE" w:rsidRPr="00AA3EDE" w:rsidRDefault="00AA3EDE" w:rsidP="00AA3EDE">
      <w:pPr>
        <w:pStyle w:val="a7"/>
        <w:rPr>
          <w:b/>
          <w:sz w:val="28"/>
          <w:szCs w:val="28"/>
        </w:rPr>
      </w:pPr>
      <w:r w:rsidRPr="00AA3EDE">
        <w:rPr>
          <w:b/>
          <w:sz w:val="28"/>
          <w:szCs w:val="28"/>
        </w:rPr>
        <w:t>Дифференциация твердого и мягкого звука.</w:t>
      </w:r>
    </w:p>
    <w:p w:rsidR="00AA3EDE" w:rsidRPr="00AA3EDE" w:rsidRDefault="00AA3EDE" w:rsidP="00AA3EDE">
      <w:pPr>
        <w:pStyle w:val="a7"/>
        <w:rPr>
          <w:sz w:val="28"/>
          <w:szCs w:val="28"/>
        </w:rPr>
      </w:pPr>
      <w:r w:rsidRPr="00AA3EDE">
        <w:rPr>
          <w:sz w:val="28"/>
          <w:szCs w:val="28"/>
        </w:rPr>
        <w:t>Работают обе руки. Играя пальчиками правой руки, произносим слоги с мягкими звуками, а пальчиками левой руки произносим слоги с твердыми звуками.</w:t>
      </w:r>
    </w:p>
    <w:p w:rsidR="00AA3EDE" w:rsidRPr="00AA3EDE" w:rsidRDefault="00AA3EDE" w:rsidP="00AA3EDE">
      <w:pPr>
        <w:pStyle w:val="a7"/>
        <w:rPr>
          <w:sz w:val="28"/>
          <w:szCs w:val="28"/>
        </w:rPr>
      </w:pPr>
      <w:r w:rsidRPr="00AA3EDE">
        <w:rPr>
          <w:sz w:val="28"/>
          <w:szCs w:val="28"/>
        </w:rPr>
        <w:t xml:space="preserve"> Последовательность пальчиков по алгоритму.</w:t>
      </w:r>
    </w:p>
    <w:p w:rsidR="00AA3EDE" w:rsidRPr="00AA3EDE" w:rsidRDefault="00AA3EDE" w:rsidP="00AA3EDE">
      <w:pPr>
        <w:pStyle w:val="a7"/>
        <w:rPr>
          <w:sz w:val="28"/>
          <w:szCs w:val="28"/>
        </w:rPr>
      </w:pPr>
      <w:r w:rsidRPr="00AA3EDE">
        <w:rPr>
          <w:sz w:val="28"/>
          <w:szCs w:val="28"/>
        </w:rPr>
        <w:t>Левая рука:1.ЛА       2.АЛА      3.АЛАЛ           Правая рука: 1.ЛЯ     2. АЛЯ      3. АЛЯЛЬ</w:t>
      </w:r>
    </w:p>
    <w:p w:rsidR="00AA3EDE" w:rsidRPr="00AA3EDE" w:rsidRDefault="00AA3EDE" w:rsidP="00AA3EDE">
      <w:pPr>
        <w:pStyle w:val="a7"/>
        <w:rPr>
          <w:sz w:val="28"/>
          <w:szCs w:val="28"/>
        </w:rPr>
      </w:pPr>
      <w:r w:rsidRPr="00AA3EDE">
        <w:rPr>
          <w:sz w:val="28"/>
          <w:szCs w:val="28"/>
        </w:rPr>
        <w:t xml:space="preserve">          ЛО          ОЛО           ОЛОЛ                                   ЛЁ         ОЛЁ             ОЛЁЛЬ</w:t>
      </w:r>
    </w:p>
    <w:p w:rsidR="00AA3EDE" w:rsidRPr="00AA3EDE" w:rsidRDefault="00AA3EDE" w:rsidP="00AA3EDE">
      <w:pPr>
        <w:pStyle w:val="a7"/>
        <w:rPr>
          <w:sz w:val="28"/>
          <w:szCs w:val="28"/>
        </w:rPr>
      </w:pPr>
      <w:r w:rsidRPr="00AA3EDE">
        <w:rPr>
          <w:sz w:val="28"/>
          <w:szCs w:val="28"/>
        </w:rPr>
        <w:t xml:space="preserve">          ЛУ          УЛУ           УЛУЛ                                    ЛЮ       УЛЮ          УЛЮЛЬ</w:t>
      </w:r>
    </w:p>
    <w:p w:rsidR="00AA3EDE" w:rsidRPr="00AA3EDE" w:rsidRDefault="00AA3EDE" w:rsidP="00AA3EDE">
      <w:pPr>
        <w:pStyle w:val="a7"/>
        <w:rPr>
          <w:sz w:val="28"/>
          <w:szCs w:val="28"/>
        </w:rPr>
      </w:pPr>
      <w:r w:rsidRPr="00AA3EDE">
        <w:rPr>
          <w:sz w:val="28"/>
          <w:szCs w:val="28"/>
        </w:rPr>
        <w:t xml:space="preserve">          ЛЫ         ЫЛЫ         ЫЛЫЛ                                 ЛИ         ИЛИ            ИЛИЛЬ</w:t>
      </w:r>
    </w:p>
    <w:p w:rsidR="00AA3EDE" w:rsidRPr="00AA3EDE" w:rsidRDefault="00AA3EDE" w:rsidP="00AA3EDE">
      <w:pPr>
        <w:pStyle w:val="a7"/>
        <w:rPr>
          <w:sz w:val="28"/>
          <w:szCs w:val="28"/>
        </w:rPr>
      </w:pPr>
      <w:r w:rsidRPr="00AA3EDE">
        <w:rPr>
          <w:sz w:val="28"/>
          <w:szCs w:val="28"/>
        </w:rPr>
        <w:t xml:space="preserve">                   ЛЭ        ЭЛЭ          ЭЛЭЛ                                ЛЕ         ЭЛЕ             ЭЛЕЛЬ</w:t>
      </w:r>
    </w:p>
    <w:p w:rsidR="00AA3EDE" w:rsidRPr="00AA3EDE" w:rsidRDefault="00AA3EDE" w:rsidP="00AA3EDE">
      <w:pPr>
        <w:pStyle w:val="a7"/>
        <w:rPr>
          <w:sz w:val="28"/>
          <w:szCs w:val="28"/>
        </w:rPr>
      </w:pPr>
      <w:r w:rsidRPr="00AA3EDE">
        <w:rPr>
          <w:sz w:val="28"/>
          <w:szCs w:val="28"/>
        </w:rPr>
        <w:t>Возможно проигрывание различных слогов для дифференциации, все зависит от индивидуального уровня речевого развития ребенка:</w:t>
      </w:r>
    </w:p>
    <w:p w:rsidR="00AA3EDE" w:rsidRPr="00AA3EDE" w:rsidRDefault="00AA3EDE" w:rsidP="00AA3EDE">
      <w:pPr>
        <w:pStyle w:val="a7"/>
        <w:rPr>
          <w:sz w:val="28"/>
          <w:szCs w:val="28"/>
        </w:rPr>
      </w:pPr>
    </w:p>
    <w:p w:rsidR="00AA3EDE" w:rsidRPr="00AA3EDE" w:rsidRDefault="00AA3EDE" w:rsidP="00AA3EDE">
      <w:pPr>
        <w:pStyle w:val="a7"/>
        <w:rPr>
          <w:sz w:val="28"/>
          <w:szCs w:val="28"/>
        </w:rPr>
      </w:pPr>
      <w:r w:rsidRPr="00AA3EDE">
        <w:rPr>
          <w:sz w:val="28"/>
          <w:szCs w:val="28"/>
        </w:rPr>
        <w:t>ЛАЛ – ЛЯЛЬ               ПЛАЛ - ПЛЯЛЬ</w:t>
      </w:r>
    </w:p>
    <w:p w:rsidR="00AA3EDE" w:rsidRPr="00AA3EDE" w:rsidRDefault="00AA3EDE" w:rsidP="00AA3EDE">
      <w:pPr>
        <w:pStyle w:val="a7"/>
        <w:rPr>
          <w:sz w:val="28"/>
          <w:szCs w:val="28"/>
        </w:rPr>
      </w:pPr>
      <w:r w:rsidRPr="00AA3EDE">
        <w:rPr>
          <w:sz w:val="28"/>
          <w:szCs w:val="28"/>
        </w:rPr>
        <w:t xml:space="preserve">ЛОЛ – ЛЁЛЬ               ПЛОЛ – ПЛЁЛЬ </w:t>
      </w:r>
    </w:p>
    <w:p w:rsidR="00AA3EDE" w:rsidRPr="00AA3EDE" w:rsidRDefault="00AA3EDE" w:rsidP="00AA3EDE">
      <w:pPr>
        <w:pStyle w:val="a7"/>
        <w:rPr>
          <w:sz w:val="28"/>
          <w:szCs w:val="28"/>
        </w:rPr>
      </w:pPr>
      <w:r w:rsidRPr="00AA3EDE">
        <w:rPr>
          <w:sz w:val="28"/>
          <w:szCs w:val="28"/>
        </w:rPr>
        <w:t xml:space="preserve">ЛУЛ – ЛЮЛЬ             ПЛУЛ – ПЛЮЛЬ </w:t>
      </w:r>
    </w:p>
    <w:p w:rsidR="00AA3EDE" w:rsidRPr="00AA3EDE" w:rsidRDefault="00AA3EDE" w:rsidP="00AA3EDE">
      <w:pPr>
        <w:pStyle w:val="a7"/>
        <w:rPr>
          <w:sz w:val="28"/>
          <w:szCs w:val="28"/>
        </w:rPr>
      </w:pPr>
      <w:r w:rsidRPr="00AA3EDE">
        <w:rPr>
          <w:sz w:val="28"/>
          <w:szCs w:val="28"/>
        </w:rPr>
        <w:lastRenderedPageBreak/>
        <w:t xml:space="preserve">ЛЫЛ – ЛИЛЬ              ПЛЫЛ – ПЛИЛЬ        </w:t>
      </w:r>
    </w:p>
    <w:p w:rsidR="00AA3EDE" w:rsidRPr="00AA3EDE" w:rsidRDefault="00AA3EDE" w:rsidP="00AA3EDE">
      <w:pPr>
        <w:pStyle w:val="a7"/>
        <w:rPr>
          <w:sz w:val="28"/>
          <w:szCs w:val="28"/>
        </w:rPr>
      </w:pPr>
      <w:r w:rsidRPr="00AA3EDE">
        <w:rPr>
          <w:sz w:val="28"/>
          <w:szCs w:val="28"/>
        </w:rPr>
        <w:t xml:space="preserve">ЛЭЛ – ЛЕЛЬ               ПЛЭЛ – ПЛЕЛЬ </w:t>
      </w:r>
    </w:p>
    <w:p w:rsidR="00AA3EDE" w:rsidRPr="00AA3EDE" w:rsidRDefault="00AA3EDE" w:rsidP="00AA3EDE">
      <w:pPr>
        <w:pStyle w:val="a7"/>
        <w:rPr>
          <w:sz w:val="28"/>
          <w:szCs w:val="28"/>
        </w:rPr>
      </w:pPr>
    </w:p>
    <w:p w:rsidR="00AA3EDE" w:rsidRPr="00AA3EDE" w:rsidRDefault="00AA3EDE" w:rsidP="00AA3EDE">
      <w:pPr>
        <w:pStyle w:val="a7"/>
        <w:rPr>
          <w:sz w:val="28"/>
          <w:szCs w:val="28"/>
        </w:rPr>
      </w:pPr>
      <w:r w:rsidRPr="00AA3EDE">
        <w:rPr>
          <w:sz w:val="28"/>
          <w:szCs w:val="28"/>
        </w:rPr>
        <w:t>Слоги для произношения с использованием обеих рук:</w:t>
      </w:r>
    </w:p>
    <w:p w:rsidR="00AA3EDE" w:rsidRPr="00AA3EDE" w:rsidRDefault="00AA3EDE" w:rsidP="00AA3EDE">
      <w:pPr>
        <w:pStyle w:val="a7"/>
        <w:rPr>
          <w:sz w:val="28"/>
          <w:szCs w:val="28"/>
        </w:rPr>
      </w:pPr>
      <w:r w:rsidRPr="00AA3EDE">
        <w:rPr>
          <w:sz w:val="28"/>
          <w:szCs w:val="28"/>
        </w:rPr>
        <w:t xml:space="preserve">ЛАЛЬ – ЛОЛЬ – ЛУЛЬ – ЛЫЛЬ – ЛЭЛЬ </w:t>
      </w:r>
    </w:p>
    <w:p w:rsidR="00AA3EDE" w:rsidRPr="00AA3EDE" w:rsidRDefault="00AA3EDE" w:rsidP="00AA3EDE">
      <w:pPr>
        <w:pStyle w:val="a7"/>
        <w:rPr>
          <w:sz w:val="28"/>
          <w:szCs w:val="28"/>
        </w:rPr>
      </w:pPr>
      <w:r w:rsidRPr="00AA3EDE">
        <w:rPr>
          <w:sz w:val="28"/>
          <w:szCs w:val="28"/>
        </w:rPr>
        <w:t>ЛЯЛ – ЛЁЛ – ЛЮЛ – ЛИЛ – ЛЕЛ</w:t>
      </w:r>
    </w:p>
    <w:p w:rsidR="00AA3EDE" w:rsidRPr="00AA3EDE" w:rsidRDefault="00AA3EDE" w:rsidP="00AA3EDE">
      <w:pPr>
        <w:pStyle w:val="a7"/>
        <w:rPr>
          <w:sz w:val="28"/>
          <w:szCs w:val="28"/>
        </w:rPr>
      </w:pPr>
      <w:r w:rsidRPr="00AA3EDE">
        <w:rPr>
          <w:sz w:val="28"/>
          <w:szCs w:val="28"/>
        </w:rPr>
        <w:t xml:space="preserve">ПЛЯЛ – ПЛЁЛ – ПЛЮЛ – ПЛИЛ – ПЛЕЛ </w:t>
      </w:r>
    </w:p>
    <w:p w:rsidR="00AA3EDE" w:rsidRPr="00AA3EDE" w:rsidRDefault="00AA3EDE" w:rsidP="00AA3EDE">
      <w:pPr>
        <w:pStyle w:val="a7"/>
        <w:rPr>
          <w:sz w:val="28"/>
          <w:szCs w:val="28"/>
        </w:rPr>
      </w:pPr>
      <w:r w:rsidRPr="00AA3EDE">
        <w:rPr>
          <w:sz w:val="28"/>
          <w:szCs w:val="28"/>
        </w:rPr>
        <w:t xml:space="preserve">ВЛЯЛ – ВЛЁЛ – ВЛЮЛ – ВЛИЛ  – ВЛЕЛ  </w:t>
      </w:r>
    </w:p>
    <w:p w:rsidR="00AA3EDE" w:rsidRPr="00AA3EDE" w:rsidRDefault="00AA3EDE" w:rsidP="00AA3EDE">
      <w:pPr>
        <w:pStyle w:val="a7"/>
        <w:rPr>
          <w:sz w:val="28"/>
          <w:szCs w:val="28"/>
        </w:rPr>
      </w:pPr>
      <w:r w:rsidRPr="00AA3EDE">
        <w:rPr>
          <w:sz w:val="28"/>
          <w:szCs w:val="28"/>
        </w:rPr>
        <w:t xml:space="preserve"> </w:t>
      </w:r>
    </w:p>
    <w:p w:rsidR="00AA3EDE" w:rsidRPr="00AA3EDE" w:rsidRDefault="00AA3EDE" w:rsidP="00AA3EDE">
      <w:pPr>
        <w:pStyle w:val="a7"/>
        <w:rPr>
          <w:b/>
          <w:sz w:val="28"/>
          <w:szCs w:val="28"/>
        </w:rPr>
      </w:pPr>
      <w:r w:rsidRPr="00AA3EDE">
        <w:rPr>
          <w:b/>
          <w:sz w:val="28"/>
          <w:szCs w:val="28"/>
        </w:rPr>
        <w:t xml:space="preserve"> Дифференциация  звуков</w:t>
      </w:r>
      <w:r w:rsidRPr="00AA3EDE">
        <w:rPr>
          <w:sz w:val="28"/>
          <w:szCs w:val="28"/>
        </w:rPr>
        <w:t xml:space="preserve"> </w:t>
      </w:r>
      <w:r w:rsidRPr="00AA3EDE">
        <w:rPr>
          <w:b/>
          <w:sz w:val="28"/>
          <w:szCs w:val="28"/>
        </w:rPr>
        <w:t>через пальчиковые игры «пианино».</w:t>
      </w:r>
    </w:p>
    <w:p w:rsidR="00AA3EDE" w:rsidRPr="00AA3EDE" w:rsidRDefault="00AA3EDE" w:rsidP="00AA3EDE">
      <w:pPr>
        <w:pStyle w:val="a7"/>
        <w:rPr>
          <w:b/>
          <w:sz w:val="28"/>
          <w:szCs w:val="28"/>
        </w:rPr>
      </w:pPr>
    </w:p>
    <w:p w:rsidR="00AA3EDE" w:rsidRPr="00AA3EDE" w:rsidRDefault="00AA3EDE" w:rsidP="00AA3EDE">
      <w:pPr>
        <w:pStyle w:val="a7"/>
        <w:rPr>
          <w:sz w:val="28"/>
          <w:szCs w:val="28"/>
        </w:rPr>
      </w:pPr>
      <w:r w:rsidRPr="00AA3EDE">
        <w:rPr>
          <w:sz w:val="28"/>
          <w:szCs w:val="28"/>
        </w:rPr>
        <w:t>Для примера возьмем звуки «Р» и «Л». Проигрывание слогов на макетах разного цвета. Пальчики левой руки</w:t>
      </w:r>
      <w:r w:rsidRPr="00AA3EDE">
        <w:rPr>
          <w:b/>
          <w:sz w:val="28"/>
          <w:szCs w:val="28"/>
        </w:rPr>
        <w:t xml:space="preserve"> </w:t>
      </w:r>
      <w:proofErr w:type="gramStart"/>
      <w:r w:rsidRPr="00AA3EDE">
        <w:rPr>
          <w:sz w:val="28"/>
          <w:szCs w:val="28"/>
        </w:rPr>
        <w:t>играют  слоги</w:t>
      </w:r>
      <w:proofErr w:type="gramEnd"/>
      <w:r w:rsidRPr="00AA3EDE">
        <w:rPr>
          <w:sz w:val="28"/>
          <w:szCs w:val="28"/>
        </w:rPr>
        <w:t xml:space="preserve"> со звуком «Р», а пальчики правой руки играют слоги со звуком «Л».Последовательность пальчиков по алгоритму.  </w:t>
      </w:r>
    </w:p>
    <w:p w:rsidR="00AA3EDE" w:rsidRPr="00AA3EDE" w:rsidRDefault="00AA3EDE" w:rsidP="00AA3EDE">
      <w:pPr>
        <w:pStyle w:val="a7"/>
        <w:rPr>
          <w:sz w:val="28"/>
          <w:szCs w:val="28"/>
        </w:rPr>
      </w:pPr>
      <w:r w:rsidRPr="00AA3EDE">
        <w:rPr>
          <w:sz w:val="28"/>
          <w:szCs w:val="28"/>
        </w:rPr>
        <w:t>Это прямые, обратные, закрытые слоги:</w:t>
      </w:r>
    </w:p>
    <w:p w:rsidR="00AA3EDE" w:rsidRPr="00AA3EDE" w:rsidRDefault="00AA3EDE" w:rsidP="00AA3EDE">
      <w:pPr>
        <w:pStyle w:val="a7"/>
        <w:rPr>
          <w:sz w:val="28"/>
          <w:szCs w:val="28"/>
        </w:rPr>
      </w:pPr>
      <w:r w:rsidRPr="00AA3EDE">
        <w:rPr>
          <w:sz w:val="28"/>
          <w:szCs w:val="28"/>
        </w:rPr>
        <w:t xml:space="preserve">     РА – ЛА         АР – АЛ          РАР – ЛАЛ            РАМ – ЛАМ          МАР – МАЛ        </w:t>
      </w:r>
    </w:p>
    <w:p w:rsidR="00AA3EDE" w:rsidRPr="00AA3EDE" w:rsidRDefault="00AA3EDE" w:rsidP="00AA3EDE">
      <w:pPr>
        <w:pStyle w:val="a7"/>
        <w:rPr>
          <w:sz w:val="28"/>
          <w:szCs w:val="28"/>
        </w:rPr>
      </w:pPr>
      <w:r w:rsidRPr="00AA3EDE">
        <w:rPr>
          <w:sz w:val="28"/>
          <w:szCs w:val="28"/>
        </w:rPr>
        <w:t xml:space="preserve">     РО – ЛО         ОР – ОЛ          РОР – ЛОЛ            РОМ – ЛОМ          МОР – МОЛ    </w:t>
      </w:r>
    </w:p>
    <w:p w:rsidR="00AA3EDE" w:rsidRPr="00AA3EDE" w:rsidRDefault="00AA3EDE" w:rsidP="00AA3EDE">
      <w:pPr>
        <w:pStyle w:val="a7"/>
        <w:rPr>
          <w:sz w:val="28"/>
          <w:szCs w:val="28"/>
        </w:rPr>
      </w:pPr>
      <w:r w:rsidRPr="00AA3EDE">
        <w:rPr>
          <w:sz w:val="28"/>
          <w:szCs w:val="28"/>
        </w:rPr>
        <w:t xml:space="preserve">     РУ – ЛУ         УР – УЛ          РУР – ЛУЛ            РУМ – ЛУМ          МУР – МУЛ  </w:t>
      </w:r>
    </w:p>
    <w:p w:rsidR="00AA3EDE" w:rsidRPr="00AA3EDE" w:rsidRDefault="00AA3EDE" w:rsidP="00AA3EDE">
      <w:pPr>
        <w:pStyle w:val="a7"/>
        <w:rPr>
          <w:sz w:val="28"/>
          <w:szCs w:val="28"/>
        </w:rPr>
      </w:pPr>
      <w:r w:rsidRPr="00AA3EDE">
        <w:rPr>
          <w:sz w:val="28"/>
          <w:szCs w:val="28"/>
        </w:rPr>
        <w:t xml:space="preserve">     РЫ – ЛЫ        ЫР – ЫЛ         РЫР – ЛЫЛ           РЫМ – ЛЫМ        МЫР – МЫЛ   </w:t>
      </w:r>
    </w:p>
    <w:p w:rsidR="00AA3EDE" w:rsidRPr="00AA3EDE" w:rsidRDefault="00AA3EDE" w:rsidP="00AA3EDE">
      <w:pPr>
        <w:pStyle w:val="a7"/>
        <w:rPr>
          <w:sz w:val="28"/>
          <w:szCs w:val="28"/>
        </w:rPr>
      </w:pPr>
      <w:r w:rsidRPr="00AA3EDE">
        <w:rPr>
          <w:sz w:val="28"/>
          <w:szCs w:val="28"/>
        </w:rPr>
        <w:t xml:space="preserve">     РЭ – ЛЭ          ЭР – ЭЛ          РЭР – ЛЭЛ             РЭМ – ЛЭМ          МЭР – МЭР</w:t>
      </w:r>
    </w:p>
    <w:p w:rsidR="00AA3EDE" w:rsidRPr="00AA3EDE" w:rsidRDefault="00AA3EDE" w:rsidP="00AA3EDE">
      <w:pPr>
        <w:pStyle w:val="a7"/>
        <w:rPr>
          <w:sz w:val="28"/>
          <w:szCs w:val="28"/>
        </w:rPr>
      </w:pPr>
      <w:r w:rsidRPr="00AA3EDE">
        <w:rPr>
          <w:sz w:val="28"/>
          <w:szCs w:val="28"/>
        </w:rPr>
        <w:t>Параллельно идет обучение чтению, когда используются пособия с буквами.</w:t>
      </w:r>
    </w:p>
    <w:p w:rsidR="00AA3EDE" w:rsidRPr="00AA3EDE" w:rsidRDefault="00AA3EDE" w:rsidP="00AA3EDE">
      <w:pPr>
        <w:pStyle w:val="a7"/>
        <w:rPr>
          <w:sz w:val="28"/>
          <w:szCs w:val="28"/>
        </w:rPr>
      </w:pPr>
      <w:r w:rsidRPr="00AA3EDE">
        <w:rPr>
          <w:sz w:val="28"/>
          <w:szCs w:val="28"/>
        </w:rPr>
        <w:t>Задания можно разнообразить, нарушая последовательность проигрывания.</w:t>
      </w:r>
    </w:p>
    <w:p w:rsidR="00AA3EDE" w:rsidRPr="00AA3EDE" w:rsidRDefault="00AA3EDE" w:rsidP="00AA3EDE">
      <w:pPr>
        <w:pStyle w:val="a7"/>
        <w:rPr>
          <w:sz w:val="28"/>
          <w:szCs w:val="28"/>
        </w:rPr>
      </w:pPr>
      <w:r w:rsidRPr="00AA3EDE">
        <w:rPr>
          <w:sz w:val="28"/>
          <w:szCs w:val="28"/>
        </w:rPr>
        <w:t>РО – ЛО   РЫ – ЛЫ      РОР  - ЛОЛ      РЭР – ЛЭЛ        МУР – МУЛ        МАР – МАЛ</w:t>
      </w:r>
    </w:p>
    <w:p w:rsidR="00AA3EDE" w:rsidRPr="00AA3EDE" w:rsidRDefault="00AA3EDE" w:rsidP="00AA3EDE">
      <w:pPr>
        <w:pStyle w:val="a7"/>
        <w:rPr>
          <w:sz w:val="28"/>
          <w:szCs w:val="28"/>
        </w:rPr>
      </w:pPr>
    </w:p>
    <w:p w:rsidR="00AA3EDE" w:rsidRPr="00AA3EDE" w:rsidRDefault="00AA3EDE" w:rsidP="00AA3EDE">
      <w:pPr>
        <w:pStyle w:val="a7"/>
        <w:rPr>
          <w:b/>
          <w:sz w:val="28"/>
          <w:szCs w:val="28"/>
        </w:rPr>
      </w:pPr>
      <w:r w:rsidRPr="00AA3EDE">
        <w:rPr>
          <w:b/>
          <w:sz w:val="28"/>
          <w:szCs w:val="28"/>
        </w:rPr>
        <w:t>Слоги без дифференциации левой и правой руки:</w:t>
      </w:r>
    </w:p>
    <w:p w:rsidR="00AA3EDE" w:rsidRPr="00AA3EDE" w:rsidRDefault="00AA3EDE" w:rsidP="00AA3EDE">
      <w:pPr>
        <w:pStyle w:val="a7"/>
        <w:rPr>
          <w:sz w:val="28"/>
          <w:szCs w:val="28"/>
        </w:rPr>
      </w:pPr>
      <w:r w:rsidRPr="00AA3EDE">
        <w:rPr>
          <w:sz w:val="28"/>
          <w:szCs w:val="28"/>
        </w:rPr>
        <w:t xml:space="preserve">    ЛАР – ЛОР – ЛУР – ЛЫР – ЛЭР </w:t>
      </w:r>
    </w:p>
    <w:p w:rsidR="00AA3EDE" w:rsidRPr="00AA3EDE" w:rsidRDefault="00AA3EDE" w:rsidP="00AA3EDE">
      <w:pPr>
        <w:pStyle w:val="a7"/>
        <w:rPr>
          <w:sz w:val="28"/>
          <w:szCs w:val="28"/>
        </w:rPr>
      </w:pPr>
      <w:r w:rsidRPr="00AA3EDE">
        <w:rPr>
          <w:sz w:val="28"/>
          <w:szCs w:val="28"/>
        </w:rPr>
        <w:t xml:space="preserve">    РАЛ – РОЛ – РУЛ – РЫЛ – РЭЛ </w:t>
      </w:r>
    </w:p>
    <w:p w:rsidR="00AA3EDE" w:rsidRPr="00AA3EDE" w:rsidRDefault="00AA3EDE" w:rsidP="00AA3EDE">
      <w:pPr>
        <w:pStyle w:val="a7"/>
        <w:rPr>
          <w:sz w:val="28"/>
          <w:szCs w:val="28"/>
        </w:rPr>
      </w:pPr>
      <w:r w:rsidRPr="00AA3EDE">
        <w:rPr>
          <w:sz w:val="28"/>
          <w:szCs w:val="28"/>
        </w:rPr>
        <w:t xml:space="preserve">    КЛАР – КЛОР – КЛУР – КЛЫР – КЛЭР </w:t>
      </w:r>
    </w:p>
    <w:p w:rsidR="00AA3EDE" w:rsidRPr="00AA3EDE" w:rsidRDefault="00AA3EDE" w:rsidP="00AA3EDE">
      <w:pPr>
        <w:pStyle w:val="a7"/>
        <w:rPr>
          <w:sz w:val="28"/>
          <w:szCs w:val="28"/>
        </w:rPr>
      </w:pPr>
      <w:r w:rsidRPr="00AA3EDE">
        <w:rPr>
          <w:sz w:val="28"/>
          <w:szCs w:val="28"/>
        </w:rPr>
        <w:t xml:space="preserve">    ВРАЛ – ВРОЛ – ВРУЛ – ВРЫЛ – ВРЭЛ   </w:t>
      </w:r>
    </w:p>
    <w:p w:rsidR="00AA3EDE" w:rsidRPr="00AA3EDE" w:rsidRDefault="00AA3EDE" w:rsidP="00AA3EDE">
      <w:pPr>
        <w:pStyle w:val="a7"/>
        <w:rPr>
          <w:sz w:val="28"/>
          <w:szCs w:val="28"/>
        </w:rPr>
      </w:pPr>
      <w:r w:rsidRPr="00AA3EDE">
        <w:rPr>
          <w:sz w:val="28"/>
          <w:szCs w:val="28"/>
        </w:rPr>
        <w:t>Также можно менять последовательность произношения слогов:</w:t>
      </w:r>
    </w:p>
    <w:p w:rsidR="00AA3EDE" w:rsidRPr="00AA3EDE" w:rsidRDefault="00AA3EDE" w:rsidP="00AA3EDE">
      <w:pPr>
        <w:pStyle w:val="a7"/>
        <w:rPr>
          <w:sz w:val="28"/>
          <w:szCs w:val="28"/>
        </w:rPr>
      </w:pPr>
      <w:r w:rsidRPr="00AA3EDE">
        <w:rPr>
          <w:sz w:val="28"/>
          <w:szCs w:val="28"/>
        </w:rPr>
        <w:t xml:space="preserve">КЛОР – КЛЭР          КЛУР – КЛЫР          КЛЭР – КЛУР            КЛЫР – КЛАР        </w:t>
      </w:r>
    </w:p>
    <w:p w:rsidR="00AA3EDE" w:rsidRPr="00AA3EDE" w:rsidRDefault="00AA3EDE" w:rsidP="00AA3EDE">
      <w:pPr>
        <w:pStyle w:val="a7"/>
        <w:rPr>
          <w:sz w:val="28"/>
          <w:szCs w:val="28"/>
        </w:rPr>
      </w:pPr>
      <w:r w:rsidRPr="00AA3EDE">
        <w:rPr>
          <w:sz w:val="28"/>
          <w:szCs w:val="28"/>
        </w:rPr>
        <w:t>На последнем этапе работы можно брать сложные сочетания проигрывания одновременно на пальчиках обеих рук:</w:t>
      </w:r>
    </w:p>
    <w:p w:rsidR="00AA3EDE" w:rsidRPr="00AA3EDE" w:rsidRDefault="00AA3EDE" w:rsidP="00AA3EDE">
      <w:pPr>
        <w:pStyle w:val="a7"/>
        <w:rPr>
          <w:sz w:val="28"/>
          <w:szCs w:val="28"/>
        </w:rPr>
      </w:pPr>
      <w:r w:rsidRPr="00AA3EDE">
        <w:rPr>
          <w:sz w:val="28"/>
          <w:szCs w:val="28"/>
        </w:rPr>
        <w:t xml:space="preserve">РАЛАР – РОЛОР – РУЛУР – РЫЛЫР – РЭЛЭР </w:t>
      </w:r>
    </w:p>
    <w:p w:rsidR="00AA3EDE" w:rsidRPr="00AA3EDE" w:rsidRDefault="00AA3EDE" w:rsidP="00AA3EDE">
      <w:pPr>
        <w:pStyle w:val="a7"/>
        <w:rPr>
          <w:sz w:val="28"/>
          <w:szCs w:val="28"/>
        </w:rPr>
      </w:pPr>
      <w:r w:rsidRPr="00AA3EDE">
        <w:rPr>
          <w:sz w:val="28"/>
          <w:szCs w:val="28"/>
        </w:rPr>
        <w:t>ЛАРАЛ – ЛОРОЛ – РУЛУР – РЫЛЫР – РЭЛЭР</w:t>
      </w:r>
    </w:p>
    <w:p w:rsidR="00AA3EDE" w:rsidRPr="00AA3EDE" w:rsidRDefault="00AA3EDE" w:rsidP="00AA3EDE">
      <w:pPr>
        <w:pStyle w:val="a7"/>
        <w:rPr>
          <w:sz w:val="28"/>
          <w:szCs w:val="28"/>
        </w:rPr>
      </w:pPr>
      <w:r w:rsidRPr="00AA3EDE">
        <w:rPr>
          <w:sz w:val="28"/>
          <w:szCs w:val="28"/>
        </w:rPr>
        <w:t>КЛАРАЛ – КЛОРОЛ – КЛУРУЛ – КЛЫРЫЛ – КЛЭРЭЛ</w:t>
      </w:r>
    </w:p>
    <w:p w:rsidR="00AA3EDE" w:rsidRPr="00AA3EDE" w:rsidRDefault="00AA3EDE" w:rsidP="00AA3EDE">
      <w:pPr>
        <w:pStyle w:val="a7"/>
        <w:rPr>
          <w:sz w:val="28"/>
          <w:szCs w:val="28"/>
        </w:rPr>
      </w:pPr>
      <w:r w:rsidRPr="00AA3EDE">
        <w:rPr>
          <w:sz w:val="28"/>
          <w:szCs w:val="28"/>
        </w:rPr>
        <w:t xml:space="preserve">ЛАКРАЛ – ЛОКРОЛ – ЛУКРУЛ – ЛЫКРЫЛ – ЛЭКРЭЛ     </w:t>
      </w:r>
    </w:p>
    <w:p w:rsidR="00AA3EDE" w:rsidRPr="00AA3EDE" w:rsidRDefault="00AA3EDE" w:rsidP="00AA3EDE">
      <w:pPr>
        <w:pStyle w:val="a7"/>
        <w:rPr>
          <w:sz w:val="28"/>
          <w:szCs w:val="28"/>
        </w:rPr>
      </w:pPr>
      <w:r w:rsidRPr="00AA3EDE">
        <w:rPr>
          <w:sz w:val="28"/>
          <w:szCs w:val="28"/>
        </w:rPr>
        <w:t xml:space="preserve">РАПЛАР – РОПЛОР – РУПЛУР – РЫПЛЫР – РЭПЛЭР      </w:t>
      </w:r>
    </w:p>
    <w:p w:rsidR="00AA3EDE" w:rsidRPr="00AA3EDE" w:rsidRDefault="00AA3EDE" w:rsidP="00AA3EDE">
      <w:pPr>
        <w:pStyle w:val="a7"/>
        <w:rPr>
          <w:sz w:val="28"/>
          <w:szCs w:val="28"/>
        </w:rPr>
      </w:pPr>
      <w:r w:rsidRPr="00AA3EDE">
        <w:rPr>
          <w:sz w:val="28"/>
          <w:szCs w:val="28"/>
        </w:rPr>
        <w:t xml:space="preserve">Возможно большое количество вариантов слогов, в зависимости от состояния звукопроизношения ребенка,  других параметров характеристики его речи и особенностей  личности. </w:t>
      </w:r>
    </w:p>
    <w:p w:rsidR="00AA3EDE" w:rsidRPr="00AA3EDE" w:rsidRDefault="00AA3EDE" w:rsidP="00AA3EDE">
      <w:pPr>
        <w:pStyle w:val="a7"/>
        <w:rPr>
          <w:sz w:val="28"/>
          <w:szCs w:val="28"/>
        </w:rPr>
      </w:pPr>
      <w:r w:rsidRPr="00AA3EDE">
        <w:rPr>
          <w:sz w:val="28"/>
          <w:szCs w:val="28"/>
        </w:rPr>
        <w:t xml:space="preserve">Можно также  упражняться в дифференциации любых оппозиционных звуков.    </w:t>
      </w:r>
    </w:p>
    <w:p w:rsidR="00AA3EDE" w:rsidRPr="00AA3EDE" w:rsidRDefault="00AA3EDE" w:rsidP="00AA3EDE">
      <w:pPr>
        <w:pStyle w:val="a7"/>
        <w:rPr>
          <w:sz w:val="28"/>
          <w:szCs w:val="28"/>
        </w:rPr>
      </w:pPr>
      <w:r w:rsidRPr="00AA3EDE">
        <w:rPr>
          <w:sz w:val="28"/>
          <w:szCs w:val="28"/>
        </w:rPr>
        <w:t>Слоги со звуком «З» находятся в пальчиках левой руки, а слоги со звуком «Ж»</w:t>
      </w:r>
    </w:p>
    <w:p w:rsidR="00AA3EDE" w:rsidRPr="00AA3EDE" w:rsidRDefault="00AA3EDE" w:rsidP="00AA3EDE">
      <w:pPr>
        <w:pStyle w:val="a7"/>
        <w:rPr>
          <w:sz w:val="28"/>
          <w:szCs w:val="28"/>
        </w:rPr>
      </w:pPr>
      <w:r w:rsidRPr="00AA3EDE">
        <w:rPr>
          <w:sz w:val="28"/>
          <w:szCs w:val="28"/>
        </w:rPr>
        <w:t xml:space="preserve">в пальчиках правой руки: </w:t>
      </w:r>
    </w:p>
    <w:p w:rsidR="00AA3EDE" w:rsidRPr="00AA3EDE" w:rsidRDefault="00AA3EDE" w:rsidP="00AA3EDE">
      <w:pPr>
        <w:pStyle w:val="a7"/>
        <w:rPr>
          <w:sz w:val="28"/>
          <w:szCs w:val="28"/>
        </w:rPr>
      </w:pPr>
      <w:r w:rsidRPr="00AA3EDE">
        <w:rPr>
          <w:sz w:val="28"/>
          <w:szCs w:val="28"/>
        </w:rPr>
        <w:t xml:space="preserve">       ЗА – ЖА       ЗАС – ЖАС       ЗАЛ – ЖАЛ       ЗАЩ – ЖАЩ       ЗАР – ЖАР          </w:t>
      </w:r>
    </w:p>
    <w:p w:rsidR="00AA3EDE" w:rsidRPr="00AA3EDE" w:rsidRDefault="00AA3EDE" w:rsidP="00AA3EDE">
      <w:pPr>
        <w:pStyle w:val="a7"/>
        <w:rPr>
          <w:sz w:val="28"/>
          <w:szCs w:val="28"/>
        </w:rPr>
      </w:pPr>
      <w:r w:rsidRPr="00AA3EDE">
        <w:rPr>
          <w:sz w:val="28"/>
          <w:szCs w:val="28"/>
        </w:rPr>
        <w:lastRenderedPageBreak/>
        <w:t xml:space="preserve">       ЗО – ЖО       ЗОС – ЖОС       ЗОЛ – ЖОЛ       ЗОЩ – ЖОЩ       ЗОР – ЖОР </w:t>
      </w:r>
    </w:p>
    <w:p w:rsidR="00AA3EDE" w:rsidRPr="00AA3EDE" w:rsidRDefault="00AA3EDE" w:rsidP="00AA3EDE">
      <w:pPr>
        <w:pStyle w:val="a7"/>
        <w:rPr>
          <w:sz w:val="28"/>
          <w:szCs w:val="28"/>
        </w:rPr>
      </w:pPr>
      <w:r w:rsidRPr="00AA3EDE">
        <w:rPr>
          <w:sz w:val="28"/>
          <w:szCs w:val="28"/>
        </w:rPr>
        <w:t xml:space="preserve">       ЗУ – ЖУ       ЗУС – ЖУС       ЗУЛ – ЖУЛ       ЗУЩ – ЖУЩ       ЗУР – ЖУР </w:t>
      </w:r>
    </w:p>
    <w:p w:rsidR="00AA3EDE" w:rsidRPr="00AA3EDE" w:rsidRDefault="00AA3EDE" w:rsidP="00AA3EDE">
      <w:pPr>
        <w:pStyle w:val="a7"/>
        <w:rPr>
          <w:sz w:val="28"/>
          <w:szCs w:val="28"/>
        </w:rPr>
      </w:pPr>
      <w:r w:rsidRPr="00AA3EDE">
        <w:rPr>
          <w:sz w:val="28"/>
          <w:szCs w:val="28"/>
        </w:rPr>
        <w:t xml:space="preserve">       ЗЫ – ЖИ      ЗЫС – ЖИС       ЗЫЛ – ЖИЛ      ЗЫЩ – ЖИЩ       ЗЫР – ЖИР </w:t>
      </w:r>
    </w:p>
    <w:p w:rsidR="00AA3EDE" w:rsidRPr="00AA3EDE" w:rsidRDefault="00AA3EDE" w:rsidP="00AA3EDE">
      <w:pPr>
        <w:pStyle w:val="a7"/>
        <w:rPr>
          <w:sz w:val="28"/>
          <w:szCs w:val="28"/>
        </w:rPr>
      </w:pPr>
      <w:r w:rsidRPr="00AA3EDE">
        <w:rPr>
          <w:sz w:val="28"/>
          <w:szCs w:val="28"/>
        </w:rPr>
        <w:t xml:space="preserve">       ЗЭ – ЖЭ       ЗЭС – ЖЭС        ЗЭЛ – ЖЭЛ        ЗЭЩ – ЖЭЩ       ЗЭР – ЖЭР </w:t>
      </w:r>
    </w:p>
    <w:p w:rsidR="00AA3EDE" w:rsidRPr="00AA3EDE" w:rsidRDefault="00AA3EDE" w:rsidP="00AA3EDE">
      <w:pPr>
        <w:pStyle w:val="a7"/>
        <w:rPr>
          <w:sz w:val="28"/>
          <w:szCs w:val="28"/>
        </w:rPr>
      </w:pPr>
      <w:r w:rsidRPr="00AA3EDE">
        <w:rPr>
          <w:sz w:val="28"/>
          <w:szCs w:val="28"/>
        </w:rPr>
        <w:t>Возможны более сложные сочетания слогов, но они проигрываются одновременно пальчиками обеих рук:</w:t>
      </w:r>
    </w:p>
    <w:p w:rsidR="00AA3EDE" w:rsidRPr="00AA3EDE" w:rsidRDefault="00AA3EDE" w:rsidP="00AA3EDE">
      <w:pPr>
        <w:pStyle w:val="a7"/>
        <w:rPr>
          <w:sz w:val="28"/>
          <w:szCs w:val="28"/>
        </w:rPr>
      </w:pPr>
      <w:r w:rsidRPr="00AA3EDE">
        <w:rPr>
          <w:sz w:val="28"/>
          <w:szCs w:val="28"/>
        </w:rPr>
        <w:t xml:space="preserve">ЗАЖАС – ЗОЖОС – ЗУЖУС – ЗЫЖИС – ЗЭЖЭС </w:t>
      </w:r>
    </w:p>
    <w:p w:rsidR="00AA3EDE" w:rsidRPr="00AA3EDE" w:rsidRDefault="00AA3EDE" w:rsidP="00AA3EDE">
      <w:pPr>
        <w:pStyle w:val="a7"/>
        <w:rPr>
          <w:sz w:val="28"/>
          <w:szCs w:val="28"/>
        </w:rPr>
      </w:pPr>
      <w:r w:rsidRPr="00AA3EDE">
        <w:rPr>
          <w:sz w:val="28"/>
          <w:szCs w:val="28"/>
        </w:rPr>
        <w:t xml:space="preserve">ЖАЗАЧ – ЖОЗОЧ – ЖУЗУЧ – ЖИЗЫЧ – ЖЭЗЭЧ   </w:t>
      </w:r>
    </w:p>
    <w:p w:rsidR="00AA3EDE" w:rsidRPr="00AA3EDE" w:rsidRDefault="00AA3EDE" w:rsidP="00AA3EDE">
      <w:pPr>
        <w:pStyle w:val="a7"/>
        <w:rPr>
          <w:sz w:val="28"/>
          <w:szCs w:val="28"/>
        </w:rPr>
      </w:pPr>
      <w:r w:rsidRPr="00AA3EDE">
        <w:rPr>
          <w:b/>
          <w:sz w:val="28"/>
          <w:szCs w:val="28"/>
        </w:rPr>
        <w:t>В пальчиках могут жить звуки, слоги и даже слова. Превращение слогов в слова.</w:t>
      </w:r>
    </w:p>
    <w:p w:rsidR="00AA3EDE" w:rsidRPr="00AA3EDE" w:rsidRDefault="00AA3EDE" w:rsidP="00AA3EDE">
      <w:pPr>
        <w:pStyle w:val="a7"/>
        <w:rPr>
          <w:sz w:val="28"/>
          <w:szCs w:val="28"/>
        </w:rPr>
      </w:pPr>
      <w:r w:rsidRPr="00AA3EDE">
        <w:rPr>
          <w:sz w:val="28"/>
          <w:szCs w:val="28"/>
        </w:rPr>
        <w:t>Играя пальчиками, произносим слоги и образованные от них слова:</w:t>
      </w:r>
    </w:p>
    <w:p w:rsidR="00AA3EDE" w:rsidRPr="00AA3EDE" w:rsidRDefault="00AA3EDE" w:rsidP="00AA3EDE">
      <w:pPr>
        <w:pStyle w:val="a7"/>
        <w:rPr>
          <w:sz w:val="28"/>
          <w:szCs w:val="28"/>
        </w:rPr>
      </w:pPr>
      <w:r w:rsidRPr="00AA3EDE">
        <w:rPr>
          <w:sz w:val="28"/>
          <w:szCs w:val="28"/>
        </w:rPr>
        <w:t>СА – СА – СА – САД (большой палец)</w:t>
      </w:r>
    </w:p>
    <w:p w:rsidR="00AA3EDE" w:rsidRPr="00AA3EDE" w:rsidRDefault="00AA3EDE" w:rsidP="00AA3EDE">
      <w:pPr>
        <w:pStyle w:val="a7"/>
        <w:rPr>
          <w:sz w:val="28"/>
          <w:szCs w:val="28"/>
        </w:rPr>
      </w:pPr>
      <w:r w:rsidRPr="00AA3EDE">
        <w:rPr>
          <w:sz w:val="28"/>
          <w:szCs w:val="28"/>
        </w:rPr>
        <w:t>СО – С</w:t>
      </w:r>
      <w:bookmarkStart w:id="0" w:name="_GoBack"/>
      <w:bookmarkEnd w:id="0"/>
      <w:r w:rsidRPr="00AA3EDE">
        <w:rPr>
          <w:sz w:val="28"/>
          <w:szCs w:val="28"/>
        </w:rPr>
        <w:t>О  – СО – СОК (указательный палец)</w:t>
      </w:r>
    </w:p>
    <w:p w:rsidR="00AA3EDE" w:rsidRPr="00AA3EDE" w:rsidRDefault="00AA3EDE" w:rsidP="00AA3EDE">
      <w:pPr>
        <w:pStyle w:val="a7"/>
        <w:rPr>
          <w:sz w:val="28"/>
          <w:szCs w:val="28"/>
        </w:rPr>
      </w:pPr>
      <w:r w:rsidRPr="00AA3EDE">
        <w:rPr>
          <w:sz w:val="28"/>
          <w:szCs w:val="28"/>
        </w:rPr>
        <w:t>СУ – СУ – СУ – СУП (средний палец)</w:t>
      </w:r>
    </w:p>
    <w:p w:rsidR="00AA3EDE" w:rsidRPr="00AA3EDE" w:rsidRDefault="00AA3EDE" w:rsidP="00AA3EDE">
      <w:pPr>
        <w:pStyle w:val="a7"/>
        <w:rPr>
          <w:sz w:val="28"/>
          <w:szCs w:val="28"/>
        </w:rPr>
      </w:pPr>
      <w:r w:rsidRPr="00AA3EDE">
        <w:rPr>
          <w:sz w:val="28"/>
          <w:szCs w:val="28"/>
        </w:rPr>
        <w:t>СЫ – СЫ – СЫ – СЫН (безымянный палец)</w:t>
      </w:r>
    </w:p>
    <w:p w:rsidR="00AA3EDE" w:rsidRPr="00AA3EDE" w:rsidRDefault="00AA3EDE" w:rsidP="00AA3EDE">
      <w:pPr>
        <w:pStyle w:val="a7"/>
        <w:rPr>
          <w:sz w:val="28"/>
          <w:szCs w:val="28"/>
        </w:rPr>
      </w:pPr>
      <w:r w:rsidRPr="00AA3EDE">
        <w:rPr>
          <w:sz w:val="28"/>
          <w:szCs w:val="28"/>
        </w:rPr>
        <w:t>СЭ – СЭ – СЭ – СЭР (мизинец)</w:t>
      </w:r>
    </w:p>
    <w:p w:rsidR="00AA3EDE" w:rsidRPr="00AA3EDE" w:rsidRDefault="00AA3EDE" w:rsidP="00AA3EDE">
      <w:pPr>
        <w:pStyle w:val="a7"/>
        <w:rPr>
          <w:sz w:val="28"/>
          <w:szCs w:val="28"/>
        </w:rPr>
      </w:pPr>
      <w:r w:rsidRPr="00AA3EDE">
        <w:rPr>
          <w:sz w:val="28"/>
          <w:szCs w:val="28"/>
        </w:rPr>
        <w:t xml:space="preserve">Этот материал  используется  для автоматизации звуков, для дифференциации слогов и слов. </w:t>
      </w:r>
    </w:p>
    <w:p w:rsidR="00AA3EDE" w:rsidRPr="00AA3EDE" w:rsidRDefault="00AA3EDE" w:rsidP="00AA3EDE">
      <w:pPr>
        <w:pStyle w:val="a7"/>
        <w:rPr>
          <w:sz w:val="28"/>
          <w:szCs w:val="28"/>
        </w:rPr>
      </w:pPr>
      <w:r w:rsidRPr="00AA3EDE">
        <w:rPr>
          <w:b/>
          <w:sz w:val="28"/>
          <w:szCs w:val="28"/>
        </w:rPr>
        <w:t xml:space="preserve"> </w:t>
      </w:r>
      <w:r w:rsidRPr="00AA3EDE">
        <w:rPr>
          <w:sz w:val="28"/>
          <w:szCs w:val="28"/>
        </w:rPr>
        <w:t>Припоминание слов на «Р» и проигрывание их на пальчиках левой руки. Припоминание слов со звуком «Л» и проигрывание их на пальчиках правой руки.  Сейчас мы с вами покажем, как там живут слова, для этого мы нажимаем пальчиком и произносим слоги и  целое слово. Последовательность пальчиков по заданному изначально алгоритму.</w:t>
      </w:r>
    </w:p>
    <w:p w:rsidR="00AA3EDE" w:rsidRPr="00AA3EDE" w:rsidRDefault="00AA3EDE" w:rsidP="00AA3EDE">
      <w:pPr>
        <w:pStyle w:val="a7"/>
        <w:rPr>
          <w:sz w:val="28"/>
          <w:szCs w:val="28"/>
        </w:rPr>
      </w:pPr>
      <w:r w:rsidRPr="00AA3EDE">
        <w:rPr>
          <w:sz w:val="28"/>
          <w:szCs w:val="28"/>
        </w:rPr>
        <w:t>Левая рука:                             Правая рука:</w:t>
      </w:r>
    </w:p>
    <w:p w:rsidR="00AA3EDE" w:rsidRPr="00AA3EDE" w:rsidRDefault="00AA3EDE" w:rsidP="00AA3EDE">
      <w:pPr>
        <w:pStyle w:val="a7"/>
        <w:rPr>
          <w:sz w:val="28"/>
          <w:szCs w:val="28"/>
        </w:rPr>
      </w:pPr>
      <w:r w:rsidRPr="00AA3EDE">
        <w:rPr>
          <w:sz w:val="28"/>
          <w:szCs w:val="28"/>
        </w:rPr>
        <w:t xml:space="preserve">РА – РА – РА – РАК                     ЛА – ЛА – ЛА – ЛАК </w:t>
      </w:r>
    </w:p>
    <w:p w:rsidR="00AA3EDE" w:rsidRPr="00AA3EDE" w:rsidRDefault="00AA3EDE" w:rsidP="00AA3EDE">
      <w:pPr>
        <w:pStyle w:val="a7"/>
        <w:rPr>
          <w:sz w:val="28"/>
          <w:szCs w:val="28"/>
        </w:rPr>
      </w:pPr>
      <w:r w:rsidRPr="00AA3EDE">
        <w:rPr>
          <w:sz w:val="28"/>
          <w:szCs w:val="28"/>
        </w:rPr>
        <w:t xml:space="preserve">РО – РО – РО – РОГ                     ЛО – ЛО – ЛО – ЛОБ  </w:t>
      </w:r>
    </w:p>
    <w:p w:rsidR="00AA3EDE" w:rsidRPr="00AA3EDE" w:rsidRDefault="00AA3EDE" w:rsidP="00AA3EDE">
      <w:pPr>
        <w:pStyle w:val="a7"/>
        <w:rPr>
          <w:sz w:val="28"/>
          <w:szCs w:val="28"/>
        </w:rPr>
      </w:pPr>
      <w:r w:rsidRPr="00AA3EDE">
        <w:rPr>
          <w:sz w:val="28"/>
          <w:szCs w:val="28"/>
        </w:rPr>
        <w:t xml:space="preserve">РУ – РУ – РУ – РУКА                  ЛУ – ЛУ – ЛУ – ЛУК </w:t>
      </w:r>
    </w:p>
    <w:p w:rsidR="00AA3EDE" w:rsidRPr="00AA3EDE" w:rsidRDefault="00AA3EDE" w:rsidP="00AA3EDE">
      <w:pPr>
        <w:pStyle w:val="a7"/>
        <w:rPr>
          <w:sz w:val="28"/>
          <w:szCs w:val="28"/>
        </w:rPr>
      </w:pPr>
      <w:r w:rsidRPr="00AA3EDE">
        <w:rPr>
          <w:sz w:val="28"/>
          <w:szCs w:val="28"/>
        </w:rPr>
        <w:t xml:space="preserve">РЫ – РЫ – РЫ – РЫБА                ЛЫ – ЛЫ – ЛЫ – ЛЫЖИ  </w:t>
      </w:r>
    </w:p>
    <w:p w:rsidR="00AA3EDE" w:rsidRPr="00AA3EDE" w:rsidRDefault="00AA3EDE" w:rsidP="00AA3EDE">
      <w:pPr>
        <w:pStyle w:val="a7"/>
        <w:rPr>
          <w:sz w:val="28"/>
          <w:szCs w:val="28"/>
        </w:rPr>
      </w:pPr>
      <w:r w:rsidRPr="00AA3EDE">
        <w:rPr>
          <w:sz w:val="28"/>
          <w:szCs w:val="28"/>
        </w:rPr>
        <w:t xml:space="preserve">РА – РА – РА – РАМА                 ЛА – ЛА – ЛА – ЛАМА    </w:t>
      </w:r>
    </w:p>
    <w:p w:rsidR="00AA3EDE" w:rsidRPr="00AA3EDE" w:rsidRDefault="00AA3EDE" w:rsidP="00AA3EDE">
      <w:pPr>
        <w:pStyle w:val="a7"/>
        <w:rPr>
          <w:b/>
          <w:sz w:val="28"/>
          <w:szCs w:val="28"/>
        </w:rPr>
      </w:pPr>
      <w:r w:rsidRPr="00AA3EDE">
        <w:rPr>
          <w:b/>
          <w:sz w:val="28"/>
          <w:szCs w:val="28"/>
        </w:rPr>
        <w:t>Выделение первого и последнего гласного звука на упражнении «пианино».</w:t>
      </w:r>
    </w:p>
    <w:p w:rsidR="00AA3EDE" w:rsidRPr="00AA3EDE" w:rsidRDefault="00AA3EDE" w:rsidP="00AA3EDE">
      <w:pPr>
        <w:pStyle w:val="a7"/>
        <w:rPr>
          <w:sz w:val="28"/>
          <w:szCs w:val="28"/>
        </w:rPr>
      </w:pPr>
      <w:r w:rsidRPr="00AA3EDE">
        <w:rPr>
          <w:sz w:val="28"/>
          <w:szCs w:val="28"/>
        </w:rPr>
        <w:t xml:space="preserve">Дети «играют» тем пальчиком, в котором находится первый гласный звук в слове: </w:t>
      </w:r>
    </w:p>
    <w:p w:rsidR="00AA3EDE" w:rsidRPr="00AA3EDE" w:rsidRDefault="00AA3EDE" w:rsidP="00AA3EDE">
      <w:pPr>
        <w:pStyle w:val="a7"/>
        <w:rPr>
          <w:sz w:val="28"/>
          <w:szCs w:val="28"/>
        </w:rPr>
      </w:pPr>
      <w:r w:rsidRPr="00AA3EDE">
        <w:rPr>
          <w:sz w:val="28"/>
          <w:szCs w:val="28"/>
        </w:rPr>
        <w:t xml:space="preserve">     </w:t>
      </w:r>
      <w:r w:rsidRPr="00AA3EDE">
        <w:rPr>
          <w:sz w:val="28"/>
          <w:szCs w:val="28"/>
          <w:u w:val="single"/>
        </w:rPr>
        <w:t>о</w:t>
      </w:r>
      <w:r w:rsidRPr="00AA3EDE">
        <w:rPr>
          <w:sz w:val="28"/>
          <w:szCs w:val="28"/>
        </w:rPr>
        <w:t xml:space="preserve">блако – указательный, </w:t>
      </w:r>
      <w:r w:rsidRPr="00AA3EDE">
        <w:rPr>
          <w:sz w:val="28"/>
          <w:szCs w:val="28"/>
          <w:u w:val="single"/>
        </w:rPr>
        <w:t>у</w:t>
      </w:r>
      <w:r w:rsidRPr="00AA3EDE">
        <w:rPr>
          <w:sz w:val="28"/>
          <w:szCs w:val="28"/>
        </w:rPr>
        <w:t>тка – средний и т.д.</w:t>
      </w:r>
    </w:p>
    <w:p w:rsidR="00AA3EDE" w:rsidRPr="00AA3EDE" w:rsidRDefault="00AA3EDE" w:rsidP="00AA3EDE">
      <w:pPr>
        <w:pStyle w:val="a7"/>
        <w:rPr>
          <w:sz w:val="28"/>
          <w:szCs w:val="28"/>
        </w:rPr>
      </w:pPr>
      <w:r w:rsidRPr="00AA3EDE">
        <w:rPr>
          <w:sz w:val="28"/>
          <w:szCs w:val="28"/>
        </w:rPr>
        <w:t>«Играют» тем пальчиком, в котором живет последний гласный звук в слове:</w:t>
      </w:r>
    </w:p>
    <w:p w:rsidR="00AA3EDE" w:rsidRPr="00AA3EDE" w:rsidRDefault="00AA3EDE" w:rsidP="00AA3EDE">
      <w:pPr>
        <w:pStyle w:val="a7"/>
        <w:rPr>
          <w:sz w:val="28"/>
          <w:szCs w:val="28"/>
        </w:rPr>
      </w:pPr>
      <w:r w:rsidRPr="00AA3EDE">
        <w:rPr>
          <w:sz w:val="28"/>
          <w:szCs w:val="28"/>
        </w:rPr>
        <w:t xml:space="preserve"> кенгур</w:t>
      </w:r>
      <w:r w:rsidRPr="00AA3EDE">
        <w:rPr>
          <w:sz w:val="28"/>
          <w:szCs w:val="28"/>
          <w:u w:val="single"/>
        </w:rPr>
        <w:t>у</w:t>
      </w:r>
      <w:r w:rsidRPr="00AA3EDE">
        <w:rPr>
          <w:sz w:val="28"/>
          <w:szCs w:val="28"/>
        </w:rPr>
        <w:t xml:space="preserve"> – средний, каш</w:t>
      </w:r>
      <w:r w:rsidRPr="00AA3EDE">
        <w:rPr>
          <w:sz w:val="28"/>
          <w:szCs w:val="28"/>
          <w:u w:val="single"/>
        </w:rPr>
        <w:t xml:space="preserve">а </w:t>
      </w:r>
      <w:r w:rsidRPr="00AA3EDE">
        <w:rPr>
          <w:sz w:val="28"/>
          <w:szCs w:val="28"/>
        </w:rPr>
        <w:t>– большой и т.д.</w:t>
      </w:r>
    </w:p>
    <w:p w:rsidR="00AA3EDE" w:rsidRPr="00AA3EDE" w:rsidRDefault="00AA3EDE" w:rsidP="00AA3EDE">
      <w:pPr>
        <w:pStyle w:val="a7"/>
        <w:rPr>
          <w:b/>
          <w:sz w:val="28"/>
          <w:szCs w:val="28"/>
        </w:rPr>
      </w:pPr>
      <w:r w:rsidRPr="00AA3EDE">
        <w:rPr>
          <w:b/>
          <w:sz w:val="28"/>
          <w:szCs w:val="28"/>
        </w:rPr>
        <w:t>Определения положения звука (в этом варианте можно брать не только гласные, но и согласные звуки) на фоне слова и показывание результата на пальчиках.</w:t>
      </w:r>
    </w:p>
    <w:p w:rsidR="00AA3EDE" w:rsidRPr="00AA3EDE" w:rsidRDefault="00AA3EDE" w:rsidP="00AA3EDE">
      <w:pPr>
        <w:pStyle w:val="a7"/>
        <w:rPr>
          <w:sz w:val="28"/>
          <w:szCs w:val="28"/>
        </w:rPr>
      </w:pPr>
      <w:r w:rsidRPr="00AA3EDE">
        <w:rPr>
          <w:sz w:val="28"/>
          <w:szCs w:val="28"/>
        </w:rPr>
        <w:t>Звук в начале слова – играть большим пальчиком:</w:t>
      </w:r>
    </w:p>
    <w:p w:rsidR="00AA3EDE" w:rsidRPr="00AA3EDE" w:rsidRDefault="00AA3EDE" w:rsidP="00AA3EDE">
      <w:pPr>
        <w:pStyle w:val="a7"/>
        <w:rPr>
          <w:sz w:val="28"/>
          <w:szCs w:val="28"/>
        </w:rPr>
      </w:pPr>
      <w:r w:rsidRPr="00AA3EDE">
        <w:rPr>
          <w:sz w:val="28"/>
          <w:szCs w:val="28"/>
        </w:rPr>
        <w:t xml:space="preserve">      2. Звук в середине слова – играть средним пальчиком</w:t>
      </w:r>
    </w:p>
    <w:p w:rsidR="00AA3EDE" w:rsidRPr="00AA3EDE" w:rsidRDefault="00AA3EDE" w:rsidP="00AA3EDE">
      <w:pPr>
        <w:pStyle w:val="a7"/>
        <w:rPr>
          <w:sz w:val="28"/>
          <w:szCs w:val="28"/>
        </w:rPr>
      </w:pPr>
      <w:r w:rsidRPr="00AA3EDE">
        <w:rPr>
          <w:sz w:val="28"/>
          <w:szCs w:val="28"/>
        </w:rPr>
        <w:t xml:space="preserve">      3. Звук в конце слова – играть мизинцем.</w:t>
      </w:r>
    </w:p>
    <w:p w:rsidR="00AA3EDE" w:rsidRPr="00AA3EDE" w:rsidRDefault="00AA3EDE" w:rsidP="00AA3EDE">
      <w:pPr>
        <w:pStyle w:val="a7"/>
        <w:rPr>
          <w:b/>
          <w:sz w:val="28"/>
          <w:szCs w:val="28"/>
        </w:rPr>
      </w:pPr>
      <w:r w:rsidRPr="00AA3EDE">
        <w:rPr>
          <w:b/>
          <w:sz w:val="28"/>
          <w:szCs w:val="28"/>
        </w:rPr>
        <w:t>Выделение слогов на фоне слова и проигрывание на пальчиках.</w:t>
      </w:r>
    </w:p>
    <w:p w:rsidR="00AA3EDE" w:rsidRPr="00AA3EDE" w:rsidRDefault="00AA3EDE" w:rsidP="00AA3EDE">
      <w:pPr>
        <w:pStyle w:val="a7"/>
        <w:rPr>
          <w:b/>
          <w:sz w:val="28"/>
          <w:szCs w:val="28"/>
        </w:rPr>
      </w:pPr>
      <w:r w:rsidRPr="00AA3EDE">
        <w:rPr>
          <w:sz w:val="28"/>
          <w:szCs w:val="28"/>
        </w:rPr>
        <w:t>(слог «живет» в том пальчике, в котором живет его гласный звук)</w:t>
      </w:r>
    </w:p>
    <w:p w:rsidR="00AA3EDE" w:rsidRPr="00AA3EDE" w:rsidRDefault="00AA3EDE" w:rsidP="00AA3EDE">
      <w:pPr>
        <w:pStyle w:val="a7"/>
        <w:rPr>
          <w:sz w:val="28"/>
          <w:szCs w:val="28"/>
          <w:u w:val="single"/>
        </w:rPr>
      </w:pPr>
      <w:r w:rsidRPr="00AA3EDE">
        <w:rPr>
          <w:sz w:val="28"/>
          <w:szCs w:val="28"/>
          <w:u w:val="single"/>
        </w:rPr>
        <w:t>са</w:t>
      </w:r>
      <w:r w:rsidRPr="00AA3EDE">
        <w:rPr>
          <w:sz w:val="28"/>
          <w:szCs w:val="28"/>
        </w:rPr>
        <w:t xml:space="preserve">пог, </w:t>
      </w:r>
      <w:r w:rsidRPr="00AA3EDE">
        <w:rPr>
          <w:sz w:val="28"/>
          <w:szCs w:val="28"/>
          <w:u w:val="single"/>
        </w:rPr>
        <w:t>со</w:t>
      </w:r>
      <w:r w:rsidRPr="00AA3EDE">
        <w:rPr>
          <w:sz w:val="28"/>
          <w:szCs w:val="28"/>
        </w:rPr>
        <w:t xml:space="preserve">рока, </w:t>
      </w:r>
      <w:r w:rsidRPr="00AA3EDE">
        <w:rPr>
          <w:sz w:val="28"/>
          <w:szCs w:val="28"/>
          <w:u w:val="single"/>
        </w:rPr>
        <w:t>су</w:t>
      </w:r>
      <w:r w:rsidRPr="00AA3EDE">
        <w:rPr>
          <w:sz w:val="28"/>
          <w:szCs w:val="28"/>
        </w:rPr>
        <w:t xml:space="preserve">дак, </w:t>
      </w:r>
      <w:r w:rsidRPr="00AA3EDE">
        <w:rPr>
          <w:sz w:val="28"/>
          <w:szCs w:val="28"/>
          <w:u w:val="single"/>
        </w:rPr>
        <w:t>сы</w:t>
      </w:r>
      <w:r w:rsidRPr="00AA3EDE">
        <w:rPr>
          <w:sz w:val="28"/>
          <w:szCs w:val="28"/>
        </w:rPr>
        <w:t xml:space="preserve">рой, </w:t>
      </w:r>
      <w:r w:rsidRPr="00AA3EDE">
        <w:rPr>
          <w:sz w:val="28"/>
          <w:szCs w:val="28"/>
          <w:u w:val="single"/>
        </w:rPr>
        <w:t>сад</w:t>
      </w:r>
    </w:p>
    <w:p w:rsidR="00AA3EDE" w:rsidRPr="00AA3EDE" w:rsidRDefault="00AA3EDE" w:rsidP="00AA3EDE">
      <w:pPr>
        <w:pStyle w:val="a7"/>
        <w:rPr>
          <w:sz w:val="28"/>
          <w:szCs w:val="28"/>
        </w:rPr>
      </w:pPr>
      <w:r w:rsidRPr="00AA3EDE">
        <w:rPr>
          <w:sz w:val="28"/>
          <w:szCs w:val="28"/>
          <w:u w:val="single"/>
        </w:rPr>
        <w:t>жа</w:t>
      </w:r>
      <w:r w:rsidRPr="00AA3EDE">
        <w:rPr>
          <w:sz w:val="28"/>
          <w:szCs w:val="28"/>
        </w:rPr>
        <w:t xml:space="preserve">ба, </w:t>
      </w:r>
      <w:r w:rsidRPr="00AA3EDE">
        <w:rPr>
          <w:sz w:val="28"/>
          <w:szCs w:val="28"/>
          <w:u w:val="single"/>
        </w:rPr>
        <w:t>Жо</w:t>
      </w:r>
      <w:r w:rsidRPr="00AA3EDE">
        <w:rPr>
          <w:sz w:val="28"/>
          <w:szCs w:val="28"/>
        </w:rPr>
        <w:t xml:space="preserve">ра, </w:t>
      </w:r>
      <w:r w:rsidRPr="00AA3EDE">
        <w:rPr>
          <w:sz w:val="28"/>
          <w:szCs w:val="28"/>
          <w:u w:val="single"/>
        </w:rPr>
        <w:t>жу</w:t>
      </w:r>
      <w:r w:rsidRPr="00AA3EDE">
        <w:rPr>
          <w:sz w:val="28"/>
          <w:szCs w:val="28"/>
        </w:rPr>
        <w:t xml:space="preserve">равль, </w:t>
      </w:r>
      <w:r w:rsidRPr="00AA3EDE">
        <w:rPr>
          <w:sz w:val="28"/>
          <w:szCs w:val="28"/>
          <w:u w:val="single"/>
        </w:rPr>
        <w:t>жи</w:t>
      </w:r>
      <w:r w:rsidRPr="00AA3EDE">
        <w:rPr>
          <w:sz w:val="28"/>
          <w:szCs w:val="28"/>
        </w:rPr>
        <w:t xml:space="preserve">вот, </w:t>
      </w:r>
      <w:r w:rsidRPr="00AA3EDE">
        <w:rPr>
          <w:sz w:val="28"/>
          <w:szCs w:val="28"/>
          <w:u w:val="single"/>
        </w:rPr>
        <w:t>жар</w:t>
      </w:r>
    </w:p>
    <w:p w:rsidR="00AA3EDE" w:rsidRPr="00AA3EDE" w:rsidRDefault="00AA3EDE" w:rsidP="00AA3EDE">
      <w:pPr>
        <w:pStyle w:val="a7"/>
        <w:rPr>
          <w:b/>
          <w:sz w:val="28"/>
          <w:szCs w:val="28"/>
        </w:rPr>
      </w:pPr>
      <w:r w:rsidRPr="00AA3EDE">
        <w:rPr>
          <w:b/>
          <w:sz w:val="28"/>
          <w:szCs w:val="28"/>
        </w:rPr>
        <w:t>Анализ и синтез слогов на упражнениях «пианино» с различными заданиями на пальчиках левой и правой руки.</w:t>
      </w:r>
    </w:p>
    <w:p w:rsidR="00AA3EDE" w:rsidRPr="00AA3EDE" w:rsidRDefault="00AA3EDE" w:rsidP="00AA3EDE">
      <w:pPr>
        <w:pStyle w:val="a7"/>
        <w:rPr>
          <w:sz w:val="28"/>
          <w:szCs w:val="28"/>
        </w:rPr>
      </w:pPr>
      <w:r w:rsidRPr="00AA3EDE">
        <w:rPr>
          <w:sz w:val="28"/>
          <w:szCs w:val="28"/>
        </w:rPr>
        <w:lastRenderedPageBreak/>
        <w:t>На пальчиках левой руки находятся обратные слоги, а на пальчиках правой руки – прямые слоги: АШ – ОШ – УШ – ЫШ – ЭШ               ША – ШО – ШУ – ШИ – ШЭ</w:t>
      </w:r>
    </w:p>
    <w:p w:rsidR="00AA3EDE" w:rsidRPr="00AA3EDE" w:rsidRDefault="00AA3EDE" w:rsidP="00AA3EDE">
      <w:pPr>
        <w:pStyle w:val="a7"/>
        <w:rPr>
          <w:sz w:val="28"/>
          <w:szCs w:val="28"/>
        </w:rPr>
      </w:pPr>
      <w:r w:rsidRPr="00AA3EDE">
        <w:rPr>
          <w:sz w:val="28"/>
          <w:szCs w:val="28"/>
        </w:rPr>
        <w:t>Сначала проводится подготовительная работа. Выкладываются звуковые схемы на пособиях. Упражнения на начальном этапе выполняются очень медленно. Слоги проигрываются только пальчиками  левой руки, затем только пальчиками  правой руки. После этого постепенно отрабатываем игру слогов последовательно на обеих руках. Упражнения выполнять проще, когда используются пособия с написанными слогами.</w:t>
      </w:r>
    </w:p>
    <w:p w:rsidR="00AA3EDE" w:rsidRPr="00AA3EDE" w:rsidRDefault="00AA3EDE" w:rsidP="00AA3EDE">
      <w:pPr>
        <w:pStyle w:val="a7"/>
        <w:rPr>
          <w:sz w:val="28"/>
          <w:szCs w:val="28"/>
        </w:rPr>
      </w:pPr>
      <w:r w:rsidRPr="00AA3EDE">
        <w:rPr>
          <w:sz w:val="28"/>
          <w:szCs w:val="28"/>
        </w:rPr>
        <w:t>Левая рука:</w:t>
      </w:r>
    </w:p>
    <w:p w:rsidR="00AA3EDE" w:rsidRPr="00AA3EDE" w:rsidRDefault="00AA3EDE" w:rsidP="00AA3EDE">
      <w:pPr>
        <w:pStyle w:val="a7"/>
        <w:rPr>
          <w:sz w:val="28"/>
          <w:szCs w:val="28"/>
        </w:rPr>
      </w:pPr>
      <w:r w:rsidRPr="00AA3EDE">
        <w:rPr>
          <w:sz w:val="28"/>
          <w:szCs w:val="28"/>
        </w:rPr>
        <w:t xml:space="preserve">АША – ОШО – УШУ – ЫШИ – ЭШЭ </w:t>
      </w:r>
    </w:p>
    <w:p w:rsidR="00AA3EDE" w:rsidRPr="00AA3EDE" w:rsidRDefault="00AA3EDE" w:rsidP="00AA3EDE">
      <w:pPr>
        <w:pStyle w:val="a7"/>
        <w:rPr>
          <w:sz w:val="28"/>
          <w:szCs w:val="28"/>
        </w:rPr>
      </w:pPr>
      <w:r w:rsidRPr="00AA3EDE">
        <w:rPr>
          <w:sz w:val="28"/>
          <w:szCs w:val="28"/>
        </w:rPr>
        <w:t>Правая рука:</w:t>
      </w:r>
    </w:p>
    <w:p w:rsidR="00AA3EDE" w:rsidRPr="00AA3EDE" w:rsidRDefault="00AA3EDE" w:rsidP="00AA3EDE">
      <w:pPr>
        <w:pStyle w:val="a7"/>
        <w:rPr>
          <w:sz w:val="28"/>
          <w:szCs w:val="28"/>
        </w:rPr>
      </w:pPr>
      <w:r w:rsidRPr="00AA3EDE">
        <w:rPr>
          <w:sz w:val="28"/>
          <w:szCs w:val="28"/>
        </w:rPr>
        <w:t xml:space="preserve">ШАШ – ШОШ – ШУШ – ШИШ – ШЭШ </w:t>
      </w:r>
    </w:p>
    <w:p w:rsidR="00AA3EDE" w:rsidRDefault="00AA3EDE" w:rsidP="00AA3EDE">
      <w:pPr>
        <w:pStyle w:val="a7"/>
        <w:rPr>
          <w:i/>
          <w:sz w:val="28"/>
          <w:szCs w:val="28"/>
        </w:rPr>
      </w:pPr>
      <w:r>
        <w:rPr>
          <w:sz w:val="28"/>
          <w:szCs w:val="28"/>
        </w:rPr>
        <w:t xml:space="preserve">     </w:t>
      </w:r>
      <w:r>
        <w:rPr>
          <w:i/>
          <w:sz w:val="28"/>
          <w:szCs w:val="28"/>
          <w:u w:val="single"/>
        </w:rPr>
        <w:t xml:space="preserve">Пальчиковые </w:t>
      </w:r>
      <w:proofErr w:type="gramStart"/>
      <w:r>
        <w:rPr>
          <w:i/>
          <w:sz w:val="28"/>
          <w:szCs w:val="28"/>
          <w:u w:val="single"/>
        </w:rPr>
        <w:t>игры ,</w:t>
      </w:r>
      <w:proofErr w:type="gramEnd"/>
      <w:r>
        <w:rPr>
          <w:i/>
          <w:sz w:val="28"/>
          <w:szCs w:val="28"/>
          <w:u w:val="single"/>
        </w:rPr>
        <w:t xml:space="preserve"> </w:t>
      </w:r>
      <w:r w:rsidRPr="00AA3EDE">
        <w:rPr>
          <w:i/>
          <w:sz w:val="28"/>
          <w:szCs w:val="28"/>
        </w:rPr>
        <w:t>согласно ФГОС проводятся на разных этапах занятия. Это может быть</w:t>
      </w:r>
      <w:r>
        <w:rPr>
          <w:i/>
          <w:sz w:val="28"/>
          <w:szCs w:val="28"/>
        </w:rPr>
        <w:t xml:space="preserve"> </w:t>
      </w:r>
      <w:r w:rsidR="00E8684B">
        <w:rPr>
          <w:i/>
          <w:sz w:val="28"/>
          <w:szCs w:val="28"/>
        </w:rPr>
        <w:t>и этап актуализации знаний, когда дети знакомятся с названиями всех пальцев своей руки:</w:t>
      </w:r>
    </w:p>
    <w:p w:rsidR="00E8684B" w:rsidRPr="00E8684B" w:rsidRDefault="00E8684B" w:rsidP="00E8684B">
      <w:pPr>
        <w:shd w:val="clear" w:color="auto" w:fill="FFFFFF"/>
        <w:spacing w:line="360" w:lineRule="auto"/>
        <w:ind w:firstLine="720"/>
        <w:jc w:val="both"/>
        <w:rPr>
          <w:rFonts w:ascii="Calibri" w:eastAsia="Times New Roman" w:hAnsi="Calibri" w:cs="Times New Roman"/>
          <w:b/>
          <w:i/>
          <w:snapToGrid w:val="0"/>
          <w:sz w:val="28"/>
        </w:rPr>
      </w:pPr>
      <w:r>
        <w:rPr>
          <w:rFonts w:ascii="Calibri" w:eastAsia="Times New Roman" w:hAnsi="Calibri" w:cs="Times New Roman"/>
          <w:b/>
          <w:i/>
          <w:snapToGrid w:val="0"/>
          <w:sz w:val="28"/>
        </w:rPr>
        <w:t xml:space="preserve">Пальчиковая гимнастика «Пальцы </w:t>
      </w:r>
      <w:r>
        <w:rPr>
          <w:rFonts w:ascii="Calibri" w:eastAsia="Times New Roman" w:hAnsi="Calibri" w:cs="Times New Roman"/>
          <w:b/>
          <w:snapToGrid w:val="0"/>
          <w:sz w:val="28"/>
        </w:rPr>
        <w:t>—</w:t>
      </w:r>
      <w:r w:rsidRPr="00E8684B">
        <w:rPr>
          <w:b/>
          <w:i/>
          <w:snapToGrid w:val="0"/>
          <w:sz w:val="28"/>
        </w:rPr>
        <w:t xml:space="preserve"> </w:t>
      </w:r>
      <w:r>
        <w:rPr>
          <w:rFonts w:ascii="Calibri" w:eastAsia="Times New Roman" w:hAnsi="Calibri" w:cs="Times New Roman"/>
          <w:b/>
          <w:i/>
          <w:snapToGrid w:val="0"/>
          <w:sz w:val="28"/>
        </w:rPr>
        <w:t>дружная семья».</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u w:val="single"/>
        </w:rPr>
        <w:t>Логопед:</w:t>
      </w:r>
      <w:r w:rsidRPr="00E8684B">
        <w:rPr>
          <w:rFonts w:ascii="Calibri" w:eastAsia="Times New Roman" w:hAnsi="Calibri" w:cs="Times New Roman"/>
          <w:snapToGrid w:val="0"/>
          <w:sz w:val="28"/>
          <w:szCs w:val="28"/>
        </w:rPr>
        <w:tab/>
      </w:r>
      <w:r w:rsidRPr="00E8684B">
        <w:rPr>
          <w:rFonts w:ascii="Calibri" w:eastAsia="Times New Roman" w:hAnsi="Calibri" w:cs="Times New Roman"/>
          <w:snapToGrid w:val="0"/>
          <w:sz w:val="28"/>
          <w:szCs w:val="28"/>
        </w:rPr>
        <w:tab/>
        <w:t>Чтобы четко говорить,</w:t>
      </w:r>
    </w:p>
    <w:p w:rsidR="00E8684B" w:rsidRPr="00E8684B" w:rsidRDefault="00E8684B" w:rsidP="00E8684B">
      <w:pPr>
        <w:pStyle w:val="a7"/>
        <w:rPr>
          <w:rFonts w:ascii="Calibri" w:eastAsia="Times New Roman" w:hAnsi="Calibri" w:cs="Times New Roman"/>
          <w:snapToGrid w:val="0"/>
          <w:sz w:val="28"/>
          <w:szCs w:val="28"/>
        </w:rPr>
      </w:pPr>
      <w:r>
        <w:rPr>
          <w:snapToGrid w:val="0"/>
          <w:sz w:val="28"/>
          <w:szCs w:val="28"/>
        </w:rPr>
        <w:t xml:space="preserve">                                 </w:t>
      </w:r>
      <w:r w:rsidRPr="00E8684B">
        <w:rPr>
          <w:rFonts w:ascii="Calibri" w:eastAsia="Times New Roman" w:hAnsi="Calibri" w:cs="Times New Roman"/>
          <w:snapToGrid w:val="0"/>
          <w:sz w:val="28"/>
          <w:szCs w:val="28"/>
        </w:rPr>
        <w:t>Надо с пальцами дружить.</w:t>
      </w:r>
    </w:p>
    <w:tbl>
      <w:tblPr>
        <w:tblW w:w="0" w:type="auto"/>
        <w:jc w:val="center"/>
        <w:tblLayout w:type="fixed"/>
        <w:tblCellMar>
          <w:left w:w="40" w:type="dxa"/>
          <w:right w:w="40" w:type="dxa"/>
        </w:tblCellMar>
        <w:tblLook w:val="0000" w:firstRow="0" w:lastRow="0" w:firstColumn="0" w:lastColumn="0" w:noHBand="0" w:noVBand="0"/>
      </w:tblPr>
      <w:tblGrid>
        <w:gridCol w:w="3969"/>
        <w:gridCol w:w="4395"/>
      </w:tblGrid>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b/>
                <w:snapToGrid w:val="0"/>
                <w:sz w:val="28"/>
                <w:szCs w:val="28"/>
              </w:rPr>
            </w:pPr>
            <w:r w:rsidRPr="00E8684B">
              <w:rPr>
                <w:rFonts w:ascii="Calibri" w:eastAsia="Times New Roman" w:hAnsi="Calibri" w:cs="Times New Roman"/>
                <w:b/>
                <w:snapToGrid w:val="0"/>
                <w:sz w:val="28"/>
                <w:szCs w:val="28"/>
              </w:rPr>
              <w:t>Читает логопед</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b/>
                <w:snapToGrid w:val="0"/>
                <w:sz w:val="28"/>
                <w:szCs w:val="28"/>
              </w:rPr>
            </w:pPr>
            <w:r w:rsidRPr="00E8684B">
              <w:rPr>
                <w:rFonts w:ascii="Calibri" w:eastAsia="Times New Roman" w:hAnsi="Calibri" w:cs="Times New Roman"/>
                <w:b/>
                <w:snapToGrid w:val="0"/>
                <w:sz w:val="28"/>
                <w:szCs w:val="28"/>
              </w:rPr>
              <w:t>Выполняют дети</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Пальцы — дружная семья.</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Друг без друга им нельзя.</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i/>
                <w:snapToGrid w:val="0"/>
                <w:sz w:val="28"/>
                <w:szCs w:val="28"/>
              </w:rPr>
            </w:pPr>
            <w:r w:rsidRPr="00E8684B">
              <w:rPr>
                <w:rFonts w:ascii="Calibri" w:eastAsia="Times New Roman" w:hAnsi="Calibri" w:cs="Times New Roman"/>
                <w:i/>
                <w:snapToGrid w:val="0"/>
                <w:sz w:val="28"/>
                <w:szCs w:val="28"/>
              </w:rPr>
              <w:t>Ритмично сжимать и разжимать кулачки.</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Вот — большой, а это —</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средний,</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Безымянный и последний, — Наш мизинчик-малышок.</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Указательный забыли!</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i/>
                <w:snapToGrid w:val="0"/>
                <w:sz w:val="28"/>
                <w:szCs w:val="28"/>
              </w:rPr>
            </w:pPr>
            <w:r w:rsidRPr="00E8684B">
              <w:rPr>
                <w:rFonts w:ascii="Calibri" w:eastAsia="Times New Roman" w:hAnsi="Calibri" w:cs="Times New Roman"/>
                <w:i/>
                <w:snapToGrid w:val="0"/>
                <w:sz w:val="28"/>
                <w:szCs w:val="28"/>
              </w:rPr>
              <w:t>Поочередно поднимать пальцы обеих рук вверх.</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Чтобы пальцы дружно жили</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Будем их соединять</w:t>
            </w:r>
          </w:p>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И движенья выполнять.</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i/>
                <w:snapToGrid w:val="0"/>
                <w:sz w:val="28"/>
                <w:szCs w:val="28"/>
              </w:rPr>
            </w:pPr>
            <w:r w:rsidRPr="00E8684B">
              <w:rPr>
                <w:rFonts w:ascii="Calibri" w:eastAsia="Times New Roman" w:hAnsi="Calibri" w:cs="Times New Roman"/>
                <w:i/>
                <w:snapToGrid w:val="0"/>
                <w:sz w:val="28"/>
                <w:szCs w:val="28"/>
              </w:rPr>
              <w:t>Каждый палец руки поочередно соединять с большим пальцем.</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Мы рога козы покажем,</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i/>
                <w:snapToGrid w:val="0"/>
                <w:sz w:val="28"/>
                <w:szCs w:val="28"/>
              </w:rPr>
            </w:pPr>
            <w:r w:rsidRPr="00E8684B">
              <w:rPr>
                <w:rFonts w:ascii="Calibri" w:eastAsia="Times New Roman" w:hAnsi="Calibri" w:cs="Times New Roman"/>
                <w:i/>
                <w:snapToGrid w:val="0"/>
                <w:sz w:val="28"/>
                <w:szCs w:val="28"/>
              </w:rPr>
              <w:t>Выдвинуть вперед указательный палец и мизинец. Остальные пальчики загнуть в кулачок. Поднять «рога» к голове.</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И рога оленя даже.</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i/>
                <w:snapToGrid w:val="0"/>
                <w:sz w:val="28"/>
                <w:szCs w:val="28"/>
              </w:rPr>
            </w:pPr>
            <w:r w:rsidRPr="00E8684B">
              <w:rPr>
                <w:rFonts w:ascii="Calibri" w:eastAsia="Times New Roman" w:hAnsi="Calibri" w:cs="Times New Roman"/>
                <w:i/>
                <w:snapToGrid w:val="0"/>
                <w:sz w:val="28"/>
                <w:szCs w:val="28"/>
              </w:rPr>
              <w:t>Широко раздвинуть пальцы обеих рук, скрестить ладошки и поднять «ветвистые рога» к голове.</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И про зайку не забудем, —</w:t>
            </w:r>
          </w:p>
          <w:p w:rsidR="00E8684B" w:rsidRPr="00E8684B" w:rsidRDefault="00E8684B" w:rsidP="00E8684B">
            <w:pPr>
              <w:pStyle w:val="a7"/>
              <w:rPr>
                <w:snapToGrid w:val="0"/>
                <w:sz w:val="28"/>
                <w:szCs w:val="28"/>
              </w:rPr>
            </w:pPr>
            <w:r w:rsidRPr="00E8684B">
              <w:rPr>
                <w:rFonts w:ascii="Calibri" w:eastAsia="Times New Roman" w:hAnsi="Calibri" w:cs="Times New Roman"/>
                <w:snapToGrid w:val="0"/>
                <w:sz w:val="28"/>
                <w:szCs w:val="28"/>
              </w:rPr>
              <w:t>Ушками водить мы будем.</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i/>
                <w:snapToGrid w:val="0"/>
                <w:sz w:val="28"/>
                <w:szCs w:val="28"/>
              </w:rPr>
            </w:pPr>
            <w:r w:rsidRPr="00E8684B">
              <w:rPr>
                <w:rFonts w:ascii="Calibri" w:eastAsia="Times New Roman" w:hAnsi="Calibri" w:cs="Times New Roman"/>
                <w:i/>
                <w:snapToGrid w:val="0"/>
                <w:sz w:val="28"/>
                <w:szCs w:val="28"/>
              </w:rPr>
              <w:t>Выдвинуть вперед указательные и средние пальцы обеих рук.</w:t>
            </w:r>
          </w:p>
        </w:tc>
      </w:tr>
      <w:tr w:rsidR="00E8684B" w:rsidRPr="00E8684B" w:rsidTr="00E33226">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rFonts w:ascii="Calibri" w:eastAsia="Times New Roman" w:hAnsi="Calibri" w:cs="Times New Roman"/>
                <w:snapToGrid w:val="0"/>
                <w:sz w:val="28"/>
                <w:szCs w:val="28"/>
              </w:rPr>
            </w:pPr>
            <w:r w:rsidRPr="00E8684B">
              <w:rPr>
                <w:rFonts w:ascii="Calibri" w:eastAsia="Times New Roman" w:hAnsi="Calibri" w:cs="Times New Roman"/>
                <w:snapToGrid w:val="0"/>
                <w:sz w:val="28"/>
                <w:szCs w:val="28"/>
              </w:rPr>
              <w:t>Чтобы четко говорить,</w:t>
            </w:r>
          </w:p>
          <w:p w:rsidR="00E8684B" w:rsidRPr="00E8684B" w:rsidRDefault="00E8684B" w:rsidP="00E8684B">
            <w:pPr>
              <w:pStyle w:val="a7"/>
              <w:rPr>
                <w:snapToGrid w:val="0"/>
                <w:sz w:val="28"/>
                <w:szCs w:val="28"/>
              </w:rPr>
            </w:pPr>
            <w:r w:rsidRPr="00E8684B">
              <w:rPr>
                <w:rFonts w:ascii="Calibri" w:eastAsia="Times New Roman" w:hAnsi="Calibri" w:cs="Times New Roman"/>
                <w:snapToGrid w:val="0"/>
                <w:sz w:val="28"/>
                <w:szCs w:val="28"/>
              </w:rPr>
              <w:t>надо с пальцами дружить!</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E8684B" w:rsidRPr="00E8684B" w:rsidRDefault="00E8684B" w:rsidP="00E8684B">
            <w:pPr>
              <w:pStyle w:val="a7"/>
              <w:rPr>
                <w:i/>
                <w:snapToGrid w:val="0"/>
                <w:sz w:val="28"/>
                <w:szCs w:val="28"/>
              </w:rPr>
            </w:pPr>
            <w:r w:rsidRPr="00E8684B">
              <w:rPr>
                <w:rFonts w:ascii="Calibri" w:eastAsia="Times New Roman" w:hAnsi="Calibri" w:cs="Times New Roman"/>
                <w:i/>
                <w:snapToGrid w:val="0"/>
                <w:sz w:val="28"/>
                <w:szCs w:val="28"/>
              </w:rPr>
              <w:t>Каждый палец руки поочередно соединять с большим пальцем.</w:t>
            </w:r>
          </w:p>
        </w:tc>
      </w:tr>
    </w:tbl>
    <w:p w:rsidR="00E8684B" w:rsidRPr="00E8684B" w:rsidRDefault="00E8684B" w:rsidP="00E8684B">
      <w:pPr>
        <w:pStyle w:val="a7"/>
        <w:rPr>
          <w:rFonts w:ascii="Calibri" w:eastAsia="Times New Roman" w:hAnsi="Calibri" w:cs="Times New Roman"/>
          <w:sz w:val="28"/>
          <w:szCs w:val="28"/>
        </w:rPr>
      </w:pPr>
    </w:p>
    <w:p w:rsidR="00E8684B" w:rsidRDefault="00E8684B" w:rsidP="00E8684B">
      <w:pPr>
        <w:pStyle w:val="a7"/>
        <w:rPr>
          <w:snapToGrid w:val="0"/>
          <w:sz w:val="28"/>
          <w:szCs w:val="28"/>
        </w:rPr>
      </w:pPr>
      <w:r w:rsidRPr="00E8684B">
        <w:rPr>
          <w:snapToGrid w:val="0"/>
          <w:sz w:val="28"/>
          <w:szCs w:val="28"/>
        </w:rPr>
        <w:t xml:space="preserve">Это может быть </w:t>
      </w:r>
      <w:r>
        <w:rPr>
          <w:snapToGrid w:val="0"/>
          <w:sz w:val="28"/>
          <w:szCs w:val="28"/>
        </w:rPr>
        <w:t xml:space="preserve">и на этапе </w:t>
      </w:r>
      <w:r w:rsidR="00653D19">
        <w:rPr>
          <w:snapToGrid w:val="0"/>
          <w:sz w:val="28"/>
          <w:szCs w:val="28"/>
        </w:rPr>
        <w:t>рефлексии:</w:t>
      </w:r>
    </w:p>
    <w:tbl>
      <w:tblPr>
        <w:tblW w:w="0" w:type="auto"/>
        <w:jc w:val="center"/>
        <w:tblLayout w:type="fixed"/>
        <w:tblCellMar>
          <w:left w:w="40" w:type="dxa"/>
          <w:right w:w="40" w:type="dxa"/>
        </w:tblCellMar>
        <w:tblLook w:val="0000" w:firstRow="0" w:lastRow="0" w:firstColumn="0" w:lastColumn="0" w:noHBand="0" w:noVBand="0"/>
      </w:tblPr>
      <w:tblGrid>
        <w:gridCol w:w="3544"/>
        <w:gridCol w:w="4111"/>
      </w:tblGrid>
      <w:tr w:rsidR="00653D19" w:rsidTr="00E33226">
        <w:trPr>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b/>
                <w:snapToGrid w:val="0"/>
                <w:sz w:val="28"/>
                <w:szCs w:val="28"/>
              </w:rPr>
            </w:pPr>
            <w:r w:rsidRPr="00653D19">
              <w:rPr>
                <w:rFonts w:ascii="Calibri" w:eastAsia="Times New Roman" w:hAnsi="Calibri" w:cs="Times New Roman"/>
                <w:b/>
                <w:snapToGrid w:val="0"/>
                <w:sz w:val="28"/>
                <w:szCs w:val="28"/>
              </w:rPr>
              <w:lastRenderedPageBreak/>
              <w:t>Логопед читает вместе</w:t>
            </w:r>
          </w:p>
          <w:p w:rsidR="00653D19" w:rsidRPr="00653D19" w:rsidRDefault="00653D19" w:rsidP="00653D19">
            <w:pPr>
              <w:pStyle w:val="a7"/>
              <w:rPr>
                <w:rFonts w:ascii="Calibri" w:eastAsia="Times New Roman" w:hAnsi="Calibri" w:cs="Times New Roman"/>
                <w:b/>
                <w:snapToGrid w:val="0"/>
                <w:sz w:val="28"/>
                <w:szCs w:val="28"/>
              </w:rPr>
            </w:pPr>
            <w:r w:rsidRPr="00653D19">
              <w:rPr>
                <w:rFonts w:ascii="Calibri" w:eastAsia="Times New Roman" w:hAnsi="Calibri" w:cs="Times New Roman"/>
                <w:b/>
                <w:snapToGrid w:val="0"/>
                <w:sz w:val="28"/>
                <w:szCs w:val="28"/>
              </w:rPr>
              <w:t>с детьми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b/>
                <w:snapToGrid w:val="0"/>
                <w:sz w:val="28"/>
                <w:szCs w:val="28"/>
              </w:rPr>
            </w:pPr>
            <w:r w:rsidRPr="00653D19">
              <w:rPr>
                <w:rFonts w:ascii="Calibri" w:eastAsia="Times New Roman" w:hAnsi="Calibri" w:cs="Times New Roman"/>
                <w:b/>
                <w:snapToGrid w:val="0"/>
                <w:sz w:val="28"/>
                <w:szCs w:val="28"/>
              </w:rPr>
              <w:t>Выполняют дети</w:t>
            </w:r>
          </w:p>
        </w:tc>
      </w:tr>
      <w:tr w:rsidR="00653D19" w:rsidTr="00E33226">
        <w:trPr>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snapToGrid w:val="0"/>
                <w:sz w:val="28"/>
                <w:szCs w:val="28"/>
              </w:rPr>
            </w:pPr>
          </w:p>
          <w:p w:rsidR="00653D19" w:rsidRPr="00653D19" w:rsidRDefault="00653D19" w:rsidP="00653D19">
            <w:pPr>
              <w:pStyle w:val="a7"/>
              <w:rPr>
                <w:rFonts w:ascii="Calibri" w:eastAsia="Times New Roman" w:hAnsi="Calibri" w:cs="Times New Roman"/>
                <w:snapToGrid w:val="0"/>
                <w:sz w:val="28"/>
                <w:szCs w:val="28"/>
              </w:rPr>
            </w:pPr>
            <w:r w:rsidRPr="00653D19">
              <w:rPr>
                <w:rFonts w:ascii="Calibri" w:eastAsia="Times New Roman" w:hAnsi="Calibri" w:cs="Times New Roman"/>
                <w:snapToGrid w:val="0"/>
                <w:sz w:val="28"/>
                <w:szCs w:val="28"/>
              </w:rPr>
              <w:t>Спасибо нашим пальчикам, Спасибо язычку.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i/>
                <w:snapToGrid w:val="0"/>
                <w:sz w:val="28"/>
                <w:szCs w:val="28"/>
              </w:rPr>
            </w:pPr>
          </w:p>
          <w:p w:rsidR="00653D19" w:rsidRPr="00653D19" w:rsidRDefault="00653D19" w:rsidP="00653D19">
            <w:pPr>
              <w:pStyle w:val="a7"/>
              <w:rPr>
                <w:rFonts w:ascii="Calibri" w:eastAsia="Times New Roman" w:hAnsi="Calibri" w:cs="Times New Roman"/>
                <w:i/>
                <w:snapToGrid w:val="0"/>
                <w:sz w:val="28"/>
                <w:szCs w:val="28"/>
              </w:rPr>
            </w:pPr>
            <w:r w:rsidRPr="00653D19">
              <w:rPr>
                <w:rFonts w:ascii="Calibri" w:eastAsia="Times New Roman" w:hAnsi="Calibri" w:cs="Times New Roman"/>
                <w:i/>
                <w:snapToGrid w:val="0"/>
                <w:sz w:val="28"/>
                <w:szCs w:val="28"/>
              </w:rPr>
              <w:t>Дети сжимают и разжимают пальцы в кулак.</w:t>
            </w:r>
          </w:p>
        </w:tc>
      </w:tr>
      <w:tr w:rsidR="00653D19" w:rsidTr="00E33226">
        <w:trPr>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snapToGrid w:val="0"/>
                <w:sz w:val="28"/>
                <w:szCs w:val="28"/>
              </w:rPr>
            </w:pPr>
          </w:p>
          <w:p w:rsidR="00653D19" w:rsidRPr="00653D19" w:rsidRDefault="00653D19" w:rsidP="00653D19">
            <w:pPr>
              <w:pStyle w:val="a7"/>
              <w:rPr>
                <w:rFonts w:ascii="Calibri" w:eastAsia="Times New Roman" w:hAnsi="Calibri" w:cs="Times New Roman"/>
                <w:snapToGrid w:val="0"/>
                <w:sz w:val="28"/>
                <w:szCs w:val="28"/>
              </w:rPr>
            </w:pPr>
            <w:r w:rsidRPr="00653D19">
              <w:rPr>
                <w:rFonts w:ascii="Calibri" w:eastAsia="Times New Roman" w:hAnsi="Calibri" w:cs="Times New Roman"/>
                <w:snapToGrid w:val="0"/>
                <w:sz w:val="28"/>
                <w:szCs w:val="28"/>
              </w:rPr>
              <w:t>Красиво, четко, правильно</w:t>
            </w:r>
          </w:p>
          <w:p w:rsidR="00653D19" w:rsidRPr="00653D19" w:rsidRDefault="00653D19" w:rsidP="00653D19">
            <w:pPr>
              <w:pStyle w:val="a7"/>
              <w:rPr>
                <w:rFonts w:ascii="Calibri" w:eastAsia="Times New Roman" w:hAnsi="Calibri" w:cs="Times New Roman"/>
                <w:snapToGrid w:val="0"/>
                <w:sz w:val="28"/>
                <w:szCs w:val="28"/>
              </w:rPr>
            </w:pPr>
            <w:r w:rsidRPr="00653D19">
              <w:rPr>
                <w:rFonts w:ascii="Calibri" w:eastAsia="Times New Roman" w:hAnsi="Calibri" w:cs="Times New Roman"/>
                <w:snapToGrid w:val="0"/>
                <w:sz w:val="28"/>
                <w:szCs w:val="28"/>
              </w:rPr>
              <w:t>Я говорить хочу.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53D19" w:rsidRPr="00653D19" w:rsidRDefault="00653D19" w:rsidP="00653D19">
            <w:pPr>
              <w:pStyle w:val="a7"/>
              <w:rPr>
                <w:rFonts w:ascii="Calibri" w:eastAsia="Times New Roman" w:hAnsi="Calibri" w:cs="Times New Roman"/>
                <w:i/>
                <w:snapToGrid w:val="0"/>
                <w:sz w:val="28"/>
                <w:szCs w:val="28"/>
              </w:rPr>
            </w:pPr>
          </w:p>
          <w:p w:rsidR="00653D19" w:rsidRPr="00653D19" w:rsidRDefault="00653D19" w:rsidP="00653D19">
            <w:pPr>
              <w:pStyle w:val="a7"/>
              <w:rPr>
                <w:rFonts w:ascii="Calibri" w:eastAsia="Times New Roman" w:hAnsi="Calibri" w:cs="Times New Roman"/>
                <w:i/>
                <w:snapToGrid w:val="0"/>
                <w:sz w:val="28"/>
                <w:szCs w:val="28"/>
              </w:rPr>
            </w:pPr>
            <w:r w:rsidRPr="00653D19">
              <w:rPr>
                <w:rFonts w:ascii="Calibri" w:eastAsia="Times New Roman" w:hAnsi="Calibri" w:cs="Times New Roman"/>
                <w:i/>
                <w:snapToGrid w:val="0"/>
                <w:sz w:val="28"/>
                <w:szCs w:val="28"/>
              </w:rPr>
              <w:t>Все пальчики, начиная с указательного, здороваются с большим.</w:t>
            </w:r>
          </w:p>
        </w:tc>
      </w:tr>
    </w:tbl>
    <w:p w:rsidR="00E8684B" w:rsidRPr="00E8684B" w:rsidRDefault="00E8684B" w:rsidP="00E8684B">
      <w:pPr>
        <w:pStyle w:val="a7"/>
        <w:rPr>
          <w:i/>
          <w:sz w:val="28"/>
          <w:szCs w:val="28"/>
        </w:rPr>
      </w:pPr>
    </w:p>
    <w:p w:rsidR="00653D19" w:rsidRPr="00FE10EA" w:rsidRDefault="00653D19" w:rsidP="00653D19">
      <w:pPr>
        <w:pStyle w:val="a8"/>
        <w:rPr>
          <w:rFonts w:ascii="Calibri" w:hAnsi="Calibri"/>
          <w:sz w:val="28"/>
          <w:szCs w:val="28"/>
        </w:rPr>
      </w:pPr>
      <w:r w:rsidRPr="00FE10EA">
        <w:rPr>
          <w:rFonts w:ascii="Calibri" w:hAnsi="Calibri"/>
          <w:snapToGrid w:val="0"/>
          <w:sz w:val="28"/>
          <w:szCs w:val="28"/>
        </w:rPr>
        <w:t>Слова стихотворения должны произноситься выразительно. Ритуал прощания является психологической установкой и повторяется после каждого занятия. Слово «хочу» должно произноситься громко и убедительно. В самом начале логопед может даже «не поверить» и попросить детей повторить эту заключительную фразу с нужной интонацией. Далее эта часть занятия будет называться ритуал прощания.</w:t>
      </w:r>
    </w:p>
    <w:p w:rsidR="00597B87" w:rsidRDefault="00653D19" w:rsidP="00E8684B">
      <w:pPr>
        <w:pStyle w:val="a7"/>
        <w:rPr>
          <w:sz w:val="28"/>
          <w:szCs w:val="28"/>
        </w:rPr>
      </w:pPr>
      <w:r w:rsidRPr="00FE10EA">
        <w:rPr>
          <w:sz w:val="28"/>
          <w:szCs w:val="28"/>
        </w:rPr>
        <w:t xml:space="preserve">      Обновление образования сегодня требует от  педагогов-дошкольников знаний тенденций инновационных изменений. Системно-деятельный подход, который лежит в основе государственного стандарта общего образования является этим инновационным изменением. Он подразум</w:t>
      </w:r>
      <w:r w:rsidR="00FE10EA" w:rsidRPr="00FE10EA">
        <w:rPr>
          <w:sz w:val="28"/>
          <w:szCs w:val="28"/>
        </w:rPr>
        <w:t>евает создание у ребенка мотивации к учебной деятельности</w:t>
      </w:r>
      <w:r w:rsidR="00FE10EA">
        <w:rPr>
          <w:sz w:val="28"/>
          <w:szCs w:val="28"/>
        </w:rPr>
        <w:t xml:space="preserve"> с последующим переходом к актуализации действий для построения нового знания и включения его в систему знаний. </w:t>
      </w:r>
    </w:p>
    <w:p w:rsidR="00FE10EA" w:rsidRDefault="00FE10EA" w:rsidP="00E8684B">
      <w:pPr>
        <w:pStyle w:val="a7"/>
        <w:rPr>
          <w:sz w:val="28"/>
          <w:szCs w:val="28"/>
        </w:rPr>
      </w:pPr>
      <w:r>
        <w:rPr>
          <w:sz w:val="28"/>
          <w:szCs w:val="28"/>
        </w:rPr>
        <w:t xml:space="preserve">    Для достижения целевых ориентиров необходима систематическая профилактика и коррекция нарушений у детей. </w:t>
      </w:r>
    </w:p>
    <w:p w:rsidR="00FE10EA" w:rsidRDefault="00FE10EA" w:rsidP="00E8684B">
      <w:pPr>
        <w:pStyle w:val="a7"/>
        <w:rPr>
          <w:sz w:val="28"/>
          <w:szCs w:val="28"/>
        </w:rPr>
      </w:pPr>
      <w:r>
        <w:rPr>
          <w:sz w:val="28"/>
          <w:szCs w:val="28"/>
        </w:rPr>
        <w:t xml:space="preserve">        Работа над развитием мелкой моторики проводилась систематически логопедом, воспитателями и родителями. В конце учебного года мы добились определенных результатов и  увидели динамику в развитии мелкой моторики.</w:t>
      </w:r>
    </w:p>
    <w:p w:rsidR="00FE10EA" w:rsidRPr="00FE10EA" w:rsidRDefault="00FE10EA" w:rsidP="00E8684B">
      <w:pPr>
        <w:pStyle w:val="a7"/>
        <w:rPr>
          <w:sz w:val="28"/>
          <w:szCs w:val="28"/>
        </w:rPr>
      </w:pPr>
      <w:r>
        <w:rPr>
          <w:sz w:val="28"/>
          <w:szCs w:val="28"/>
        </w:rPr>
        <w:t xml:space="preserve">    </w:t>
      </w:r>
      <w:r w:rsidRPr="00FE10EA">
        <w:rPr>
          <w:sz w:val="28"/>
          <w:szCs w:val="28"/>
        </w:rPr>
        <w:object w:dxaOrig="7195" w:dyaOrig="5396">
          <v:shape id="_x0000_i1026" type="#_x0000_t75" style="width:471pt;height:303.75pt" o:ole="">
            <v:imagedata r:id="rId8" o:title=""/>
          </v:shape>
          <o:OLEObject Type="Embed" ProgID="PowerPoint.Slide.12" ShapeID="_x0000_i1026" DrawAspect="Content" ObjectID="_1663757149" r:id="rId9"/>
        </w:object>
      </w:r>
    </w:p>
    <w:p w:rsidR="005C59B4" w:rsidRPr="00FE10EA" w:rsidRDefault="005C59B4" w:rsidP="00E8684B">
      <w:pPr>
        <w:pStyle w:val="a7"/>
        <w:rPr>
          <w:sz w:val="28"/>
          <w:szCs w:val="28"/>
        </w:rPr>
      </w:pPr>
    </w:p>
    <w:p w:rsidR="008D341E" w:rsidRPr="008D341E" w:rsidRDefault="008D341E" w:rsidP="008D341E">
      <w:pPr>
        <w:jc w:val="center"/>
        <w:rPr>
          <w:b/>
          <w:sz w:val="28"/>
          <w:szCs w:val="28"/>
        </w:rPr>
      </w:pPr>
      <w:r w:rsidRPr="008D341E">
        <w:rPr>
          <w:b/>
          <w:sz w:val="28"/>
          <w:szCs w:val="28"/>
        </w:rPr>
        <w:lastRenderedPageBreak/>
        <w:t>Заключение</w:t>
      </w:r>
    </w:p>
    <w:p w:rsidR="008D341E" w:rsidRPr="008D341E" w:rsidRDefault="008D341E" w:rsidP="008D341E">
      <w:pPr>
        <w:jc w:val="both"/>
        <w:rPr>
          <w:sz w:val="28"/>
          <w:szCs w:val="28"/>
        </w:rPr>
      </w:pPr>
      <w:r w:rsidRPr="008D341E">
        <w:rPr>
          <w:sz w:val="28"/>
          <w:szCs w:val="28"/>
        </w:rPr>
        <w:t>Работая над развитием мелкой моторики рук у детей с нарушением речи, я доби</w:t>
      </w:r>
      <w:r w:rsidR="004F779E">
        <w:rPr>
          <w:sz w:val="28"/>
          <w:szCs w:val="28"/>
        </w:rPr>
        <w:t>лась определенных результатов. П</w:t>
      </w:r>
      <w:r w:rsidRPr="008D341E">
        <w:rPr>
          <w:sz w:val="28"/>
          <w:szCs w:val="28"/>
        </w:rPr>
        <w:t xml:space="preserve">о моим наблюдениям у детей улучшилась координация артикуляционного аппарата, заметно сократились </w:t>
      </w:r>
      <w:proofErr w:type="gramStart"/>
      <w:r w:rsidRPr="008D341E">
        <w:rPr>
          <w:sz w:val="28"/>
          <w:szCs w:val="28"/>
        </w:rPr>
        <w:t>сроки  постановки</w:t>
      </w:r>
      <w:proofErr w:type="gramEnd"/>
      <w:r w:rsidRPr="008D341E">
        <w:rPr>
          <w:sz w:val="28"/>
          <w:szCs w:val="28"/>
        </w:rPr>
        <w:t xml:space="preserve"> звуков,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на только оказывает благоприятное влияние на развитие речи(так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продемонстрировали хороший нажим, «уверенные» линии, они заметно лучше своих сверстников справляются с программными требованиями по изобразительной деятельности. Все это создает благоприятную базу для более успешного обучения в школе.</w:t>
      </w:r>
    </w:p>
    <w:p w:rsidR="005C59B4" w:rsidRPr="008D341E" w:rsidRDefault="005C59B4" w:rsidP="00E8684B">
      <w:pPr>
        <w:pStyle w:val="a7"/>
        <w:rPr>
          <w:sz w:val="28"/>
          <w:szCs w:val="28"/>
        </w:rPr>
      </w:pPr>
    </w:p>
    <w:p w:rsidR="00791D6D" w:rsidRPr="00FE10EA" w:rsidRDefault="00791D6D" w:rsidP="00E8684B">
      <w:pPr>
        <w:pStyle w:val="a7"/>
        <w:rPr>
          <w:rFonts w:eastAsia="Times New Roman" w:cs="Times New Roman"/>
          <w:sz w:val="28"/>
          <w:szCs w:val="28"/>
        </w:rPr>
      </w:pPr>
    </w:p>
    <w:p w:rsidR="00791D6D" w:rsidRPr="00FE10EA" w:rsidRDefault="00791D6D" w:rsidP="00E8684B">
      <w:pPr>
        <w:pStyle w:val="a7"/>
        <w:rPr>
          <w:rFonts w:eastAsia="Times New Roman" w:cs="Times New Roman"/>
          <w:sz w:val="28"/>
          <w:szCs w:val="28"/>
          <w:lang w:bidi="he-IL"/>
        </w:rPr>
      </w:pPr>
    </w:p>
    <w:p w:rsidR="008B3C1D" w:rsidRPr="00FE10EA" w:rsidRDefault="008B3C1D" w:rsidP="00E8684B">
      <w:pPr>
        <w:pStyle w:val="a7"/>
        <w:rPr>
          <w:rFonts w:eastAsia="Times New Roman" w:cs="Times New Roman"/>
          <w:sz w:val="28"/>
          <w:szCs w:val="28"/>
        </w:rPr>
      </w:pPr>
    </w:p>
    <w:p w:rsidR="008B3C1D" w:rsidRPr="00FE10EA" w:rsidRDefault="008B3C1D" w:rsidP="00E8684B">
      <w:pPr>
        <w:pStyle w:val="a7"/>
        <w:rPr>
          <w:rFonts w:eastAsia="Times New Roman" w:cs="Times New Roman"/>
          <w:sz w:val="28"/>
          <w:szCs w:val="28"/>
        </w:rPr>
      </w:pPr>
    </w:p>
    <w:p w:rsidR="00EF2624" w:rsidRPr="00FE10EA" w:rsidRDefault="00EF2624" w:rsidP="00E8684B">
      <w:pPr>
        <w:pStyle w:val="a7"/>
        <w:rPr>
          <w:sz w:val="28"/>
          <w:szCs w:val="28"/>
        </w:rPr>
      </w:pPr>
      <w:r w:rsidRPr="00FE10EA">
        <w:rPr>
          <w:sz w:val="28"/>
          <w:szCs w:val="28"/>
        </w:rPr>
        <w:t xml:space="preserve"> </w:t>
      </w:r>
    </w:p>
    <w:p w:rsidR="00EF2624" w:rsidRPr="00FE10EA" w:rsidRDefault="00EF2624" w:rsidP="00E8684B">
      <w:pPr>
        <w:pStyle w:val="a7"/>
        <w:rPr>
          <w:sz w:val="28"/>
          <w:szCs w:val="28"/>
        </w:rPr>
      </w:pPr>
    </w:p>
    <w:p w:rsidR="005E7EB8" w:rsidRPr="00FE10EA" w:rsidRDefault="005E7EB8" w:rsidP="00E8684B">
      <w:pPr>
        <w:pStyle w:val="a7"/>
        <w:rPr>
          <w:sz w:val="28"/>
          <w:szCs w:val="28"/>
        </w:rPr>
      </w:pPr>
    </w:p>
    <w:p w:rsidR="008D341E" w:rsidRDefault="008D341E" w:rsidP="008D341E"/>
    <w:p w:rsidR="00FE10EA" w:rsidRPr="00FE10EA" w:rsidRDefault="00FE10EA" w:rsidP="00FE10EA">
      <w:pPr>
        <w:pStyle w:val="a7"/>
        <w:rPr>
          <w:b/>
          <w:sz w:val="28"/>
          <w:szCs w:val="28"/>
        </w:rPr>
      </w:pPr>
      <w:r w:rsidRPr="00FE10EA">
        <w:rPr>
          <w:sz w:val="28"/>
          <w:szCs w:val="28"/>
        </w:rPr>
        <w:t xml:space="preserve">  </w:t>
      </w:r>
      <w:r w:rsidRPr="00FE10EA">
        <w:rPr>
          <w:b/>
          <w:sz w:val="28"/>
          <w:szCs w:val="28"/>
        </w:rPr>
        <w:t>Использованная литература</w:t>
      </w:r>
    </w:p>
    <w:p w:rsidR="00FE10EA" w:rsidRPr="00FE10EA" w:rsidRDefault="00FE10EA" w:rsidP="00FE10EA">
      <w:pPr>
        <w:pStyle w:val="a7"/>
        <w:rPr>
          <w:sz w:val="28"/>
          <w:szCs w:val="28"/>
        </w:rPr>
      </w:pPr>
    </w:p>
    <w:p w:rsidR="00FE10EA" w:rsidRDefault="00FE10EA" w:rsidP="00FE10EA">
      <w:pPr>
        <w:pStyle w:val="a7"/>
        <w:rPr>
          <w:sz w:val="28"/>
          <w:szCs w:val="28"/>
        </w:rPr>
      </w:pPr>
      <w:r w:rsidRPr="00FE10EA">
        <w:rPr>
          <w:sz w:val="28"/>
          <w:szCs w:val="28"/>
        </w:rPr>
        <w:t>1.«Практикум для заикающихся»  И.А. Поварова, С – Пб, 1999 г.</w:t>
      </w:r>
    </w:p>
    <w:p w:rsidR="00FE10EA" w:rsidRPr="00FE10EA" w:rsidRDefault="00FE10EA" w:rsidP="00FE10EA">
      <w:pPr>
        <w:pStyle w:val="a7"/>
        <w:rPr>
          <w:sz w:val="28"/>
          <w:szCs w:val="28"/>
        </w:rPr>
      </w:pPr>
    </w:p>
    <w:p w:rsidR="00FE10EA" w:rsidRDefault="00FE10EA" w:rsidP="00FE10EA">
      <w:pPr>
        <w:pStyle w:val="a7"/>
        <w:rPr>
          <w:sz w:val="28"/>
          <w:szCs w:val="28"/>
        </w:rPr>
      </w:pPr>
      <w:r w:rsidRPr="00FE10EA">
        <w:rPr>
          <w:sz w:val="28"/>
          <w:szCs w:val="28"/>
        </w:rPr>
        <w:t xml:space="preserve">2. «Тренируем пальчики – развиваем речь» О.И. </w:t>
      </w:r>
      <w:proofErr w:type="spellStart"/>
      <w:r w:rsidRPr="00FE10EA">
        <w:rPr>
          <w:sz w:val="28"/>
          <w:szCs w:val="28"/>
        </w:rPr>
        <w:t>Крупенчук</w:t>
      </w:r>
      <w:proofErr w:type="spellEnd"/>
      <w:r w:rsidRPr="00FE10EA">
        <w:rPr>
          <w:sz w:val="28"/>
          <w:szCs w:val="28"/>
        </w:rPr>
        <w:t>, С – Пб, 2009 г.</w:t>
      </w:r>
    </w:p>
    <w:p w:rsidR="00FE10EA" w:rsidRPr="00FE10EA" w:rsidRDefault="00FE10EA" w:rsidP="00FE10EA">
      <w:pPr>
        <w:pStyle w:val="a7"/>
        <w:rPr>
          <w:sz w:val="28"/>
          <w:szCs w:val="28"/>
        </w:rPr>
      </w:pPr>
    </w:p>
    <w:p w:rsidR="00FE10EA" w:rsidRDefault="00FE10EA" w:rsidP="00FE10EA">
      <w:pPr>
        <w:pStyle w:val="a7"/>
        <w:rPr>
          <w:sz w:val="28"/>
          <w:szCs w:val="28"/>
        </w:rPr>
      </w:pPr>
      <w:r>
        <w:rPr>
          <w:sz w:val="28"/>
          <w:szCs w:val="28"/>
        </w:rPr>
        <w:t xml:space="preserve"> </w:t>
      </w:r>
      <w:proofErr w:type="gramStart"/>
      <w:r>
        <w:rPr>
          <w:sz w:val="28"/>
          <w:szCs w:val="28"/>
        </w:rPr>
        <w:t>3.</w:t>
      </w:r>
      <w:r w:rsidRPr="00FE10EA">
        <w:rPr>
          <w:sz w:val="28"/>
          <w:szCs w:val="28"/>
        </w:rPr>
        <w:t>«</w:t>
      </w:r>
      <w:proofErr w:type="gramEnd"/>
      <w:r w:rsidRPr="00FE10EA">
        <w:rPr>
          <w:sz w:val="28"/>
          <w:szCs w:val="28"/>
        </w:rPr>
        <w:t xml:space="preserve">Логопедия;  речь – ритм – движение» И.С. Лопухина, С – Пб, 1999 г. </w:t>
      </w:r>
    </w:p>
    <w:p w:rsidR="00FE10EA" w:rsidRPr="00FE10EA" w:rsidRDefault="00FE10EA" w:rsidP="00FE10EA">
      <w:pPr>
        <w:pStyle w:val="a7"/>
        <w:ind w:left="720"/>
        <w:rPr>
          <w:sz w:val="28"/>
          <w:szCs w:val="28"/>
        </w:rPr>
      </w:pPr>
    </w:p>
    <w:p w:rsidR="00FE10EA" w:rsidRDefault="00FE10EA" w:rsidP="00FE10EA">
      <w:pPr>
        <w:pStyle w:val="a7"/>
        <w:rPr>
          <w:sz w:val="28"/>
          <w:szCs w:val="28"/>
        </w:rPr>
      </w:pPr>
      <w:r w:rsidRPr="00FE10EA">
        <w:rPr>
          <w:sz w:val="28"/>
          <w:szCs w:val="28"/>
        </w:rPr>
        <w:t xml:space="preserve">4.Ю.В. Ивановой «Дошкольный </w:t>
      </w:r>
      <w:proofErr w:type="spellStart"/>
      <w:r w:rsidRPr="00FE10EA">
        <w:rPr>
          <w:sz w:val="28"/>
          <w:szCs w:val="28"/>
        </w:rPr>
        <w:t>логопункт</w:t>
      </w:r>
      <w:proofErr w:type="spellEnd"/>
      <w:r w:rsidRPr="00FE10EA">
        <w:rPr>
          <w:sz w:val="28"/>
          <w:szCs w:val="28"/>
        </w:rPr>
        <w:t>».</w:t>
      </w:r>
    </w:p>
    <w:p w:rsidR="00FE10EA" w:rsidRPr="00FE10EA" w:rsidRDefault="00FE10EA" w:rsidP="00FE10EA">
      <w:pPr>
        <w:pStyle w:val="a7"/>
        <w:rPr>
          <w:sz w:val="28"/>
          <w:szCs w:val="28"/>
        </w:rPr>
      </w:pPr>
    </w:p>
    <w:p w:rsidR="00FE10EA" w:rsidRDefault="00FE10EA" w:rsidP="008D341E">
      <w:pPr>
        <w:pStyle w:val="a7"/>
        <w:rPr>
          <w:sz w:val="28"/>
          <w:szCs w:val="28"/>
        </w:rPr>
      </w:pPr>
      <w:r w:rsidRPr="008D341E">
        <w:rPr>
          <w:sz w:val="28"/>
          <w:szCs w:val="28"/>
        </w:rPr>
        <w:t xml:space="preserve">5. « Фонетическая ритмика» Т.М. Власова, Москва, 1997 г.     </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t xml:space="preserve">6. «Развитие речи дошкольников на логопедических занятиях» </w:t>
      </w:r>
      <w:proofErr w:type="spellStart"/>
      <w:r w:rsidRPr="008D341E">
        <w:rPr>
          <w:sz w:val="28"/>
          <w:szCs w:val="28"/>
        </w:rPr>
        <w:t>С.А.Миронова.М</w:t>
      </w:r>
      <w:proofErr w:type="spellEnd"/>
      <w:r w:rsidRPr="008D341E">
        <w:rPr>
          <w:sz w:val="28"/>
          <w:szCs w:val="28"/>
        </w:rPr>
        <w:t>. «Просвещение»,1991г.</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t xml:space="preserve">7.«Основы логопедии» </w:t>
      </w:r>
      <w:proofErr w:type="spellStart"/>
      <w:r w:rsidRPr="008D341E">
        <w:rPr>
          <w:sz w:val="28"/>
          <w:szCs w:val="28"/>
        </w:rPr>
        <w:t>Т.Б.Филичева</w:t>
      </w:r>
      <w:proofErr w:type="spellEnd"/>
      <w:r w:rsidRPr="008D341E">
        <w:rPr>
          <w:sz w:val="28"/>
          <w:szCs w:val="28"/>
        </w:rPr>
        <w:t xml:space="preserve">, </w:t>
      </w:r>
      <w:proofErr w:type="spellStart"/>
      <w:r w:rsidRPr="008D341E">
        <w:rPr>
          <w:sz w:val="28"/>
          <w:szCs w:val="28"/>
        </w:rPr>
        <w:t>Н.А.Чевелева</w:t>
      </w:r>
      <w:proofErr w:type="spellEnd"/>
      <w:r w:rsidRPr="008D341E">
        <w:rPr>
          <w:sz w:val="28"/>
          <w:szCs w:val="28"/>
        </w:rPr>
        <w:t xml:space="preserve">, </w:t>
      </w:r>
      <w:proofErr w:type="spellStart"/>
      <w:r w:rsidRPr="008D341E">
        <w:rPr>
          <w:sz w:val="28"/>
          <w:szCs w:val="28"/>
        </w:rPr>
        <w:t>Т.В.Чиркина</w:t>
      </w:r>
      <w:proofErr w:type="spellEnd"/>
      <w:r w:rsidRPr="008D341E">
        <w:rPr>
          <w:sz w:val="28"/>
          <w:szCs w:val="28"/>
        </w:rPr>
        <w:t>, М.., «Просвещение»,1989г.</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lastRenderedPageBreak/>
        <w:t>8. «Домашний логопед» В.И. Руденко, Ростов на Дону: из-во «Феникс», 2000г.</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t xml:space="preserve">9. </w:t>
      </w:r>
      <w:proofErr w:type="gramStart"/>
      <w:r w:rsidRPr="008D341E">
        <w:rPr>
          <w:sz w:val="28"/>
          <w:szCs w:val="28"/>
        </w:rPr>
        <w:t>« Диагностика</w:t>
      </w:r>
      <w:proofErr w:type="gramEnd"/>
      <w:r w:rsidRPr="008D341E">
        <w:rPr>
          <w:sz w:val="28"/>
          <w:szCs w:val="28"/>
        </w:rPr>
        <w:t xml:space="preserve"> нарушений речи у детей и организация логопедической работы в условиях дошкольного образовательного учреждения» </w:t>
      </w:r>
      <w:proofErr w:type="spellStart"/>
      <w:r w:rsidRPr="008D341E">
        <w:rPr>
          <w:sz w:val="28"/>
          <w:szCs w:val="28"/>
        </w:rPr>
        <w:t>Сб</w:t>
      </w:r>
      <w:proofErr w:type="spellEnd"/>
      <w:r w:rsidRPr="008D341E">
        <w:rPr>
          <w:sz w:val="28"/>
          <w:szCs w:val="28"/>
        </w:rPr>
        <w:t xml:space="preserve"> метод. рекомендаций С.-ПБ. «Детство-Пресс» 2001г</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t xml:space="preserve">10. </w:t>
      </w:r>
      <w:proofErr w:type="spellStart"/>
      <w:r w:rsidRPr="008D341E">
        <w:rPr>
          <w:sz w:val="28"/>
          <w:szCs w:val="28"/>
        </w:rPr>
        <w:t>Цвынтарный</w:t>
      </w:r>
      <w:proofErr w:type="spellEnd"/>
      <w:r w:rsidRPr="008D341E">
        <w:rPr>
          <w:sz w:val="28"/>
          <w:szCs w:val="28"/>
        </w:rPr>
        <w:t xml:space="preserve"> В. Играем пальчиками и развиваем речь. – Санкт-Петербург, Лань, 1996г.</w:t>
      </w:r>
    </w:p>
    <w:p w:rsidR="008D341E" w:rsidRPr="008D341E" w:rsidRDefault="008D341E" w:rsidP="008D341E">
      <w:pPr>
        <w:pStyle w:val="a7"/>
        <w:rPr>
          <w:sz w:val="28"/>
          <w:szCs w:val="28"/>
        </w:rPr>
      </w:pPr>
    </w:p>
    <w:p w:rsidR="008D341E" w:rsidRDefault="008D341E" w:rsidP="008D341E">
      <w:pPr>
        <w:pStyle w:val="a7"/>
        <w:rPr>
          <w:sz w:val="28"/>
          <w:szCs w:val="28"/>
        </w:rPr>
      </w:pPr>
      <w:r w:rsidRPr="008D341E">
        <w:rPr>
          <w:sz w:val="28"/>
          <w:szCs w:val="28"/>
        </w:rPr>
        <w:t xml:space="preserve">11. Стимуляция развития речи у детей раннего возраста путем тренировки движений пальцев рук. </w:t>
      </w:r>
      <w:proofErr w:type="spellStart"/>
      <w:r w:rsidRPr="008D341E">
        <w:rPr>
          <w:sz w:val="28"/>
          <w:szCs w:val="28"/>
        </w:rPr>
        <w:t>Антакова</w:t>
      </w:r>
      <w:proofErr w:type="spellEnd"/>
      <w:r w:rsidRPr="008D341E">
        <w:rPr>
          <w:sz w:val="28"/>
          <w:szCs w:val="28"/>
        </w:rPr>
        <w:t>-Фомина Л.В.  -В кн.: тезисы докладов ХХ</w:t>
      </w:r>
      <w:r w:rsidRPr="008D341E">
        <w:rPr>
          <w:sz w:val="28"/>
          <w:szCs w:val="28"/>
          <w:lang w:val="en-US"/>
        </w:rPr>
        <w:t>IV</w:t>
      </w:r>
      <w:r w:rsidRPr="008D341E">
        <w:rPr>
          <w:sz w:val="28"/>
          <w:szCs w:val="28"/>
        </w:rPr>
        <w:t xml:space="preserve"> –Всесоюзного совещания по проблемам высшей нервной </w:t>
      </w:r>
      <w:proofErr w:type="gramStart"/>
      <w:r w:rsidRPr="008D341E">
        <w:rPr>
          <w:sz w:val="28"/>
          <w:szCs w:val="28"/>
        </w:rPr>
        <w:t>деятельности..</w:t>
      </w:r>
      <w:proofErr w:type="gramEnd"/>
      <w:r w:rsidRPr="008D341E">
        <w:rPr>
          <w:sz w:val="28"/>
          <w:szCs w:val="28"/>
        </w:rPr>
        <w:t xml:space="preserve"> М.,!974г.</w:t>
      </w:r>
    </w:p>
    <w:p w:rsidR="008D341E" w:rsidRDefault="008D341E" w:rsidP="008D341E">
      <w:pPr>
        <w:pStyle w:val="a7"/>
        <w:rPr>
          <w:sz w:val="28"/>
          <w:szCs w:val="28"/>
        </w:rPr>
      </w:pPr>
    </w:p>
    <w:p w:rsidR="008D341E" w:rsidRDefault="008D341E" w:rsidP="008D341E">
      <w:pPr>
        <w:pStyle w:val="a7"/>
        <w:rPr>
          <w:sz w:val="28"/>
          <w:szCs w:val="28"/>
        </w:rPr>
      </w:pPr>
      <w:r>
        <w:rPr>
          <w:sz w:val="28"/>
          <w:szCs w:val="28"/>
        </w:rPr>
        <w:t>12. Проблемно-творческая группа учителей-логопедов ДОУ г. Томска</w:t>
      </w:r>
    </w:p>
    <w:p w:rsidR="008D341E" w:rsidRPr="008D341E" w:rsidRDefault="008D341E" w:rsidP="008D341E">
      <w:pPr>
        <w:pStyle w:val="a7"/>
        <w:rPr>
          <w:sz w:val="28"/>
          <w:szCs w:val="28"/>
        </w:rPr>
      </w:pPr>
      <w:r>
        <w:rPr>
          <w:sz w:val="28"/>
          <w:szCs w:val="28"/>
        </w:rPr>
        <w:t>«Структура логопедического занятия в условиях реализации ФГОС дошкольного образования»</w:t>
      </w:r>
    </w:p>
    <w:p w:rsidR="008D341E" w:rsidRPr="008D341E" w:rsidRDefault="008D341E" w:rsidP="008D341E">
      <w:pPr>
        <w:pStyle w:val="a7"/>
        <w:rPr>
          <w:sz w:val="28"/>
          <w:szCs w:val="28"/>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Default="00FE10EA" w:rsidP="005E7EB8">
      <w:pPr>
        <w:jc w:val="right"/>
        <w:rPr>
          <w:sz w:val="32"/>
          <w:szCs w:val="32"/>
        </w:rPr>
      </w:pPr>
    </w:p>
    <w:p w:rsidR="00FE10EA" w:rsidRPr="00186BF3" w:rsidRDefault="00FE10EA" w:rsidP="005E7EB8">
      <w:pPr>
        <w:jc w:val="right"/>
        <w:rPr>
          <w:sz w:val="32"/>
          <w:szCs w:val="32"/>
        </w:rPr>
      </w:pPr>
    </w:p>
    <w:sectPr w:rsidR="00FE10EA" w:rsidRPr="00186BF3" w:rsidSect="00186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E86"/>
    <w:multiLevelType w:val="hybridMultilevel"/>
    <w:tmpl w:val="264A594E"/>
    <w:lvl w:ilvl="0" w:tplc="83AAAE4C">
      <w:start w:val="1"/>
      <w:numFmt w:val="bullet"/>
      <w:lvlText w:val=""/>
      <w:lvlJc w:val="left"/>
      <w:pPr>
        <w:tabs>
          <w:tab w:val="num" w:pos="720"/>
        </w:tabs>
        <w:ind w:left="720" w:hanging="360"/>
      </w:pPr>
      <w:rPr>
        <w:rFonts w:ascii="Wingdings" w:hAnsi="Wingdings" w:hint="default"/>
      </w:rPr>
    </w:lvl>
    <w:lvl w:ilvl="1" w:tplc="2C7AB1E2" w:tentative="1">
      <w:start w:val="1"/>
      <w:numFmt w:val="bullet"/>
      <w:lvlText w:val=""/>
      <w:lvlJc w:val="left"/>
      <w:pPr>
        <w:tabs>
          <w:tab w:val="num" w:pos="1440"/>
        </w:tabs>
        <w:ind w:left="1440" w:hanging="360"/>
      </w:pPr>
      <w:rPr>
        <w:rFonts w:ascii="Wingdings" w:hAnsi="Wingdings" w:hint="default"/>
      </w:rPr>
    </w:lvl>
    <w:lvl w:ilvl="2" w:tplc="CC5A40DA" w:tentative="1">
      <w:start w:val="1"/>
      <w:numFmt w:val="bullet"/>
      <w:lvlText w:val=""/>
      <w:lvlJc w:val="left"/>
      <w:pPr>
        <w:tabs>
          <w:tab w:val="num" w:pos="2160"/>
        </w:tabs>
        <w:ind w:left="2160" w:hanging="360"/>
      </w:pPr>
      <w:rPr>
        <w:rFonts w:ascii="Wingdings" w:hAnsi="Wingdings" w:hint="default"/>
      </w:rPr>
    </w:lvl>
    <w:lvl w:ilvl="3" w:tplc="361E6368" w:tentative="1">
      <w:start w:val="1"/>
      <w:numFmt w:val="bullet"/>
      <w:lvlText w:val=""/>
      <w:lvlJc w:val="left"/>
      <w:pPr>
        <w:tabs>
          <w:tab w:val="num" w:pos="2880"/>
        </w:tabs>
        <w:ind w:left="2880" w:hanging="360"/>
      </w:pPr>
      <w:rPr>
        <w:rFonts w:ascii="Wingdings" w:hAnsi="Wingdings" w:hint="default"/>
      </w:rPr>
    </w:lvl>
    <w:lvl w:ilvl="4" w:tplc="E6A4E514" w:tentative="1">
      <w:start w:val="1"/>
      <w:numFmt w:val="bullet"/>
      <w:lvlText w:val=""/>
      <w:lvlJc w:val="left"/>
      <w:pPr>
        <w:tabs>
          <w:tab w:val="num" w:pos="3600"/>
        </w:tabs>
        <w:ind w:left="3600" w:hanging="360"/>
      </w:pPr>
      <w:rPr>
        <w:rFonts w:ascii="Wingdings" w:hAnsi="Wingdings" w:hint="default"/>
      </w:rPr>
    </w:lvl>
    <w:lvl w:ilvl="5" w:tplc="CA34AC14" w:tentative="1">
      <w:start w:val="1"/>
      <w:numFmt w:val="bullet"/>
      <w:lvlText w:val=""/>
      <w:lvlJc w:val="left"/>
      <w:pPr>
        <w:tabs>
          <w:tab w:val="num" w:pos="4320"/>
        </w:tabs>
        <w:ind w:left="4320" w:hanging="360"/>
      </w:pPr>
      <w:rPr>
        <w:rFonts w:ascii="Wingdings" w:hAnsi="Wingdings" w:hint="default"/>
      </w:rPr>
    </w:lvl>
    <w:lvl w:ilvl="6" w:tplc="FC26D35E" w:tentative="1">
      <w:start w:val="1"/>
      <w:numFmt w:val="bullet"/>
      <w:lvlText w:val=""/>
      <w:lvlJc w:val="left"/>
      <w:pPr>
        <w:tabs>
          <w:tab w:val="num" w:pos="5040"/>
        </w:tabs>
        <w:ind w:left="5040" w:hanging="360"/>
      </w:pPr>
      <w:rPr>
        <w:rFonts w:ascii="Wingdings" w:hAnsi="Wingdings" w:hint="default"/>
      </w:rPr>
    </w:lvl>
    <w:lvl w:ilvl="7" w:tplc="3578BA8C" w:tentative="1">
      <w:start w:val="1"/>
      <w:numFmt w:val="bullet"/>
      <w:lvlText w:val=""/>
      <w:lvlJc w:val="left"/>
      <w:pPr>
        <w:tabs>
          <w:tab w:val="num" w:pos="5760"/>
        </w:tabs>
        <w:ind w:left="5760" w:hanging="360"/>
      </w:pPr>
      <w:rPr>
        <w:rFonts w:ascii="Wingdings" w:hAnsi="Wingdings" w:hint="default"/>
      </w:rPr>
    </w:lvl>
    <w:lvl w:ilvl="8" w:tplc="4628CD68" w:tentative="1">
      <w:start w:val="1"/>
      <w:numFmt w:val="bullet"/>
      <w:lvlText w:val=""/>
      <w:lvlJc w:val="left"/>
      <w:pPr>
        <w:tabs>
          <w:tab w:val="num" w:pos="6480"/>
        </w:tabs>
        <w:ind w:left="6480" w:hanging="360"/>
      </w:pPr>
      <w:rPr>
        <w:rFonts w:ascii="Wingdings" w:hAnsi="Wingdings" w:hint="default"/>
      </w:rPr>
    </w:lvl>
  </w:abstractNum>
  <w:abstractNum w:abstractNumId="1">
    <w:nsid w:val="0E753F70"/>
    <w:multiLevelType w:val="hybridMultilevel"/>
    <w:tmpl w:val="00900FC8"/>
    <w:lvl w:ilvl="0" w:tplc="A4D2954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12323642"/>
    <w:multiLevelType w:val="hybridMultilevel"/>
    <w:tmpl w:val="81089F4C"/>
    <w:lvl w:ilvl="0" w:tplc="0419000B">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1B40293F"/>
    <w:multiLevelType w:val="hybridMultilevel"/>
    <w:tmpl w:val="1C8C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766F0"/>
    <w:multiLevelType w:val="hybridMultilevel"/>
    <w:tmpl w:val="E5F2F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B60D3"/>
    <w:multiLevelType w:val="hybridMultilevel"/>
    <w:tmpl w:val="B420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57E77"/>
    <w:multiLevelType w:val="hybridMultilevel"/>
    <w:tmpl w:val="2C0C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37B7B"/>
    <w:multiLevelType w:val="hybridMultilevel"/>
    <w:tmpl w:val="BE205B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C5F356F"/>
    <w:multiLevelType w:val="hybridMultilevel"/>
    <w:tmpl w:val="2B64F49A"/>
    <w:lvl w:ilvl="0" w:tplc="44B4FEEA">
      <w:start w:val="1"/>
      <w:numFmt w:val="bullet"/>
      <w:lvlText w:val="•"/>
      <w:lvlJc w:val="left"/>
      <w:pPr>
        <w:tabs>
          <w:tab w:val="num" w:pos="720"/>
        </w:tabs>
        <w:ind w:left="720" w:hanging="360"/>
      </w:pPr>
      <w:rPr>
        <w:rFonts w:ascii="Times New Roman" w:hAnsi="Times New Roman" w:hint="default"/>
      </w:rPr>
    </w:lvl>
    <w:lvl w:ilvl="1" w:tplc="00A88B06" w:tentative="1">
      <w:start w:val="1"/>
      <w:numFmt w:val="bullet"/>
      <w:lvlText w:val="•"/>
      <w:lvlJc w:val="left"/>
      <w:pPr>
        <w:tabs>
          <w:tab w:val="num" w:pos="1440"/>
        </w:tabs>
        <w:ind w:left="1440" w:hanging="360"/>
      </w:pPr>
      <w:rPr>
        <w:rFonts w:ascii="Times New Roman" w:hAnsi="Times New Roman" w:hint="default"/>
      </w:rPr>
    </w:lvl>
    <w:lvl w:ilvl="2" w:tplc="CAD265A4" w:tentative="1">
      <w:start w:val="1"/>
      <w:numFmt w:val="bullet"/>
      <w:lvlText w:val="•"/>
      <w:lvlJc w:val="left"/>
      <w:pPr>
        <w:tabs>
          <w:tab w:val="num" w:pos="2160"/>
        </w:tabs>
        <w:ind w:left="2160" w:hanging="360"/>
      </w:pPr>
      <w:rPr>
        <w:rFonts w:ascii="Times New Roman" w:hAnsi="Times New Roman" w:hint="default"/>
      </w:rPr>
    </w:lvl>
    <w:lvl w:ilvl="3" w:tplc="D654101E" w:tentative="1">
      <w:start w:val="1"/>
      <w:numFmt w:val="bullet"/>
      <w:lvlText w:val="•"/>
      <w:lvlJc w:val="left"/>
      <w:pPr>
        <w:tabs>
          <w:tab w:val="num" w:pos="2880"/>
        </w:tabs>
        <w:ind w:left="2880" w:hanging="360"/>
      </w:pPr>
      <w:rPr>
        <w:rFonts w:ascii="Times New Roman" w:hAnsi="Times New Roman" w:hint="default"/>
      </w:rPr>
    </w:lvl>
    <w:lvl w:ilvl="4" w:tplc="C4F216DC" w:tentative="1">
      <w:start w:val="1"/>
      <w:numFmt w:val="bullet"/>
      <w:lvlText w:val="•"/>
      <w:lvlJc w:val="left"/>
      <w:pPr>
        <w:tabs>
          <w:tab w:val="num" w:pos="3600"/>
        </w:tabs>
        <w:ind w:left="3600" w:hanging="360"/>
      </w:pPr>
      <w:rPr>
        <w:rFonts w:ascii="Times New Roman" w:hAnsi="Times New Roman" w:hint="default"/>
      </w:rPr>
    </w:lvl>
    <w:lvl w:ilvl="5" w:tplc="510CBFD6" w:tentative="1">
      <w:start w:val="1"/>
      <w:numFmt w:val="bullet"/>
      <w:lvlText w:val="•"/>
      <w:lvlJc w:val="left"/>
      <w:pPr>
        <w:tabs>
          <w:tab w:val="num" w:pos="4320"/>
        </w:tabs>
        <w:ind w:left="4320" w:hanging="360"/>
      </w:pPr>
      <w:rPr>
        <w:rFonts w:ascii="Times New Roman" w:hAnsi="Times New Roman" w:hint="default"/>
      </w:rPr>
    </w:lvl>
    <w:lvl w:ilvl="6" w:tplc="22BE42BA" w:tentative="1">
      <w:start w:val="1"/>
      <w:numFmt w:val="bullet"/>
      <w:lvlText w:val="•"/>
      <w:lvlJc w:val="left"/>
      <w:pPr>
        <w:tabs>
          <w:tab w:val="num" w:pos="5040"/>
        </w:tabs>
        <w:ind w:left="5040" w:hanging="360"/>
      </w:pPr>
      <w:rPr>
        <w:rFonts w:ascii="Times New Roman" w:hAnsi="Times New Roman" w:hint="default"/>
      </w:rPr>
    </w:lvl>
    <w:lvl w:ilvl="7" w:tplc="337ED228" w:tentative="1">
      <w:start w:val="1"/>
      <w:numFmt w:val="bullet"/>
      <w:lvlText w:val="•"/>
      <w:lvlJc w:val="left"/>
      <w:pPr>
        <w:tabs>
          <w:tab w:val="num" w:pos="5760"/>
        </w:tabs>
        <w:ind w:left="5760" w:hanging="360"/>
      </w:pPr>
      <w:rPr>
        <w:rFonts w:ascii="Times New Roman" w:hAnsi="Times New Roman" w:hint="default"/>
      </w:rPr>
    </w:lvl>
    <w:lvl w:ilvl="8" w:tplc="F348DB5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7"/>
  </w:num>
  <w:num w:numId="4">
    <w:abstractNumId w:val="6"/>
  </w:num>
  <w:num w:numId="5">
    <w:abstractNumId w:val="1"/>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86BF3"/>
    <w:rsid w:val="00023420"/>
    <w:rsid w:val="00186BF3"/>
    <w:rsid w:val="00226A32"/>
    <w:rsid w:val="004F779E"/>
    <w:rsid w:val="00597B87"/>
    <w:rsid w:val="005C59B4"/>
    <w:rsid w:val="005E7EB8"/>
    <w:rsid w:val="00653D19"/>
    <w:rsid w:val="00673A63"/>
    <w:rsid w:val="00773DF6"/>
    <w:rsid w:val="00791D6D"/>
    <w:rsid w:val="00837857"/>
    <w:rsid w:val="008B3C1D"/>
    <w:rsid w:val="008D341E"/>
    <w:rsid w:val="00935805"/>
    <w:rsid w:val="009E0631"/>
    <w:rsid w:val="00A326DB"/>
    <w:rsid w:val="00AA3EDE"/>
    <w:rsid w:val="00CA30CB"/>
    <w:rsid w:val="00E342A2"/>
    <w:rsid w:val="00E8684B"/>
    <w:rsid w:val="00EF2624"/>
    <w:rsid w:val="00F25C5A"/>
    <w:rsid w:val="00FE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5FF07-5802-4FB6-8E8D-6B0F2FE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CB"/>
  </w:style>
  <w:style w:type="paragraph" w:styleId="3">
    <w:name w:val="heading 3"/>
    <w:basedOn w:val="a"/>
    <w:next w:val="a"/>
    <w:link w:val="30"/>
    <w:qFormat/>
    <w:rsid w:val="008B3C1D"/>
    <w:pPr>
      <w:keepNext/>
      <w:suppressAutoHyphens/>
      <w:spacing w:before="20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BF3"/>
    <w:pPr>
      <w:ind w:left="720"/>
      <w:contextualSpacing/>
    </w:pPr>
  </w:style>
  <w:style w:type="paragraph" w:styleId="a4">
    <w:name w:val="Normal (Web)"/>
    <w:basedOn w:val="a"/>
    <w:uiPriority w:val="99"/>
    <w:rsid w:val="005E7E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E7E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EB8"/>
    <w:rPr>
      <w:rFonts w:ascii="Tahoma" w:hAnsi="Tahoma" w:cs="Tahoma"/>
      <w:sz w:val="16"/>
      <w:szCs w:val="16"/>
    </w:rPr>
  </w:style>
  <w:style w:type="character" w:customStyle="1" w:styleId="30">
    <w:name w:val="Заголовок 3 Знак"/>
    <w:basedOn w:val="a0"/>
    <w:link w:val="3"/>
    <w:rsid w:val="008B3C1D"/>
    <w:rPr>
      <w:rFonts w:ascii="Times New Roman" w:eastAsia="Times New Roman" w:hAnsi="Times New Roman" w:cs="Times New Roman"/>
      <w:b/>
      <w:i/>
      <w:sz w:val="28"/>
      <w:szCs w:val="20"/>
    </w:rPr>
  </w:style>
  <w:style w:type="paragraph" w:styleId="a7">
    <w:name w:val="No Spacing"/>
    <w:uiPriority w:val="1"/>
    <w:qFormat/>
    <w:rsid w:val="008B3C1D"/>
    <w:pPr>
      <w:spacing w:after="0" w:line="240" w:lineRule="auto"/>
    </w:pPr>
  </w:style>
  <w:style w:type="paragraph" w:styleId="a8">
    <w:name w:val="footnote text"/>
    <w:basedOn w:val="a"/>
    <w:link w:val="a9"/>
    <w:semiHidden/>
    <w:rsid w:val="00653D19"/>
    <w:pPr>
      <w:spacing w:after="0" w:line="240" w:lineRule="auto"/>
      <w:jc w:val="both"/>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53D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749">
      <w:bodyDiv w:val="1"/>
      <w:marLeft w:val="0"/>
      <w:marRight w:val="0"/>
      <w:marTop w:val="0"/>
      <w:marBottom w:val="0"/>
      <w:divBdr>
        <w:top w:val="none" w:sz="0" w:space="0" w:color="auto"/>
        <w:left w:val="none" w:sz="0" w:space="0" w:color="auto"/>
        <w:bottom w:val="none" w:sz="0" w:space="0" w:color="auto"/>
        <w:right w:val="none" w:sz="0" w:space="0" w:color="auto"/>
      </w:divBdr>
    </w:div>
    <w:div w:id="441195277">
      <w:bodyDiv w:val="1"/>
      <w:marLeft w:val="0"/>
      <w:marRight w:val="0"/>
      <w:marTop w:val="0"/>
      <w:marBottom w:val="0"/>
      <w:divBdr>
        <w:top w:val="none" w:sz="0" w:space="0" w:color="auto"/>
        <w:left w:val="none" w:sz="0" w:space="0" w:color="auto"/>
        <w:bottom w:val="none" w:sz="0" w:space="0" w:color="auto"/>
        <w:right w:val="none" w:sz="0" w:space="0" w:color="auto"/>
      </w:divBdr>
    </w:div>
    <w:div w:id="455296863">
      <w:bodyDiv w:val="1"/>
      <w:marLeft w:val="0"/>
      <w:marRight w:val="0"/>
      <w:marTop w:val="0"/>
      <w:marBottom w:val="0"/>
      <w:divBdr>
        <w:top w:val="none" w:sz="0" w:space="0" w:color="auto"/>
        <w:left w:val="none" w:sz="0" w:space="0" w:color="auto"/>
        <w:bottom w:val="none" w:sz="0" w:space="0" w:color="auto"/>
        <w:right w:val="none" w:sz="0" w:space="0" w:color="auto"/>
      </w:divBdr>
    </w:div>
    <w:div w:id="574626420">
      <w:bodyDiv w:val="1"/>
      <w:marLeft w:val="0"/>
      <w:marRight w:val="0"/>
      <w:marTop w:val="0"/>
      <w:marBottom w:val="0"/>
      <w:divBdr>
        <w:top w:val="none" w:sz="0" w:space="0" w:color="auto"/>
        <w:left w:val="none" w:sz="0" w:space="0" w:color="auto"/>
        <w:bottom w:val="none" w:sz="0" w:space="0" w:color="auto"/>
        <w:right w:val="none" w:sz="0" w:space="0" w:color="auto"/>
      </w:divBdr>
    </w:div>
    <w:div w:id="598948048">
      <w:bodyDiv w:val="1"/>
      <w:marLeft w:val="0"/>
      <w:marRight w:val="0"/>
      <w:marTop w:val="0"/>
      <w:marBottom w:val="0"/>
      <w:divBdr>
        <w:top w:val="none" w:sz="0" w:space="0" w:color="auto"/>
        <w:left w:val="none" w:sz="0" w:space="0" w:color="auto"/>
        <w:bottom w:val="none" w:sz="0" w:space="0" w:color="auto"/>
        <w:right w:val="none" w:sz="0" w:space="0" w:color="auto"/>
      </w:divBdr>
    </w:div>
    <w:div w:id="77366700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39">
          <w:marLeft w:val="547"/>
          <w:marRight w:val="0"/>
          <w:marTop w:val="154"/>
          <w:marBottom w:val="0"/>
          <w:divBdr>
            <w:top w:val="none" w:sz="0" w:space="0" w:color="auto"/>
            <w:left w:val="none" w:sz="0" w:space="0" w:color="auto"/>
            <w:bottom w:val="none" w:sz="0" w:space="0" w:color="auto"/>
            <w:right w:val="none" w:sz="0" w:space="0" w:color="auto"/>
          </w:divBdr>
        </w:div>
      </w:divsChild>
    </w:div>
    <w:div w:id="910508906">
      <w:bodyDiv w:val="1"/>
      <w:marLeft w:val="0"/>
      <w:marRight w:val="0"/>
      <w:marTop w:val="0"/>
      <w:marBottom w:val="0"/>
      <w:divBdr>
        <w:top w:val="none" w:sz="0" w:space="0" w:color="auto"/>
        <w:left w:val="none" w:sz="0" w:space="0" w:color="auto"/>
        <w:bottom w:val="none" w:sz="0" w:space="0" w:color="auto"/>
        <w:right w:val="none" w:sz="0" w:space="0" w:color="auto"/>
      </w:divBdr>
    </w:div>
    <w:div w:id="984167069">
      <w:bodyDiv w:val="1"/>
      <w:marLeft w:val="0"/>
      <w:marRight w:val="0"/>
      <w:marTop w:val="0"/>
      <w:marBottom w:val="0"/>
      <w:divBdr>
        <w:top w:val="none" w:sz="0" w:space="0" w:color="auto"/>
        <w:left w:val="none" w:sz="0" w:space="0" w:color="auto"/>
        <w:bottom w:val="none" w:sz="0" w:space="0" w:color="auto"/>
        <w:right w:val="none" w:sz="0" w:space="0" w:color="auto"/>
      </w:divBdr>
    </w:div>
    <w:div w:id="1590113762">
      <w:bodyDiv w:val="1"/>
      <w:marLeft w:val="0"/>
      <w:marRight w:val="0"/>
      <w:marTop w:val="0"/>
      <w:marBottom w:val="0"/>
      <w:divBdr>
        <w:top w:val="none" w:sz="0" w:space="0" w:color="auto"/>
        <w:left w:val="none" w:sz="0" w:space="0" w:color="auto"/>
        <w:bottom w:val="none" w:sz="0" w:space="0" w:color="auto"/>
        <w:right w:val="none" w:sz="0" w:space="0" w:color="auto"/>
      </w:divBdr>
    </w:div>
    <w:div w:id="20223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______Microsoft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Microsoft_PowerPoint2.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5294</Words>
  <Characters>30177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14</cp:revision>
  <dcterms:created xsi:type="dcterms:W3CDTF">2014-09-28T03:42:00Z</dcterms:created>
  <dcterms:modified xsi:type="dcterms:W3CDTF">2020-10-09T06:59:00Z</dcterms:modified>
</cp:coreProperties>
</file>