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64" w:rsidRDefault="00E94264" w:rsidP="004733C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4B36" w:rsidRPr="006D4B36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A023BE">
        <w:rPr>
          <w:rFonts w:ascii="Times New Roman" w:hAnsi="Times New Roman" w:cs="Times New Roman"/>
          <w:b/>
          <w:bCs/>
          <w:sz w:val="28"/>
          <w:szCs w:val="28"/>
        </w:rPr>
        <w:t>оектная деятельность на уроках русского языка и литературы</w:t>
      </w:r>
      <w:r w:rsidR="004733C8">
        <w:rPr>
          <w:rFonts w:ascii="Times New Roman" w:hAnsi="Times New Roman" w:cs="Times New Roman"/>
          <w:b/>
          <w:bCs/>
          <w:sz w:val="28"/>
          <w:szCs w:val="28"/>
        </w:rPr>
        <w:t xml:space="preserve"> как направление развития детской одаренности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94264" w:rsidRDefault="00E94264" w:rsidP="00E9426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Фролова Н.В., учитель русского языка и литературы МБОУ «СОШ №5»</w:t>
      </w:r>
    </w:p>
    <w:p w:rsidR="002B5120" w:rsidRPr="006D4B36" w:rsidRDefault="006D4B36" w:rsidP="00BC0E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5120" w:rsidRPr="009C4DBB">
        <w:rPr>
          <w:rFonts w:ascii="Times New Roman" w:hAnsi="Times New Roman" w:cs="Times New Roman"/>
          <w:sz w:val="28"/>
          <w:szCs w:val="28"/>
        </w:rPr>
        <w:t>Федеральные</w:t>
      </w:r>
      <w:r w:rsidR="00D604E7">
        <w:rPr>
          <w:rFonts w:ascii="Times New Roman" w:hAnsi="Times New Roman" w:cs="Times New Roman"/>
          <w:sz w:val="28"/>
          <w:szCs w:val="28"/>
        </w:rPr>
        <w:t xml:space="preserve"> государственные образовательные стандарты </w:t>
      </w:r>
      <w:r w:rsidR="002B5120" w:rsidRPr="009C4DBB">
        <w:rPr>
          <w:rFonts w:ascii="Times New Roman" w:hAnsi="Times New Roman" w:cs="Times New Roman"/>
          <w:sz w:val="28"/>
          <w:szCs w:val="28"/>
        </w:rPr>
        <w:t>выдвигают новые требования к уровню образованности выпускников школ. Основная задача школы</w:t>
      </w:r>
      <w:r w:rsidR="00E94264">
        <w:rPr>
          <w:rFonts w:ascii="Times New Roman" w:hAnsi="Times New Roman" w:cs="Times New Roman"/>
          <w:sz w:val="28"/>
          <w:szCs w:val="28"/>
        </w:rPr>
        <w:t xml:space="preserve"> -</w:t>
      </w:r>
      <w:r w:rsidR="002B5120" w:rsidRPr="009C4DBB">
        <w:rPr>
          <w:rFonts w:ascii="Times New Roman" w:hAnsi="Times New Roman" w:cs="Times New Roman"/>
          <w:sz w:val="28"/>
          <w:szCs w:val="28"/>
        </w:rPr>
        <w:t xml:space="preserve"> не дать детям новые знания, а научит</w:t>
      </w:r>
      <w:r w:rsidR="00E94264">
        <w:rPr>
          <w:rFonts w:ascii="Times New Roman" w:hAnsi="Times New Roman" w:cs="Times New Roman"/>
          <w:sz w:val="28"/>
          <w:szCs w:val="28"/>
        </w:rPr>
        <w:t xml:space="preserve">ь их добывать эти знания самим, формирование у них способностей действовать универсально и эффективно в разных предметных областях. </w:t>
      </w:r>
      <w:r w:rsidR="002B5120" w:rsidRPr="009C4DBB">
        <w:rPr>
          <w:rFonts w:ascii="Times New Roman" w:hAnsi="Times New Roman" w:cs="Times New Roman"/>
          <w:sz w:val="28"/>
          <w:szCs w:val="28"/>
        </w:rPr>
        <w:t>Одним из методов, который позволя</w:t>
      </w:r>
      <w:r w:rsidR="00E94264">
        <w:rPr>
          <w:rFonts w:ascii="Times New Roman" w:hAnsi="Times New Roman" w:cs="Times New Roman"/>
          <w:sz w:val="28"/>
          <w:szCs w:val="28"/>
        </w:rPr>
        <w:t xml:space="preserve">ет формировать у </w:t>
      </w:r>
      <w:r w:rsidR="002B5120" w:rsidRPr="009C4DBB">
        <w:rPr>
          <w:rFonts w:ascii="Times New Roman" w:hAnsi="Times New Roman" w:cs="Times New Roman"/>
          <w:sz w:val="28"/>
          <w:szCs w:val="28"/>
        </w:rPr>
        <w:t>ш</w:t>
      </w:r>
      <w:r w:rsidR="00E94264">
        <w:rPr>
          <w:rFonts w:ascii="Times New Roman" w:hAnsi="Times New Roman" w:cs="Times New Roman"/>
          <w:sz w:val="28"/>
          <w:szCs w:val="28"/>
        </w:rPr>
        <w:t xml:space="preserve">кольников умение учиться – это </w:t>
      </w:r>
      <w:r w:rsidR="002B5120" w:rsidRPr="009C4DBB">
        <w:rPr>
          <w:rFonts w:ascii="Times New Roman" w:hAnsi="Times New Roman" w:cs="Times New Roman"/>
          <w:sz w:val="28"/>
          <w:szCs w:val="28"/>
        </w:rPr>
        <w:t>проектная деятельность. 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 Уроки проектной деятельности существенно отличаются от традиционных уроков как по форме, так и по содержанию.</w:t>
      </w:r>
      <w:r w:rsidR="009C4DBB" w:rsidRPr="009C4DBB">
        <w:rPr>
          <w:rFonts w:ascii="Times New Roman" w:hAnsi="Times New Roman" w:cs="Times New Roman"/>
          <w:sz w:val="28"/>
          <w:szCs w:val="28"/>
        </w:rPr>
        <w:t xml:space="preserve"> Урок изнач</w:t>
      </w:r>
      <w:r w:rsidR="00E94264">
        <w:rPr>
          <w:rFonts w:ascii="Times New Roman" w:hAnsi="Times New Roman" w:cs="Times New Roman"/>
          <w:sz w:val="28"/>
          <w:szCs w:val="28"/>
        </w:rPr>
        <w:t>ально строится на интересе подростков</w:t>
      </w:r>
      <w:r w:rsidR="009C4DBB" w:rsidRPr="009C4DBB">
        <w:rPr>
          <w:rFonts w:ascii="Times New Roman" w:hAnsi="Times New Roman" w:cs="Times New Roman"/>
          <w:sz w:val="28"/>
          <w:szCs w:val="28"/>
        </w:rPr>
        <w:t xml:space="preserve"> и дальше идет в русле </w:t>
      </w:r>
      <w:proofErr w:type="spellStart"/>
      <w:r w:rsidR="009C4DBB" w:rsidRPr="009C4DB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9C4DBB" w:rsidRPr="009C4DBB">
        <w:rPr>
          <w:rFonts w:ascii="Times New Roman" w:hAnsi="Times New Roman" w:cs="Times New Roman"/>
          <w:sz w:val="28"/>
          <w:szCs w:val="28"/>
        </w:rPr>
        <w:t xml:space="preserve"> подхода. Ведущая роль принадлежит детям. Основная роль учителя – создание обстановки взаимного доверия и доброжелательности, умение направить обсуждение в позитивное русло.</w:t>
      </w:r>
      <w:r w:rsidR="009C4DBB" w:rsidRPr="009C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над проектом учитель должен не только вооружить учащихся определенным набором знаний и навы</w:t>
      </w:r>
      <w:r w:rsidR="00E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но и помочь каждому ученику</w:t>
      </w:r>
      <w:r w:rsidR="009C4DBB" w:rsidRPr="009C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полной мере проявить свои способности, развить инициативу, самостоятельность, реализовать творческий потенциал. Учите</w:t>
      </w:r>
      <w:r w:rsidR="00BB2BCA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должен заинтересовать школьника</w:t>
      </w:r>
      <w:r w:rsidR="009C4DBB" w:rsidRPr="009C4D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превратить непростой процесс изучения выбранной темы в увлекательное и значимое занятие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Несомненно, что не только сильные учащиеся, но и те, что в обычной урочной обстановке проявляют себя неактивно и не очень ярко, способны создавать интересные образовательные продукты, когда их не сковывают жесткие рамки, когда на старте работы им предоставляется свобода выбора и методов достижения поставленных целей.</w:t>
      </w:r>
    </w:p>
    <w:p w:rsidR="009C4DBB" w:rsidRPr="009C4DBB" w:rsidRDefault="009C4DBB" w:rsidP="00BC0EC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C4DBB">
        <w:rPr>
          <w:sz w:val="28"/>
          <w:szCs w:val="28"/>
        </w:rPr>
        <w:lastRenderedPageBreak/>
        <w:t>Опыт работы свидетельствует, что в использовании проект</w:t>
      </w:r>
      <w:r w:rsidR="00413CD0">
        <w:rPr>
          <w:sz w:val="28"/>
          <w:szCs w:val="28"/>
        </w:rPr>
        <w:t xml:space="preserve">ного метода </w:t>
      </w:r>
      <w:r w:rsidRPr="009C4DBB">
        <w:rPr>
          <w:sz w:val="28"/>
          <w:szCs w:val="28"/>
        </w:rPr>
        <w:t xml:space="preserve">эффективна следующая последовательность: от недолговременных (1-2 урока) </w:t>
      </w:r>
      <w:proofErr w:type="spellStart"/>
      <w:r w:rsidRPr="009C4DBB">
        <w:rPr>
          <w:sz w:val="28"/>
          <w:szCs w:val="28"/>
        </w:rPr>
        <w:t>однопредметных</w:t>
      </w:r>
      <w:proofErr w:type="spellEnd"/>
      <w:r w:rsidRPr="009C4DBB">
        <w:rPr>
          <w:sz w:val="28"/>
          <w:szCs w:val="28"/>
        </w:rPr>
        <w:t xml:space="preserve"> проектов к долговременным, </w:t>
      </w:r>
      <w:proofErr w:type="spellStart"/>
      <w:r w:rsidRPr="009C4DBB">
        <w:rPr>
          <w:sz w:val="28"/>
          <w:szCs w:val="28"/>
        </w:rPr>
        <w:t>межпредметным</w:t>
      </w:r>
      <w:proofErr w:type="spellEnd"/>
      <w:r w:rsidRPr="009C4DBB">
        <w:rPr>
          <w:sz w:val="28"/>
          <w:szCs w:val="28"/>
        </w:rPr>
        <w:t>, от личных проектов</w:t>
      </w:r>
      <w:r w:rsidR="00E94264">
        <w:rPr>
          <w:sz w:val="28"/>
          <w:szCs w:val="28"/>
        </w:rPr>
        <w:t xml:space="preserve"> -</w:t>
      </w:r>
      <w:r w:rsidRPr="009C4DBB">
        <w:rPr>
          <w:sz w:val="28"/>
          <w:szCs w:val="28"/>
        </w:rPr>
        <w:t xml:space="preserve"> к групповым и </w:t>
      </w:r>
      <w:proofErr w:type="spellStart"/>
      <w:r w:rsidRPr="009C4DBB">
        <w:rPr>
          <w:sz w:val="28"/>
          <w:szCs w:val="28"/>
        </w:rPr>
        <w:t>общеклассным</w:t>
      </w:r>
      <w:proofErr w:type="spellEnd"/>
      <w:r w:rsidRPr="009C4DBB">
        <w:rPr>
          <w:sz w:val="28"/>
          <w:szCs w:val="28"/>
        </w:rPr>
        <w:t>.</w:t>
      </w:r>
    </w:p>
    <w:p w:rsidR="009C4DBB" w:rsidRPr="00D604E7" w:rsidRDefault="009C4DBB" w:rsidP="00BC0EC1">
      <w:pPr>
        <w:pStyle w:val="a3"/>
        <w:spacing w:line="360" w:lineRule="auto"/>
        <w:jc w:val="both"/>
        <w:rPr>
          <w:sz w:val="28"/>
          <w:szCs w:val="28"/>
        </w:rPr>
      </w:pPr>
      <w:r w:rsidRPr="009C4DBB">
        <w:rPr>
          <w:sz w:val="28"/>
          <w:szCs w:val="28"/>
        </w:rPr>
        <w:t>В целом в</w:t>
      </w:r>
      <w:r w:rsidR="00E94264">
        <w:rPr>
          <w:sz w:val="28"/>
          <w:szCs w:val="28"/>
        </w:rPr>
        <w:t xml:space="preserve"> проектной деятельности </w:t>
      </w:r>
      <w:r w:rsidRPr="009C4DBB">
        <w:rPr>
          <w:sz w:val="28"/>
          <w:szCs w:val="28"/>
        </w:rPr>
        <w:t xml:space="preserve">школьников можно выделить следующие </w:t>
      </w:r>
      <w:r w:rsidRPr="00D604E7">
        <w:rPr>
          <w:bCs/>
          <w:sz w:val="28"/>
          <w:szCs w:val="28"/>
        </w:rPr>
        <w:t xml:space="preserve">этапы, соответствующие учебной деятельности: </w:t>
      </w:r>
    </w:p>
    <w:p w:rsidR="009C4DBB" w:rsidRDefault="009C4DBB" w:rsidP="00BC0EC1">
      <w:pPr>
        <w:pStyle w:val="a3"/>
        <w:spacing w:line="360" w:lineRule="auto"/>
        <w:jc w:val="both"/>
        <w:rPr>
          <w:sz w:val="28"/>
          <w:szCs w:val="28"/>
        </w:rPr>
      </w:pPr>
      <w:r w:rsidRPr="009C4DBB">
        <w:rPr>
          <w:sz w:val="28"/>
          <w:szCs w:val="28"/>
        </w:rPr>
        <w:t>- мотивационный (учитель:</w:t>
      </w:r>
      <w:r w:rsidR="000F1F97">
        <w:rPr>
          <w:sz w:val="28"/>
          <w:szCs w:val="28"/>
        </w:rPr>
        <w:t xml:space="preserve"> определяет цель деятельности</w:t>
      </w:r>
      <w:r w:rsidRPr="009C4DBB">
        <w:rPr>
          <w:sz w:val="28"/>
          <w:szCs w:val="28"/>
        </w:rPr>
        <w:t>, создает положительный мотивационный настрой; ученики: обсуждают, предлагают собственные идеи);</w:t>
      </w:r>
      <w:r w:rsidRPr="009C4DBB">
        <w:rPr>
          <w:sz w:val="28"/>
          <w:szCs w:val="28"/>
        </w:rPr>
        <w:br/>
        <w:t>- планирующий – подготовительный (определяются тема и цели проекта, формулируются задачи, вырабатывается план действий, устанавливаются критерии оценки результата и процесса, согласовываются способы совместной деят</w:t>
      </w:r>
      <w:r w:rsidR="00E94264">
        <w:rPr>
          <w:sz w:val="28"/>
          <w:szCs w:val="28"/>
        </w:rPr>
        <w:t xml:space="preserve">ельности сначала с </w:t>
      </w:r>
      <w:r w:rsidRPr="009C4DBB">
        <w:rPr>
          <w:sz w:val="28"/>
          <w:szCs w:val="28"/>
        </w:rPr>
        <w:t>помощью учителя, позднее с нарастанием ученической самостоятельности);</w:t>
      </w:r>
      <w:r w:rsidRPr="009C4DBB">
        <w:rPr>
          <w:sz w:val="28"/>
          <w:szCs w:val="28"/>
        </w:rPr>
        <w:br/>
        <w:t>- информационно-операционный (ученики: собирают материал, работают с литературой и другими источниками, непосредст</w:t>
      </w:r>
      <w:r w:rsidR="00E94264">
        <w:rPr>
          <w:sz w:val="28"/>
          <w:szCs w:val="28"/>
        </w:rPr>
        <w:t>венно выполняют проект; учитель</w:t>
      </w:r>
      <w:r w:rsidRPr="009C4DBB">
        <w:rPr>
          <w:sz w:val="28"/>
          <w:szCs w:val="28"/>
        </w:rPr>
        <w:t xml:space="preserve"> наблюдает, координирует, поддерживает, сам является информационным источником);</w:t>
      </w:r>
      <w:r w:rsidRPr="009C4DBB">
        <w:rPr>
          <w:sz w:val="28"/>
          <w:szCs w:val="28"/>
        </w:rPr>
        <w:br/>
        <w:t>-</w:t>
      </w:r>
      <w:r w:rsidR="00E94264">
        <w:rPr>
          <w:sz w:val="28"/>
          <w:szCs w:val="28"/>
        </w:rPr>
        <w:t xml:space="preserve"> рефлексивно-оценочный (ученики</w:t>
      </w:r>
      <w:r w:rsidRPr="009C4DBB">
        <w:rPr>
          <w:sz w:val="28"/>
          <w:szCs w:val="28"/>
        </w:rPr>
        <w:t xml:space="preserve"> представляют проекты, участвуют в коллективном обсуждении и содержательной оценке результатов и процесса работы, осуществляют устную или письменную самооценку, учитель выступает участником коллективной оценочной деятельности).</w:t>
      </w:r>
    </w:p>
    <w:p w:rsidR="006915C7" w:rsidRDefault="00D604E7" w:rsidP="00BC0EC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</w:t>
      </w:r>
      <w:r w:rsidR="00E94264">
        <w:rPr>
          <w:sz w:val="28"/>
          <w:szCs w:val="28"/>
        </w:rPr>
        <w:t>имый этап для учащихся</w:t>
      </w:r>
      <w:r w:rsidR="000F1F9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рефлексивно-оценочный. Представление проекта для </w:t>
      </w:r>
      <w:r w:rsidR="00E94264">
        <w:rPr>
          <w:sz w:val="28"/>
          <w:szCs w:val="28"/>
        </w:rPr>
        <w:t>школьника</w:t>
      </w:r>
      <w:r w:rsidR="000F1F97">
        <w:rPr>
          <w:sz w:val="28"/>
          <w:szCs w:val="28"/>
        </w:rPr>
        <w:t xml:space="preserve"> должно</w:t>
      </w:r>
      <w:r w:rsidR="00413CD0">
        <w:rPr>
          <w:sz w:val="28"/>
          <w:szCs w:val="28"/>
        </w:rPr>
        <w:t xml:space="preserve"> превратиться в событие</w:t>
      </w:r>
      <w:r w:rsidR="00E94264">
        <w:rPr>
          <w:sz w:val="28"/>
          <w:szCs w:val="28"/>
        </w:rPr>
        <w:t>, демонстрацию достижений своих и группы</w:t>
      </w:r>
      <w:r>
        <w:rPr>
          <w:sz w:val="28"/>
          <w:szCs w:val="28"/>
        </w:rPr>
        <w:t xml:space="preserve">. </w:t>
      </w:r>
      <w:r w:rsidR="00E94264">
        <w:rPr>
          <w:sz w:val="28"/>
          <w:szCs w:val="28"/>
        </w:rPr>
        <w:t xml:space="preserve">Это </w:t>
      </w:r>
      <w:r>
        <w:rPr>
          <w:sz w:val="28"/>
          <w:szCs w:val="28"/>
        </w:rPr>
        <w:t>помогает снять напряжение и страх перед уче</w:t>
      </w:r>
      <w:r w:rsidR="00E94264">
        <w:rPr>
          <w:sz w:val="28"/>
          <w:szCs w:val="28"/>
        </w:rPr>
        <w:t>бой</w:t>
      </w:r>
      <w:r w:rsidR="00BB2BCA">
        <w:rPr>
          <w:sz w:val="28"/>
          <w:szCs w:val="28"/>
        </w:rPr>
        <w:t xml:space="preserve"> и публичным выступлением</w:t>
      </w:r>
      <w:r w:rsidR="00E94264">
        <w:rPr>
          <w:sz w:val="28"/>
          <w:szCs w:val="28"/>
        </w:rPr>
        <w:t>, способствует открытию у детей</w:t>
      </w:r>
      <w:r>
        <w:rPr>
          <w:sz w:val="28"/>
          <w:szCs w:val="28"/>
        </w:rPr>
        <w:t xml:space="preserve"> новых качеств</w:t>
      </w:r>
      <w:r w:rsidR="00BC0EC1">
        <w:rPr>
          <w:sz w:val="28"/>
          <w:szCs w:val="28"/>
        </w:rPr>
        <w:t>, способностей и умений, выявлению детей с нестандартным мышлением, одаренных школьников.</w:t>
      </w:r>
      <w:r w:rsidR="004733C8">
        <w:rPr>
          <w:sz w:val="28"/>
          <w:szCs w:val="28"/>
        </w:rPr>
        <w:t xml:space="preserve"> Впоследствии дети </w:t>
      </w:r>
      <w:r w:rsidR="004733C8">
        <w:rPr>
          <w:sz w:val="28"/>
          <w:szCs w:val="28"/>
        </w:rPr>
        <w:lastRenderedPageBreak/>
        <w:t>сами настроены на проектную деятельность как на наиболее интересную часть своего обучения.</w:t>
      </w:r>
    </w:p>
    <w:p w:rsidR="00FB3289" w:rsidRPr="00BC0EC1" w:rsidRDefault="00D604E7" w:rsidP="00BC0EC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604E7">
        <w:rPr>
          <w:sz w:val="28"/>
          <w:szCs w:val="28"/>
        </w:rPr>
        <w:t>Тематика проектов может касаться какого-то теоретического вопроса учебной программы с целью углубить знания отдельных учеников по этому вопросу, дифферен</w:t>
      </w:r>
      <w:r w:rsidR="00E94264">
        <w:rPr>
          <w:sz w:val="28"/>
          <w:szCs w:val="28"/>
        </w:rPr>
        <w:t>цировать процесс обучения. Чаще</w:t>
      </w:r>
      <w:r w:rsidRPr="00D604E7">
        <w:rPr>
          <w:sz w:val="28"/>
          <w:szCs w:val="28"/>
        </w:rPr>
        <w:t xml:space="preserve"> темы проектов относятся к какому-то практическому вопросу, актуальному для практической жизни и, вместе с тем, требующему привлечения знаний учащихся не по одному предмету, а из разных областей их творческого мышления, исследовательских навыков</w:t>
      </w:r>
      <w:r w:rsidR="00E94264">
        <w:rPr>
          <w:sz w:val="28"/>
          <w:szCs w:val="28"/>
        </w:rPr>
        <w:t xml:space="preserve"> (например, «Обогащаем свой словарный запас», «Связь литературы и музыки на материале баллады «Лесной царь», «</w:t>
      </w:r>
      <w:r w:rsidR="008B7EF4">
        <w:rPr>
          <w:sz w:val="28"/>
          <w:szCs w:val="28"/>
        </w:rPr>
        <w:t>Ученый, жизнь которого я считаю образцом», «Назначение поэта и поэзии у Пушкина и Лермонтова», «</w:t>
      </w:r>
      <w:proofErr w:type="spellStart"/>
      <w:r w:rsidR="008B7EF4">
        <w:rPr>
          <w:sz w:val="28"/>
          <w:szCs w:val="28"/>
        </w:rPr>
        <w:t>Слэнг</w:t>
      </w:r>
      <w:proofErr w:type="spellEnd"/>
      <w:r w:rsidR="008B7EF4">
        <w:rPr>
          <w:sz w:val="28"/>
          <w:szCs w:val="28"/>
        </w:rPr>
        <w:t xml:space="preserve"> как средство наполнения языка. Плюсы и минусы», «Демон Лермонтова и Врубеля» и многое другое). </w:t>
      </w:r>
      <w:r w:rsidRPr="00D604E7">
        <w:rPr>
          <w:sz w:val="28"/>
          <w:szCs w:val="28"/>
        </w:rPr>
        <w:t>Таким образом, достигается вполне естеств</w:t>
      </w:r>
      <w:r w:rsidR="008B7EF4">
        <w:rPr>
          <w:sz w:val="28"/>
          <w:szCs w:val="28"/>
        </w:rPr>
        <w:t>енная интеграция знаний, ведь всякий проект – это исследование, овладение терминологией, погружение в предметную и граничащие с ней иные области. На выходе мы получим ученика, который готов находить причинно-следственные связи явлений, готов к публичному выступлению, который имеет достаточно адекватную самооценку, умеет ставить цели и определять пути их достижения.</w:t>
      </w:r>
      <w:r w:rsidR="00BC0EC1">
        <w:rPr>
          <w:sz w:val="28"/>
          <w:szCs w:val="28"/>
        </w:rPr>
        <w:t xml:space="preserve"> Проектная деятельность также позволяет выявить одаренных детей, которые «не открываются» зачастую в учебной деятельности.</w:t>
      </w:r>
    </w:p>
    <w:p w:rsidR="00D604E7" w:rsidRPr="00FB3289" w:rsidRDefault="00FB3289" w:rsidP="00FB3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Использованная литература</w:t>
      </w:r>
    </w:p>
    <w:p w:rsidR="00FB3289" w:rsidRPr="00FB3289" w:rsidRDefault="00A023BE" w:rsidP="00FB32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Власова Ю.Ю</w:t>
      </w:r>
      <w:r w:rsidR="00FB3289" w:rsidRPr="00FB3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«Индивидуальные учебные планы». Москва, «Просвещение», 2012</w:t>
      </w:r>
      <w:r w:rsidR="00FB3289" w:rsidRPr="00FB3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289" w:rsidRDefault="00FB3289" w:rsidP="00FB328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образовательного процесса в начальной, основной и старшей школе: варианты </w:t>
      </w:r>
      <w:proofErr w:type="gramStart"/>
      <w:r w:rsidRPr="00FB3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решения./</w:t>
      </w:r>
      <w:proofErr w:type="gramEnd"/>
      <w:r w:rsidRPr="00FB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</w:t>
      </w:r>
      <w:proofErr w:type="spellStart"/>
      <w:r w:rsidRPr="00FB328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А.Г.Каспржака</w:t>
      </w:r>
      <w:proofErr w:type="spellEnd"/>
      <w:r w:rsidRPr="00FB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3289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Л.Ф.Ивановой</w:t>
      </w:r>
      <w:proofErr w:type="spellEnd"/>
      <w:r w:rsidRPr="00FB3289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Просвещение, 2004.</w:t>
      </w:r>
    </w:p>
    <w:p w:rsidR="00A023BE" w:rsidRPr="00FB3289" w:rsidRDefault="00A023BE" w:rsidP="00FB328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Цветкова «Литература. 5-11 классы. Проектная деятельность учащихся». Волгоград, 2011.</w:t>
      </w:r>
    </w:p>
    <w:p w:rsidR="00BC0EC1" w:rsidRDefault="00BC0EC1" w:rsidP="00BC0EC1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C0EC1" w:rsidRDefault="00BC0EC1" w:rsidP="00BC0EC1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C0EC1" w:rsidRDefault="00BC0EC1" w:rsidP="00BC0EC1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C0EC1" w:rsidRPr="00BC0EC1" w:rsidRDefault="00BC0EC1" w:rsidP="00BC0EC1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EC1">
        <w:rPr>
          <w:rFonts w:ascii="Times New Roman" w:hAnsi="Times New Roman"/>
          <w:b/>
          <w:sz w:val="28"/>
          <w:szCs w:val="28"/>
        </w:rPr>
        <w:lastRenderedPageBreak/>
        <w:t>Заявка:</w:t>
      </w:r>
    </w:p>
    <w:p w:rsidR="00BC0EC1" w:rsidRPr="00BC0EC1" w:rsidRDefault="00BC0EC1" w:rsidP="00BC0EC1">
      <w:pPr>
        <w:pStyle w:val="a4"/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BC0EC1">
        <w:rPr>
          <w:rFonts w:ascii="Times New Roman" w:hAnsi="Times New Roman"/>
          <w:bCs/>
          <w:sz w:val="28"/>
          <w:szCs w:val="28"/>
          <w:lang w:eastAsia="ru-RU"/>
        </w:rPr>
        <w:t>1. Фамилия, имя, отчество автора полностью.</w:t>
      </w:r>
    </w:p>
    <w:p w:rsidR="00BC0EC1" w:rsidRPr="00BC0EC1" w:rsidRDefault="00BC0EC1" w:rsidP="00BC0EC1">
      <w:pPr>
        <w:pStyle w:val="a4"/>
        <w:spacing w:after="0" w:line="24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  <w:r w:rsidRPr="00BC0EC1">
        <w:rPr>
          <w:rFonts w:ascii="Times New Roman" w:hAnsi="Times New Roman"/>
          <w:i/>
          <w:sz w:val="28"/>
          <w:szCs w:val="28"/>
        </w:rPr>
        <w:t>Фролова Наталья Викторовна</w:t>
      </w:r>
    </w:p>
    <w:p w:rsidR="00BC0EC1" w:rsidRPr="00BC0EC1" w:rsidRDefault="00BC0EC1" w:rsidP="00BC0EC1">
      <w:pPr>
        <w:pStyle w:val="a4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BC0EC1">
        <w:rPr>
          <w:rFonts w:ascii="Times New Roman" w:hAnsi="Times New Roman"/>
          <w:sz w:val="28"/>
          <w:szCs w:val="28"/>
        </w:rPr>
        <w:t xml:space="preserve">2. Место работы </w:t>
      </w:r>
      <w:r w:rsidRPr="00BC0EC1">
        <w:rPr>
          <w:rFonts w:ascii="Times New Roman" w:hAnsi="Times New Roman"/>
          <w:bCs/>
          <w:sz w:val="28"/>
          <w:szCs w:val="28"/>
          <w:lang w:eastAsia="ru-RU"/>
        </w:rPr>
        <w:t xml:space="preserve">автора </w:t>
      </w:r>
      <w:r w:rsidRPr="00BC0EC1">
        <w:rPr>
          <w:rFonts w:ascii="Times New Roman" w:hAnsi="Times New Roman"/>
          <w:sz w:val="28"/>
          <w:szCs w:val="28"/>
        </w:rPr>
        <w:t>(</w:t>
      </w:r>
      <w:r w:rsidRPr="00BC0EC1">
        <w:rPr>
          <w:rFonts w:ascii="Times New Roman" w:hAnsi="Times New Roman"/>
          <w:i/>
          <w:sz w:val="28"/>
          <w:szCs w:val="28"/>
        </w:rPr>
        <w:t>полное название</w:t>
      </w:r>
      <w:r w:rsidRPr="00BC0EC1">
        <w:rPr>
          <w:rFonts w:ascii="Times New Roman" w:hAnsi="Times New Roman"/>
          <w:sz w:val="28"/>
          <w:szCs w:val="28"/>
        </w:rPr>
        <w:t>).</w:t>
      </w:r>
    </w:p>
    <w:p w:rsidR="00BC0EC1" w:rsidRPr="00BC0EC1" w:rsidRDefault="00BC0EC1" w:rsidP="00BC0EC1">
      <w:pPr>
        <w:pStyle w:val="a4"/>
        <w:spacing w:after="0" w:line="24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  <w:r w:rsidRPr="00BC0EC1">
        <w:rPr>
          <w:rFonts w:ascii="Times New Roman" w:hAnsi="Times New Roman"/>
          <w:i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№5 </w:t>
      </w:r>
      <w:proofErr w:type="spellStart"/>
      <w:r w:rsidRPr="00BC0EC1">
        <w:rPr>
          <w:rFonts w:ascii="Times New Roman" w:hAnsi="Times New Roman"/>
          <w:i/>
          <w:sz w:val="28"/>
          <w:szCs w:val="28"/>
        </w:rPr>
        <w:t>г.Губкинский</w:t>
      </w:r>
      <w:proofErr w:type="spellEnd"/>
      <w:r w:rsidRPr="00BC0EC1">
        <w:rPr>
          <w:rFonts w:ascii="Times New Roman" w:hAnsi="Times New Roman"/>
          <w:i/>
          <w:sz w:val="28"/>
          <w:szCs w:val="28"/>
        </w:rPr>
        <w:t>»</w:t>
      </w:r>
    </w:p>
    <w:p w:rsidR="00BC0EC1" w:rsidRPr="00BC0EC1" w:rsidRDefault="00BC0EC1" w:rsidP="00BC0EC1">
      <w:pPr>
        <w:pStyle w:val="a4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BC0EC1">
        <w:rPr>
          <w:rFonts w:ascii="Times New Roman" w:hAnsi="Times New Roman"/>
          <w:sz w:val="28"/>
          <w:szCs w:val="28"/>
        </w:rPr>
        <w:t>3. Д</w:t>
      </w:r>
      <w:r w:rsidRPr="00BC0EC1">
        <w:rPr>
          <w:rFonts w:ascii="Times New Roman" w:hAnsi="Times New Roman"/>
          <w:sz w:val="28"/>
          <w:szCs w:val="28"/>
        </w:rPr>
        <w:t>олжность</w:t>
      </w:r>
    </w:p>
    <w:p w:rsidR="00BC0EC1" w:rsidRPr="00BC0EC1" w:rsidRDefault="00BC0EC1" w:rsidP="00BC0EC1">
      <w:pPr>
        <w:pStyle w:val="a4"/>
        <w:spacing w:after="0" w:line="24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  <w:r w:rsidRPr="00BC0EC1">
        <w:rPr>
          <w:rFonts w:ascii="Times New Roman" w:hAnsi="Times New Roman"/>
          <w:i/>
          <w:sz w:val="28"/>
          <w:szCs w:val="28"/>
        </w:rPr>
        <w:t>Учитель русского языка и литературы</w:t>
      </w:r>
    </w:p>
    <w:p w:rsidR="00BC0EC1" w:rsidRPr="00BC0EC1" w:rsidRDefault="00BC0EC1" w:rsidP="00BC0EC1">
      <w:pPr>
        <w:pStyle w:val="a4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BC0EC1">
        <w:rPr>
          <w:rFonts w:ascii="Times New Roman" w:hAnsi="Times New Roman"/>
          <w:bCs/>
          <w:sz w:val="28"/>
          <w:szCs w:val="28"/>
          <w:lang w:eastAsia="ru-RU"/>
        </w:rPr>
        <w:t>4. Контактная информация (e-</w:t>
      </w:r>
      <w:proofErr w:type="spellStart"/>
      <w:r w:rsidRPr="00BC0EC1">
        <w:rPr>
          <w:rFonts w:ascii="Times New Roman" w:hAnsi="Times New Roman"/>
          <w:bCs/>
          <w:sz w:val="28"/>
          <w:szCs w:val="28"/>
          <w:lang w:eastAsia="ru-RU"/>
        </w:rPr>
        <w:t>mail</w:t>
      </w:r>
      <w:proofErr w:type="spellEnd"/>
      <w:r w:rsidRPr="00BC0EC1">
        <w:rPr>
          <w:rFonts w:ascii="Times New Roman" w:hAnsi="Times New Roman"/>
          <w:bCs/>
          <w:sz w:val="28"/>
          <w:szCs w:val="28"/>
          <w:lang w:eastAsia="ru-RU"/>
        </w:rPr>
        <w:t>) автора</w:t>
      </w:r>
      <w:r w:rsidRPr="00BC0EC1">
        <w:rPr>
          <w:rFonts w:ascii="Times New Roman" w:hAnsi="Times New Roman"/>
          <w:sz w:val="28"/>
          <w:szCs w:val="28"/>
        </w:rPr>
        <w:t xml:space="preserve"> (</w:t>
      </w:r>
      <w:r w:rsidRPr="00BC0EC1">
        <w:rPr>
          <w:rFonts w:ascii="Times New Roman" w:hAnsi="Times New Roman"/>
          <w:i/>
          <w:sz w:val="28"/>
          <w:szCs w:val="28"/>
        </w:rPr>
        <w:t>для переписки и оправки сборника статей с материалами конференции</w:t>
      </w:r>
      <w:r w:rsidRPr="00BC0EC1">
        <w:rPr>
          <w:rFonts w:ascii="Times New Roman" w:hAnsi="Times New Roman"/>
          <w:sz w:val="28"/>
          <w:szCs w:val="28"/>
        </w:rPr>
        <w:t>).</w:t>
      </w:r>
    </w:p>
    <w:p w:rsidR="00BC0EC1" w:rsidRPr="00BC0EC1" w:rsidRDefault="00BC0EC1" w:rsidP="00BC0EC1">
      <w:pPr>
        <w:pStyle w:val="a4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0EC1">
        <w:rPr>
          <w:rFonts w:ascii="Times New Roman" w:hAnsi="Times New Roman"/>
          <w:sz w:val="28"/>
          <w:szCs w:val="28"/>
          <w:lang w:val="en-US"/>
        </w:rPr>
        <w:t>dali</w:t>
      </w:r>
      <w:proofErr w:type="spellEnd"/>
      <w:r w:rsidRPr="00BC0EC1">
        <w:rPr>
          <w:rFonts w:ascii="Times New Roman" w:hAnsi="Times New Roman"/>
          <w:sz w:val="28"/>
          <w:szCs w:val="28"/>
        </w:rPr>
        <w:t>11_70@</w:t>
      </w:r>
      <w:r w:rsidRPr="00BC0EC1">
        <w:rPr>
          <w:rFonts w:ascii="Times New Roman" w:hAnsi="Times New Roman"/>
          <w:sz w:val="28"/>
          <w:szCs w:val="28"/>
          <w:lang w:val="en-US"/>
        </w:rPr>
        <w:t>mail</w:t>
      </w:r>
      <w:r w:rsidRPr="00BC0EC1">
        <w:rPr>
          <w:rFonts w:ascii="Times New Roman" w:hAnsi="Times New Roman"/>
          <w:sz w:val="28"/>
          <w:szCs w:val="28"/>
        </w:rPr>
        <w:t>.</w:t>
      </w:r>
      <w:proofErr w:type="spellStart"/>
      <w:r w:rsidRPr="00BC0E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C0EC1" w:rsidRPr="00BC0EC1" w:rsidRDefault="00BC0EC1" w:rsidP="00BC0EC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BC0EC1">
        <w:rPr>
          <w:rFonts w:ascii="Times New Roman" w:hAnsi="Times New Roman"/>
          <w:sz w:val="28"/>
          <w:szCs w:val="28"/>
        </w:rPr>
        <w:t>5. Тематическое направле</w:t>
      </w:r>
      <w:r w:rsidRPr="00BC0EC1">
        <w:rPr>
          <w:rFonts w:ascii="Times New Roman" w:hAnsi="Times New Roman"/>
          <w:sz w:val="28"/>
          <w:szCs w:val="28"/>
        </w:rPr>
        <w:t xml:space="preserve">ние, в котором статья участвует: </w:t>
      </w:r>
      <w:proofErr w:type="spellStart"/>
      <w:r w:rsidRPr="00BC0EC1">
        <w:rPr>
          <w:rFonts w:ascii="Times New Roman" w:hAnsi="Times New Roman"/>
          <w:sz w:val="28"/>
          <w:szCs w:val="28"/>
          <w:lang w:val="en-US"/>
        </w:rPr>
        <w:t>Varia</w:t>
      </w:r>
      <w:proofErr w:type="spellEnd"/>
    </w:p>
    <w:p w:rsidR="00BC0EC1" w:rsidRPr="00BC0EC1" w:rsidRDefault="00BC0EC1" w:rsidP="00BC0EC1">
      <w:pPr>
        <w:pStyle w:val="a4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9C4DBB" w:rsidRPr="00BC0EC1" w:rsidRDefault="009C4DBB">
      <w:pPr>
        <w:rPr>
          <w:sz w:val="28"/>
          <w:szCs w:val="28"/>
        </w:rPr>
      </w:pPr>
      <w:bookmarkStart w:id="0" w:name="_GoBack"/>
      <w:bookmarkEnd w:id="0"/>
    </w:p>
    <w:sectPr w:rsidR="009C4DBB" w:rsidRPr="00BC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B5D9E"/>
    <w:multiLevelType w:val="multilevel"/>
    <w:tmpl w:val="BBF67C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D76B1"/>
    <w:multiLevelType w:val="multilevel"/>
    <w:tmpl w:val="BBF6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87D1B"/>
    <w:multiLevelType w:val="hybridMultilevel"/>
    <w:tmpl w:val="7834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0A64"/>
    <w:multiLevelType w:val="multilevel"/>
    <w:tmpl w:val="BBF6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21"/>
    <w:rsid w:val="000F1F97"/>
    <w:rsid w:val="002B5120"/>
    <w:rsid w:val="003D4D21"/>
    <w:rsid w:val="00413CD0"/>
    <w:rsid w:val="004733C8"/>
    <w:rsid w:val="006915C7"/>
    <w:rsid w:val="006D4B36"/>
    <w:rsid w:val="008B7EF4"/>
    <w:rsid w:val="009B7143"/>
    <w:rsid w:val="009C4DBB"/>
    <w:rsid w:val="00A023BE"/>
    <w:rsid w:val="00BB2BCA"/>
    <w:rsid w:val="00BC0EC1"/>
    <w:rsid w:val="00D604E7"/>
    <w:rsid w:val="00E94264"/>
    <w:rsid w:val="00F52DDE"/>
    <w:rsid w:val="00FB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81912-0320-46E3-9033-8D6CBE33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Наталья Фролова</cp:lastModifiedBy>
  <cp:revision>10</cp:revision>
  <cp:lastPrinted>2013-04-19T04:05:00Z</cp:lastPrinted>
  <dcterms:created xsi:type="dcterms:W3CDTF">2013-04-16T13:58:00Z</dcterms:created>
  <dcterms:modified xsi:type="dcterms:W3CDTF">2016-11-08T14:00:00Z</dcterms:modified>
</cp:coreProperties>
</file>