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53" w:rsidRDefault="00A34FC2" w:rsidP="00A34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FC2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D1122">
        <w:rPr>
          <w:rFonts w:ascii="Times New Roman" w:hAnsi="Times New Roman" w:cs="Times New Roman"/>
          <w:sz w:val="28"/>
          <w:szCs w:val="28"/>
        </w:rPr>
        <w:t>Заграничные</w:t>
      </w:r>
      <w:r w:rsidRPr="00A34FC2">
        <w:rPr>
          <w:rFonts w:ascii="Times New Roman" w:hAnsi="Times New Roman" w:cs="Times New Roman"/>
          <w:sz w:val="28"/>
          <w:szCs w:val="28"/>
        </w:rPr>
        <w:t xml:space="preserve"> походы русской армии в 1813-1814 годах</w:t>
      </w:r>
      <w:r w:rsidR="00AA2AB9">
        <w:rPr>
          <w:rFonts w:ascii="Times New Roman" w:hAnsi="Times New Roman" w:cs="Times New Roman"/>
          <w:sz w:val="28"/>
          <w:szCs w:val="28"/>
        </w:rPr>
        <w:t>.</w:t>
      </w:r>
    </w:p>
    <w:p w:rsidR="00A34FC2" w:rsidRDefault="00A34FC2" w:rsidP="00967A01">
      <w:pPr>
        <w:jc w:val="both"/>
        <w:rPr>
          <w:rFonts w:ascii="Times New Roman" w:hAnsi="Times New Roman" w:cs="Times New Roman"/>
          <w:sz w:val="28"/>
          <w:szCs w:val="28"/>
        </w:rPr>
      </w:pPr>
      <w:r w:rsidRPr="004A25AD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967A01">
        <w:rPr>
          <w:rFonts w:ascii="Times New Roman" w:hAnsi="Times New Roman" w:cs="Times New Roman"/>
          <w:sz w:val="28"/>
          <w:szCs w:val="28"/>
        </w:rPr>
        <w:t xml:space="preserve"> </w:t>
      </w:r>
      <w:r w:rsidR="00967A01" w:rsidRPr="00967A01">
        <w:rPr>
          <w:rFonts w:ascii="Times New Roman" w:hAnsi="Times New Roman" w:cs="Times New Roman"/>
          <w:sz w:val="28"/>
          <w:szCs w:val="28"/>
        </w:rPr>
        <w:t>определить основные направления вне</w:t>
      </w:r>
      <w:r w:rsidR="00967A01">
        <w:rPr>
          <w:rFonts w:ascii="Times New Roman" w:hAnsi="Times New Roman" w:cs="Times New Roman"/>
          <w:sz w:val="28"/>
          <w:szCs w:val="28"/>
        </w:rPr>
        <w:t>шне</w:t>
      </w:r>
      <w:r w:rsidR="004A25AD">
        <w:rPr>
          <w:rFonts w:ascii="Times New Roman" w:hAnsi="Times New Roman" w:cs="Times New Roman"/>
          <w:sz w:val="28"/>
          <w:szCs w:val="28"/>
        </w:rPr>
        <w:t>й политики России в 1813-1814 г</w:t>
      </w:r>
      <w:r w:rsidR="00967A01">
        <w:rPr>
          <w:rFonts w:ascii="Times New Roman" w:hAnsi="Times New Roman" w:cs="Times New Roman"/>
          <w:sz w:val="28"/>
          <w:szCs w:val="28"/>
        </w:rPr>
        <w:t>г</w:t>
      </w:r>
      <w:r w:rsidR="004A25AD">
        <w:rPr>
          <w:rFonts w:ascii="Times New Roman" w:hAnsi="Times New Roman" w:cs="Times New Roman"/>
          <w:sz w:val="28"/>
          <w:szCs w:val="28"/>
        </w:rPr>
        <w:t>.</w:t>
      </w:r>
      <w:r w:rsidR="00967A01">
        <w:rPr>
          <w:rFonts w:ascii="Times New Roman" w:hAnsi="Times New Roman" w:cs="Times New Roman"/>
          <w:sz w:val="28"/>
          <w:szCs w:val="28"/>
        </w:rPr>
        <w:t>,</w:t>
      </w:r>
      <w:r w:rsidR="00D26B3D">
        <w:rPr>
          <w:rFonts w:ascii="Times New Roman" w:hAnsi="Times New Roman" w:cs="Times New Roman"/>
          <w:sz w:val="28"/>
          <w:szCs w:val="28"/>
        </w:rPr>
        <w:t xml:space="preserve"> роль башкирских полков в победе в Отечественной войне 1812 г. и заграничных походах русской армии.</w:t>
      </w:r>
    </w:p>
    <w:p w:rsidR="00A34FC2" w:rsidRPr="004A25AD" w:rsidRDefault="00A34FC2" w:rsidP="004A25AD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 w:rsidRPr="004A25AD">
        <w:rPr>
          <w:rFonts w:ascii="Times New Roman" w:hAnsi="Times New Roman" w:cs="Times New Roman"/>
          <w:b/>
          <w:sz w:val="28"/>
          <w:szCs w:val="28"/>
        </w:rPr>
        <w:t>Задачи:</w:t>
      </w:r>
      <w:r w:rsidR="004A25AD" w:rsidRPr="004A25AD">
        <w:rPr>
          <w:rFonts w:ascii="Times New Roman" w:hAnsi="Times New Roman" w:cs="Times New Roman"/>
          <w:b/>
          <w:sz w:val="28"/>
          <w:szCs w:val="28"/>
        </w:rPr>
        <w:tab/>
      </w:r>
    </w:p>
    <w:p w:rsidR="00967A01" w:rsidRPr="004A25AD" w:rsidRDefault="00967A01" w:rsidP="00967A01">
      <w:pPr>
        <w:jc w:val="both"/>
        <w:rPr>
          <w:rFonts w:ascii="Times New Roman" w:hAnsi="Times New Roman" w:cs="Times New Roman"/>
          <w:sz w:val="28"/>
          <w:szCs w:val="28"/>
        </w:rPr>
      </w:pPr>
      <w:r w:rsidRPr="004A25AD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4A25AD">
        <w:rPr>
          <w:rFonts w:ascii="Times New Roman" w:hAnsi="Times New Roman" w:cs="Times New Roman"/>
          <w:sz w:val="28"/>
          <w:szCs w:val="28"/>
        </w:rPr>
        <w:t xml:space="preserve"> </w:t>
      </w:r>
      <w:r w:rsidR="004A25AD">
        <w:rPr>
          <w:rFonts w:ascii="Times New Roman" w:hAnsi="Times New Roman" w:cs="Times New Roman"/>
          <w:sz w:val="28"/>
          <w:szCs w:val="28"/>
        </w:rPr>
        <w:t>формировать у учащихся навыки</w:t>
      </w:r>
      <w:r w:rsidR="004A25AD" w:rsidRPr="004A25AD">
        <w:rPr>
          <w:rFonts w:ascii="Times New Roman" w:hAnsi="Times New Roman" w:cs="Times New Roman"/>
          <w:sz w:val="28"/>
          <w:szCs w:val="28"/>
        </w:rPr>
        <w:t xml:space="preserve"> самостоятельной работы, умения учиться.</w:t>
      </w:r>
    </w:p>
    <w:p w:rsidR="00967A01" w:rsidRPr="00967A01" w:rsidRDefault="00967A01" w:rsidP="00967A01">
      <w:pPr>
        <w:jc w:val="both"/>
        <w:rPr>
          <w:rFonts w:ascii="Times New Roman" w:hAnsi="Times New Roman" w:cs="Times New Roman"/>
          <w:sz w:val="28"/>
          <w:szCs w:val="28"/>
        </w:rPr>
      </w:pPr>
      <w:r w:rsidRPr="004A25AD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обеспечить условия для развития умений и навыков работы с различными источниками.</w:t>
      </w:r>
    </w:p>
    <w:p w:rsidR="00967A01" w:rsidRDefault="00967A01" w:rsidP="00967A01">
      <w:pPr>
        <w:jc w:val="both"/>
        <w:rPr>
          <w:rFonts w:ascii="Times New Roman" w:hAnsi="Times New Roman" w:cs="Times New Roman"/>
          <w:sz w:val="28"/>
          <w:szCs w:val="28"/>
        </w:rPr>
      </w:pPr>
      <w:r w:rsidRPr="004A25A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967A01">
        <w:rPr>
          <w:rFonts w:ascii="Times New Roman" w:hAnsi="Times New Roman" w:cs="Times New Roman"/>
          <w:sz w:val="28"/>
          <w:szCs w:val="28"/>
        </w:rPr>
        <w:t xml:space="preserve"> продолжить развивать патриотические чувства у учащихся, формирование правильной оценки истории своей страны.</w:t>
      </w:r>
    </w:p>
    <w:p w:rsidR="00A34FC2" w:rsidRDefault="00A34FC2" w:rsidP="00717B4C">
      <w:pPr>
        <w:jc w:val="both"/>
        <w:rPr>
          <w:rFonts w:ascii="Times New Roman" w:hAnsi="Times New Roman" w:cs="Times New Roman"/>
          <w:sz w:val="28"/>
          <w:szCs w:val="28"/>
        </w:rPr>
      </w:pPr>
      <w:r w:rsidRPr="005F08D9"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 w:rsidR="005F08D9">
        <w:rPr>
          <w:rFonts w:ascii="Times New Roman" w:hAnsi="Times New Roman" w:cs="Times New Roman"/>
          <w:sz w:val="28"/>
          <w:szCs w:val="28"/>
        </w:rPr>
        <w:t xml:space="preserve"> формирование самооценки на основе успешности учебной деятельности.</w:t>
      </w:r>
    </w:p>
    <w:p w:rsidR="00A34FC2" w:rsidRDefault="00A34FC2" w:rsidP="00717B4C">
      <w:pPr>
        <w:jc w:val="both"/>
        <w:rPr>
          <w:rFonts w:ascii="Times New Roman" w:hAnsi="Times New Roman" w:cs="Times New Roman"/>
          <w:sz w:val="28"/>
          <w:szCs w:val="28"/>
        </w:rPr>
      </w:pPr>
      <w:r w:rsidRPr="005F08D9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 w:rsidR="00717B4C">
        <w:rPr>
          <w:rFonts w:ascii="Times New Roman" w:hAnsi="Times New Roman" w:cs="Times New Roman"/>
          <w:sz w:val="28"/>
          <w:szCs w:val="28"/>
        </w:rPr>
        <w:t xml:space="preserve"> планирование учебного сотрудничества с учителем и сверстниками – определение целей, функций участников, способов взаимодействия.</w:t>
      </w:r>
    </w:p>
    <w:p w:rsidR="00A34FC2" w:rsidRDefault="00A34FC2" w:rsidP="00717B4C">
      <w:pPr>
        <w:jc w:val="both"/>
        <w:rPr>
          <w:rFonts w:ascii="Times New Roman" w:hAnsi="Times New Roman" w:cs="Times New Roman"/>
          <w:sz w:val="28"/>
          <w:szCs w:val="28"/>
        </w:rPr>
      </w:pPr>
      <w:r w:rsidRPr="005F08D9">
        <w:rPr>
          <w:rFonts w:ascii="Times New Roman" w:hAnsi="Times New Roman" w:cs="Times New Roman"/>
          <w:b/>
          <w:sz w:val="28"/>
          <w:szCs w:val="28"/>
        </w:rPr>
        <w:t>Регулятивные УУД:</w:t>
      </w:r>
      <w:r w:rsidR="00717B4C">
        <w:rPr>
          <w:rFonts w:ascii="Times New Roman" w:hAnsi="Times New Roman" w:cs="Times New Roman"/>
          <w:sz w:val="28"/>
          <w:szCs w:val="28"/>
        </w:rPr>
        <w:t xml:space="preserve"> выделение и осознание учащимися того, что уже усвоено и что еще подлежит усвоению, осознание качества и уровня усвоения.</w:t>
      </w:r>
    </w:p>
    <w:p w:rsidR="00A34FC2" w:rsidRDefault="00A34FC2" w:rsidP="00717B4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8D9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 w:rsidRPr="005F08D9">
        <w:rPr>
          <w:rFonts w:ascii="Times New Roman" w:hAnsi="Times New Roman" w:cs="Times New Roman"/>
          <w:b/>
          <w:sz w:val="28"/>
          <w:szCs w:val="28"/>
        </w:rPr>
        <w:t xml:space="preserve"> УУД:</w:t>
      </w:r>
      <w:r w:rsidR="00717B4C">
        <w:rPr>
          <w:rFonts w:ascii="Times New Roman" w:hAnsi="Times New Roman" w:cs="Times New Roman"/>
          <w:sz w:val="28"/>
          <w:szCs w:val="28"/>
        </w:rPr>
        <w:t xml:space="preserve"> структурирование знаний.</w:t>
      </w:r>
    </w:p>
    <w:p w:rsidR="00A34FC2" w:rsidRDefault="004A25AD" w:rsidP="00A34FC2">
      <w:pPr>
        <w:rPr>
          <w:rFonts w:ascii="Times New Roman" w:hAnsi="Times New Roman" w:cs="Times New Roman"/>
          <w:sz w:val="28"/>
          <w:szCs w:val="28"/>
        </w:rPr>
      </w:pPr>
      <w:r w:rsidRPr="004A25A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A34FC2" w:rsidRPr="004A25AD">
        <w:rPr>
          <w:rFonts w:ascii="Times New Roman" w:hAnsi="Times New Roman" w:cs="Times New Roman"/>
          <w:b/>
          <w:sz w:val="28"/>
          <w:szCs w:val="28"/>
        </w:rPr>
        <w:t>:</w:t>
      </w:r>
      <w:r w:rsidR="00884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компьютер, интерактивная доска</w:t>
      </w:r>
      <w:r w:rsidR="008845C0">
        <w:rPr>
          <w:rFonts w:ascii="Times New Roman" w:hAnsi="Times New Roman" w:cs="Times New Roman"/>
          <w:sz w:val="28"/>
          <w:szCs w:val="28"/>
        </w:rPr>
        <w:t>, учебник.</w:t>
      </w:r>
    </w:p>
    <w:p w:rsidR="00A34FC2" w:rsidRDefault="00A34FC2" w:rsidP="00A34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A34FC2" w:rsidRPr="00967A01" w:rsidRDefault="00967A01" w:rsidP="0085216A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67A01">
        <w:rPr>
          <w:rFonts w:ascii="Times New Roman" w:hAnsi="Times New Roman" w:cs="Times New Roman"/>
          <w:b/>
          <w:sz w:val="28"/>
          <w:szCs w:val="28"/>
        </w:rPr>
        <w:t>Мотивационный этап.</w:t>
      </w:r>
    </w:p>
    <w:p w:rsidR="00967A01" w:rsidRPr="00FD1676" w:rsidRDefault="00103EF3" w:rsidP="0085216A">
      <w:pPr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676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ребята! Как Ваше настроение? Настроены ли Вы на работу?</w:t>
      </w:r>
    </w:p>
    <w:p w:rsidR="001D1122" w:rsidRDefault="00103EF3" w:rsidP="0085216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того чтобы определить название темы, мы попробуем решить ребус. Заграничные походы русской  армии в 1813-1814 гг.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EF3">
        <w:rPr>
          <w:rFonts w:ascii="Times New Roman" w:hAnsi="Times New Roman" w:cs="Times New Roman"/>
          <w:sz w:val="28"/>
          <w:szCs w:val="28"/>
        </w:rPr>
        <w:t>Вот об этом мы будем говорить сегодня на уроке.</w:t>
      </w:r>
      <w:r w:rsidR="001D1122">
        <w:rPr>
          <w:rFonts w:ascii="Times New Roman" w:hAnsi="Times New Roman" w:cs="Times New Roman"/>
          <w:sz w:val="28"/>
          <w:szCs w:val="28"/>
        </w:rPr>
        <w:t xml:space="preserve"> Запишите дату и тему урока.</w:t>
      </w:r>
    </w:p>
    <w:p w:rsidR="0085216A" w:rsidRDefault="0085216A" w:rsidP="0085216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FD1676">
        <w:rPr>
          <w:rFonts w:ascii="Times New Roman" w:hAnsi="Times New Roman" w:cs="Times New Roman"/>
          <w:sz w:val="28"/>
          <w:szCs w:val="28"/>
        </w:rPr>
        <w:t>какова цель нашего урока? Ч</w:t>
      </w:r>
      <w:r>
        <w:rPr>
          <w:rFonts w:ascii="Times New Roman" w:hAnsi="Times New Roman" w:cs="Times New Roman"/>
          <w:sz w:val="28"/>
          <w:szCs w:val="28"/>
        </w:rPr>
        <w:t>ем мы будем заниматься на уроке? Перечислите. Ответы детей (работать с учебником, выступать с докладом, работать с картой…)</w:t>
      </w:r>
    </w:p>
    <w:p w:rsidR="00103EF3" w:rsidRDefault="0085216A" w:rsidP="0085216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проблемного вопроса. На этом уроке нам предстоит ответить на следующий вопрос: </w:t>
      </w:r>
      <w:r w:rsidR="00103EF3">
        <w:rPr>
          <w:rFonts w:ascii="Times New Roman" w:hAnsi="Times New Roman" w:cs="Times New Roman"/>
          <w:sz w:val="28"/>
          <w:szCs w:val="28"/>
        </w:rPr>
        <w:t>Каким образом русской армии удалось одержать победу над непо</w:t>
      </w:r>
      <w:r>
        <w:rPr>
          <w:rFonts w:ascii="Times New Roman" w:hAnsi="Times New Roman" w:cs="Times New Roman"/>
          <w:sz w:val="28"/>
          <w:szCs w:val="28"/>
        </w:rPr>
        <w:t>бе</w:t>
      </w:r>
      <w:r w:rsidR="00103EF3">
        <w:rPr>
          <w:rFonts w:ascii="Times New Roman" w:hAnsi="Times New Roman" w:cs="Times New Roman"/>
          <w:sz w:val="28"/>
          <w:szCs w:val="28"/>
        </w:rPr>
        <w:t>димой армией Наполеона Бонапарта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67A01" w:rsidRPr="00C956BA" w:rsidRDefault="00967A01" w:rsidP="0085216A">
      <w:pPr>
        <w:ind w:firstLine="284"/>
        <w:rPr>
          <w:rFonts w:ascii="Times New Roman" w:hAnsi="Times New Roman" w:cs="Times New Roman"/>
          <w:b/>
          <w:sz w:val="24"/>
          <w:szCs w:val="28"/>
        </w:rPr>
      </w:pPr>
      <w:r w:rsidRPr="00C956BA">
        <w:rPr>
          <w:rFonts w:ascii="Times New Roman" w:hAnsi="Times New Roman" w:cs="Times New Roman"/>
          <w:b/>
          <w:sz w:val="24"/>
          <w:szCs w:val="28"/>
        </w:rPr>
        <w:lastRenderedPageBreak/>
        <w:t>Актуализация знаний.</w:t>
      </w:r>
    </w:p>
    <w:p w:rsidR="0085216A" w:rsidRDefault="00AA2AB9" w:rsidP="00AA2AB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Для успешного усвоения новых знаний необходимо закрепление предыдущего материала. Давайте проверим, насколько хорошо вы его освоили. </w:t>
      </w:r>
    </w:p>
    <w:p w:rsidR="00717B4C" w:rsidRPr="00717B4C" w:rsidRDefault="00717B4C" w:rsidP="00717B4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B4C">
        <w:rPr>
          <w:rFonts w:ascii="Times New Roman" w:hAnsi="Times New Roman" w:cs="Times New Roman"/>
          <w:bCs/>
          <w:sz w:val="28"/>
          <w:szCs w:val="28"/>
        </w:rPr>
        <w:t>Назовите подмосковное село, в котором 1 сентября 1812 года М.И.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7B4C">
        <w:rPr>
          <w:rFonts w:ascii="Times New Roman" w:hAnsi="Times New Roman" w:cs="Times New Roman"/>
          <w:bCs/>
          <w:sz w:val="28"/>
          <w:szCs w:val="28"/>
        </w:rPr>
        <w:t>Кутузов на военном совете принял решение оставить Москву, чтобы сохранить армию.</w:t>
      </w:r>
    </w:p>
    <w:p w:rsidR="00717B4C" w:rsidRPr="00717B4C" w:rsidRDefault="00717B4C" w:rsidP="00717B4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B4C">
        <w:rPr>
          <w:rFonts w:ascii="Times New Roman" w:hAnsi="Times New Roman" w:cs="Times New Roman"/>
          <w:bCs/>
          <w:sz w:val="28"/>
          <w:szCs w:val="28"/>
        </w:rPr>
        <w:t>Назовите произведения, в которых отражены события Отечественной войны 1812 года.</w:t>
      </w:r>
    </w:p>
    <w:p w:rsidR="00717B4C" w:rsidRDefault="00717B4C" w:rsidP="00717B4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B4C">
        <w:rPr>
          <w:rFonts w:ascii="Times New Roman" w:hAnsi="Times New Roman" w:cs="Times New Roman"/>
          <w:sz w:val="28"/>
          <w:szCs w:val="28"/>
        </w:rPr>
        <w:t xml:space="preserve">Дайте название </w:t>
      </w:r>
      <w:proofErr w:type="gramStart"/>
      <w:r w:rsidRPr="00717B4C">
        <w:rPr>
          <w:rFonts w:ascii="Times New Roman" w:hAnsi="Times New Roman" w:cs="Times New Roman"/>
          <w:sz w:val="28"/>
          <w:szCs w:val="28"/>
        </w:rPr>
        <w:t>марша-маневра</w:t>
      </w:r>
      <w:proofErr w:type="gramEnd"/>
      <w:r w:rsidRPr="00717B4C">
        <w:rPr>
          <w:rFonts w:ascii="Times New Roman" w:hAnsi="Times New Roman" w:cs="Times New Roman"/>
          <w:sz w:val="28"/>
          <w:szCs w:val="28"/>
        </w:rPr>
        <w:t xml:space="preserve"> русских войск под командованием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B4C">
        <w:rPr>
          <w:rFonts w:ascii="Times New Roman" w:hAnsi="Times New Roman" w:cs="Times New Roman"/>
          <w:sz w:val="28"/>
          <w:szCs w:val="28"/>
        </w:rPr>
        <w:t>Кутузова после оставления Москвы осенью 1812 года.</w:t>
      </w:r>
    </w:p>
    <w:p w:rsidR="00717B4C" w:rsidRPr="00717B4C" w:rsidRDefault="00717B4C" w:rsidP="00717B4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B4C">
        <w:rPr>
          <w:rFonts w:ascii="Times New Roman" w:hAnsi="Times New Roman" w:cs="Times New Roman"/>
          <w:sz w:val="28"/>
          <w:szCs w:val="28"/>
        </w:rPr>
        <w:t>Определите, о каком историческом деятеле идёт речь:</w:t>
      </w:r>
    </w:p>
    <w:p w:rsidR="00717B4C" w:rsidRDefault="00717B4C" w:rsidP="00717B4C">
      <w:pPr>
        <w:pStyle w:val="a9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17B4C">
        <w:rPr>
          <w:rFonts w:ascii="Times New Roman" w:hAnsi="Times New Roman" w:cs="Times New Roman"/>
          <w:sz w:val="28"/>
          <w:szCs w:val="28"/>
        </w:rPr>
        <w:t>Военачальник. В Бородинском сражении командовал войсками левого фланга и принял на себя главный удар Наполеона. В разгар битвы был тяжело ранен, увезён с поля боя. Вскоре скончался.</w:t>
      </w:r>
    </w:p>
    <w:p w:rsidR="00717B4C" w:rsidRDefault="00717B4C" w:rsidP="00717B4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B4C">
        <w:rPr>
          <w:rFonts w:ascii="Times New Roman" w:hAnsi="Times New Roman" w:cs="Times New Roman"/>
          <w:sz w:val="28"/>
          <w:szCs w:val="28"/>
        </w:rPr>
        <w:t>Выберите имена, с которыми связано партизанское движение в России во время Отечественной войны 1812 г.</w:t>
      </w:r>
    </w:p>
    <w:p w:rsidR="00717B4C" w:rsidRPr="00717B4C" w:rsidRDefault="00717B4C" w:rsidP="00717B4C">
      <w:pPr>
        <w:pStyle w:val="a9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17B4C">
        <w:rPr>
          <w:rFonts w:ascii="Times New Roman" w:hAnsi="Times New Roman" w:cs="Times New Roman"/>
          <w:sz w:val="28"/>
          <w:szCs w:val="28"/>
        </w:rPr>
        <w:t>А.  П.С.Нахимов, В.А.Корнилов;                      Б.  Д.В.Давыдов, В.Кожина;</w:t>
      </w:r>
    </w:p>
    <w:p w:rsidR="00717B4C" w:rsidRPr="00717B4C" w:rsidRDefault="00717B4C" w:rsidP="00717B4C">
      <w:pPr>
        <w:pStyle w:val="a9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54A94" w:rsidRDefault="00717B4C" w:rsidP="00717B4C">
      <w:pPr>
        <w:pStyle w:val="a9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17B4C">
        <w:rPr>
          <w:rFonts w:ascii="Times New Roman" w:hAnsi="Times New Roman" w:cs="Times New Roman"/>
          <w:sz w:val="28"/>
          <w:szCs w:val="28"/>
        </w:rPr>
        <w:t>В.  М.Д.Скобелев, И.В.Гурко;                           Г. А.В.Суворов, Ф.Ф.Ушаков.</w:t>
      </w:r>
    </w:p>
    <w:p w:rsidR="00C956BA" w:rsidRDefault="00C956BA" w:rsidP="00717B4C">
      <w:pPr>
        <w:pStyle w:val="a9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6BA" w:rsidRPr="00C956BA" w:rsidRDefault="00C956BA" w:rsidP="00C956BA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BA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56BA">
        <w:rPr>
          <w:rFonts w:ascii="Times New Roman" w:hAnsi="Times New Roman" w:cs="Times New Roman"/>
          <w:sz w:val="28"/>
          <w:szCs w:val="28"/>
        </w:rPr>
        <w:t xml:space="preserve">Вопросы с точки </w:t>
      </w:r>
      <w:r>
        <w:rPr>
          <w:rFonts w:ascii="Times New Roman" w:hAnsi="Times New Roman" w:cs="Times New Roman"/>
          <w:sz w:val="28"/>
          <w:szCs w:val="28"/>
        </w:rPr>
        <w:t xml:space="preserve">зрения российской и французской </w:t>
      </w:r>
      <w:r w:rsidRPr="00C956BA">
        <w:rPr>
          <w:rFonts w:ascii="Times New Roman" w:hAnsi="Times New Roman" w:cs="Times New Roman"/>
          <w:sz w:val="28"/>
          <w:szCs w:val="28"/>
        </w:rPr>
        <w:t>армий.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b/>
          <w:bCs/>
          <w:color w:val="000000"/>
          <w:sz w:val="28"/>
          <w:szCs w:val="27"/>
        </w:rPr>
        <w:t>1. </w:t>
      </w:r>
      <w:r w:rsidRPr="00854A94">
        <w:rPr>
          <w:b/>
          <w:bCs/>
          <w:color w:val="000000"/>
          <w:sz w:val="28"/>
          <w:szCs w:val="27"/>
          <w:u w:val="single"/>
        </w:rPr>
        <w:t>Начало Заграничных походов.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color w:val="000000"/>
          <w:sz w:val="28"/>
          <w:szCs w:val="27"/>
        </w:rPr>
        <w:t>С изгнанием врага из пределов России не только в народе, но и в армии было широко распространено мнение, что война закончена и теперь можно вернуться к мирной жизни. Однако император Александр, уже не первый год противостоявший Наполеону, понимал, что это было равносильно гибели почему?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color w:val="000000"/>
          <w:sz w:val="28"/>
          <w:szCs w:val="27"/>
        </w:rPr>
        <w:t>- противник в короткий срок мог собрать новую армию и вновь начать войну против России.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b/>
          <w:color w:val="000000"/>
          <w:sz w:val="22"/>
          <w:szCs w:val="21"/>
        </w:rPr>
      </w:pPr>
      <w:r w:rsidRPr="00854A94">
        <w:rPr>
          <w:color w:val="000000"/>
          <w:sz w:val="28"/>
          <w:szCs w:val="27"/>
        </w:rPr>
        <w:t xml:space="preserve">- </w:t>
      </w:r>
      <w:r w:rsidRPr="00854A94">
        <w:rPr>
          <w:b/>
          <w:color w:val="000000"/>
          <w:sz w:val="28"/>
          <w:szCs w:val="27"/>
        </w:rPr>
        <w:t xml:space="preserve">Какую цель поставил Александр I для армии? </w:t>
      </w:r>
      <w:proofErr w:type="gramStart"/>
      <w:r w:rsidRPr="00854A94">
        <w:rPr>
          <w:b/>
          <w:color w:val="000000"/>
          <w:sz w:val="28"/>
          <w:szCs w:val="27"/>
        </w:rPr>
        <w:t xml:space="preserve">( </w:t>
      </w:r>
      <w:proofErr w:type="gramEnd"/>
      <w:r w:rsidRPr="00854A94">
        <w:rPr>
          <w:b/>
          <w:color w:val="000000"/>
          <w:sz w:val="28"/>
          <w:szCs w:val="27"/>
        </w:rPr>
        <w:t>пересечь границу и начать преследование неприятеля)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color w:val="000000"/>
          <w:sz w:val="28"/>
          <w:szCs w:val="27"/>
        </w:rPr>
        <w:t>- Началась война за освобождение Европы от власти Наполеона.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color w:val="000000"/>
          <w:sz w:val="28"/>
          <w:szCs w:val="27"/>
        </w:rPr>
        <w:t>В </w:t>
      </w:r>
      <w:r w:rsidRPr="00854A94">
        <w:rPr>
          <w:b/>
          <w:bCs/>
          <w:color w:val="000000"/>
          <w:sz w:val="28"/>
          <w:szCs w:val="27"/>
          <w:u w:val="single"/>
        </w:rPr>
        <w:t>январе 1813 г.</w:t>
      </w:r>
      <w:r w:rsidRPr="00854A94">
        <w:rPr>
          <w:color w:val="000000"/>
          <w:sz w:val="28"/>
          <w:szCs w:val="27"/>
        </w:rPr>
        <w:t> русская армия под командованием М. И. Кутузова переправилась </w:t>
      </w:r>
      <w:r w:rsidRPr="00854A94">
        <w:rPr>
          <w:color w:val="000000"/>
          <w:sz w:val="28"/>
          <w:szCs w:val="27"/>
          <w:u w:val="single"/>
        </w:rPr>
        <w:t>через Неман</w:t>
      </w:r>
      <w:r w:rsidRPr="00854A94">
        <w:rPr>
          <w:color w:val="000000"/>
          <w:sz w:val="28"/>
          <w:szCs w:val="27"/>
        </w:rPr>
        <w:t> и в короткий срок очистила от французов польские земли.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b/>
          <w:bCs/>
          <w:color w:val="000000"/>
          <w:sz w:val="28"/>
          <w:szCs w:val="27"/>
          <w:u w:val="single"/>
        </w:rPr>
        <w:lastRenderedPageBreak/>
        <w:t>28 января 1813 г.</w:t>
      </w:r>
      <w:r w:rsidRPr="00854A94">
        <w:rPr>
          <w:color w:val="000000"/>
          <w:sz w:val="28"/>
          <w:szCs w:val="27"/>
        </w:rPr>
        <w:t> она </w:t>
      </w:r>
      <w:r w:rsidRPr="00854A94">
        <w:rPr>
          <w:color w:val="000000"/>
          <w:sz w:val="28"/>
          <w:szCs w:val="27"/>
          <w:u w:val="single"/>
        </w:rPr>
        <w:t>заняла Варшаву и вышла к границам Пруссии</w:t>
      </w:r>
      <w:r w:rsidRPr="00854A94">
        <w:rPr>
          <w:color w:val="000000"/>
          <w:sz w:val="28"/>
          <w:szCs w:val="27"/>
        </w:rPr>
        <w:t>. Кутузов к тому времени разработал план борьбы с Наполеоном, по которому для его разгрома предполагалось привлечь силы покоренных им европейских государств.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b/>
          <w:color w:val="000000"/>
          <w:sz w:val="22"/>
          <w:szCs w:val="21"/>
        </w:rPr>
      </w:pPr>
      <w:r w:rsidRPr="00854A94">
        <w:rPr>
          <w:b/>
          <w:color w:val="000000"/>
          <w:sz w:val="28"/>
          <w:szCs w:val="27"/>
        </w:rPr>
        <w:t>- Какие государства могли стать союзниками России в борьбе с Наполеоном?</w:t>
      </w:r>
      <w:r w:rsidR="00FD1676">
        <w:rPr>
          <w:b/>
          <w:color w:val="000000"/>
          <w:sz w:val="28"/>
          <w:szCs w:val="27"/>
        </w:rPr>
        <w:t xml:space="preserve"> (Предположения детей)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color w:val="000000"/>
          <w:sz w:val="28"/>
          <w:szCs w:val="27"/>
        </w:rPr>
        <w:t>- Первый на призыв Александра I к совместным действиям против Наполеона откликнулась Пруссия, заключившая с Россией военный союз. Быстро росла армия союзников. Всего за полтора-два месяца армия Пруссии, например, увеличилась более чем в 2 раза и составила 100 тыс. человек. Однако главной силой в борьбе против Наполеона оставались русские войска.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color w:val="000000"/>
          <w:sz w:val="28"/>
          <w:szCs w:val="27"/>
        </w:rPr>
        <w:t>- </w:t>
      </w:r>
      <w:r w:rsidRPr="00854A94">
        <w:rPr>
          <w:b/>
          <w:bCs/>
          <w:color w:val="000000"/>
          <w:sz w:val="28"/>
          <w:szCs w:val="27"/>
          <w:u w:val="single"/>
        </w:rPr>
        <w:t>4 марта 1813 г</w:t>
      </w:r>
      <w:r w:rsidRPr="00854A94">
        <w:rPr>
          <w:color w:val="000000"/>
          <w:sz w:val="28"/>
          <w:szCs w:val="27"/>
        </w:rPr>
        <w:t>. отряды генералов А. И. Чернышева и Н. Г. Репнина с разных сторон внезапно </w:t>
      </w:r>
      <w:r w:rsidRPr="00854A94">
        <w:rPr>
          <w:color w:val="000000"/>
          <w:sz w:val="28"/>
          <w:szCs w:val="27"/>
          <w:u w:val="single"/>
        </w:rPr>
        <w:t>ворвались в Берлин</w:t>
      </w:r>
      <w:r w:rsidRPr="00854A94">
        <w:rPr>
          <w:color w:val="000000"/>
          <w:sz w:val="28"/>
          <w:szCs w:val="27"/>
        </w:rPr>
        <w:t xml:space="preserve">. Через 10 дней в освобожденный от французов город вошли войска П. X. </w:t>
      </w:r>
      <w:proofErr w:type="spellStart"/>
      <w:r w:rsidRPr="00854A94">
        <w:rPr>
          <w:color w:val="000000"/>
          <w:sz w:val="28"/>
          <w:szCs w:val="27"/>
        </w:rPr>
        <w:t>Витгенштейна</w:t>
      </w:r>
      <w:proofErr w:type="spellEnd"/>
      <w:r w:rsidRPr="00854A94">
        <w:rPr>
          <w:color w:val="000000"/>
          <w:sz w:val="28"/>
          <w:szCs w:val="27"/>
        </w:rPr>
        <w:t xml:space="preserve"> (</w:t>
      </w:r>
      <w:r w:rsidRPr="00854A94">
        <w:rPr>
          <w:b/>
          <w:bCs/>
          <w:color w:val="000000"/>
          <w:sz w:val="28"/>
          <w:szCs w:val="27"/>
          <w:u w:val="single"/>
        </w:rPr>
        <w:t>Документы</w:t>
      </w:r>
      <w:proofErr w:type="gramStart"/>
      <w:r w:rsidRPr="00854A94">
        <w:rPr>
          <w:color w:val="000000"/>
          <w:sz w:val="28"/>
          <w:szCs w:val="27"/>
        </w:rPr>
        <w:br/>
      </w:r>
      <w:r w:rsidRPr="00854A94">
        <w:rPr>
          <w:b/>
          <w:bCs/>
          <w:color w:val="000000"/>
          <w:sz w:val="28"/>
          <w:szCs w:val="27"/>
        </w:rPr>
        <w:t>И</w:t>
      </w:r>
      <w:proofErr w:type="gramEnd"/>
      <w:r w:rsidRPr="00854A94">
        <w:rPr>
          <w:b/>
          <w:bCs/>
          <w:color w:val="000000"/>
          <w:sz w:val="28"/>
          <w:szCs w:val="27"/>
        </w:rPr>
        <w:t xml:space="preserve">з рапорта генерала П. X. </w:t>
      </w:r>
      <w:proofErr w:type="spellStart"/>
      <w:proofErr w:type="gramStart"/>
      <w:r w:rsidRPr="00854A94">
        <w:rPr>
          <w:b/>
          <w:bCs/>
          <w:color w:val="000000"/>
          <w:sz w:val="28"/>
          <w:szCs w:val="27"/>
        </w:rPr>
        <w:t>Витгенштейна</w:t>
      </w:r>
      <w:proofErr w:type="spellEnd"/>
      <w:r w:rsidRPr="00854A94">
        <w:rPr>
          <w:b/>
          <w:bCs/>
          <w:color w:val="000000"/>
          <w:sz w:val="28"/>
          <w:szCs w:val="27"/>
        </w:rPr>
        <w:t xml:space="preserve"> о вступлении русских войск в Берлин. 1 марта 1813 г.)</w:t>
      </w:r>
      <w:proofErr w:type="gramEnd"/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color w:val="000000"/>
          <w:sz w:val="28"/>
          <w:szCs w:val="27"/>
        </w:rPr>
        <w:t>-</w:t>
      </w:r>
      <w:r w:rsidRPr="00854A94">
        <w:rPr>
          <w:b/>
          <w:bCs/>
          <w:color w:val="000000"/>
          <w:sz w:val="28"/>
          <w:szCs w:val="27"/>
          <w:u w:val="single"/>
        </w:rPr>
        <w:t>19 марта</w:t>
      </w:r>
      <w:r w:rsidRPr="00854A94">
        <w:rPr>
          <w:color w:val="000000"/>
          <w:sz w:val="28"/>
          <w:szCs w:val="27"/>
        </w:rPr>
        <w:t> русские войска </w:t>
      </w:r>
      <w:r w:rsidRPr="00854A94">
        <w:rPr>
          <w:color w:val="000000"/>
          <w:sz w:val="28"/>
          <w:szCs w:val="27"/>
          <w:u w:val="single"/>
        </w:rPr>
        <w:t>заняли Гамбург</w:t>
      </w:r>
      <w:r w:rsidRPr="00854A94">
        <w:rPr>
          <w:color w:val="000000"/>
          <w:sz w:val="28"/>
          <w:szCs w:val="27"/>
        </w:rPr>
        <w:t>. Все это создавало условия для перенесения боевых действий на территорию самой Франции. Для этого по приказу Кутузова главные силы русской армии стали сосредоточиваться за Эльбой в районе Лейпцига.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b/>
          <w:bCs/>
          <w:color w:val="000000"/>
          <w:sz w:val="28"/>
          <w:szCs w:val="27"/>
        </w:rPr>
        <w:t>2.</w:t>
      </w:r>
      <w:r w:rsidRPr="00854A94">
        <w:rPr>
          <w:color w:val="000000"/>
          <w:sz w:val="28"/>
          <w:szCs w:val="27"/>
        </w:rPr>
        <w:t> </w:t>
      </w:r>
      <w:r w:rsidRPr="00854A94">
        <w:rPr>
          <w:b/>
          <w:bCs/>
          <w:color w:val="000000"/>
          <w:sz w:val="28"/>
          <w:szCs w:val="27"/>
          <w:u w:val="single"/>
        </w:rPr>
        <w:t>Смерть М. И. Кутузова.</w:t>
      </w:r>
      <w:r>
        <w:rPr>
          <w:b/>
          <w:bCs/>
          <w:color w:val="000000"/>
          <w:sz w:val="28"/>
          <w:szCs w:val="27"/>
          <w:u w:val="single"/>
        </w:rPr>
        <w:t xml:space="preserve"> Работа по тексту.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color w:val="000000"/>
          <w:sz w:val="28"/>
          <w:szCs w:val="27"/>
        </w:rPr>
        <w:t>- Прочитайте м</w:t>
      </w:r>
      <w:r w:rsidR="00456148">
        <w:rPr>
          <w:color w:val="000000"/>
          <w:sz w:val="28"/>
          <w:szCs w:val="27"/>
        </w:rPr>
        <w:t>атериал самостоятельно (стр. 35</w:t>
      </w:r>
      <w:r w:rsidRPr="00854A94">
        <w:rPr>
          <w:color w:val="000000"/>
          <w:sz w:val="28"/>
          <w:szCs w:val="27"/>
        </w:rPr>
        <w:t>) и будьте готовы ответить на вопросы: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color w:val="000000"/>
          <w:sz w:val="28"/>
          <w:szCs w:val="27"/>
        </w:rPr>
        <w:t>- Когда умер М.И. Кутузов? </w:t>
      </w:r>
      <w:r w:rsidR="00456148">
        <w:rPr>
          <w:b/>
          <w:bCs/>
          <w:color w:val="000000"/>
          <w:sz w:val="28"/>
          <w:szCs w:val="27"/>
        </w:rPr>
        <w:t>(</w:t>
      </w:r>
      <w:r w:rsidRPr="00854A94">
        <w:rPr>
          <w:b/>
          <w:bCs/>
          <w:color w:val="000000"/>
          <w:sz w:val="28"/>
          <w:szCs w:val="27"/>
        </w:rPr>
        <w:t>28 апреля</w:t>
      </w:r>
      <w:r w:rsidRPr="00854A94">
        <w:rPr>
          <w:color w:val="000000"/>
          <w:sz w:val="28"/>
          <w:szCs w:val="27"/>
        </w:rPr>
        <w:t> </w:t>
      </w:r>
      <w:r w:rsidR="00456148">
        <w:rPr>
          <w:color w:val="000000"/>
          <w:sz w:val="28"/>
          <w:szCs w:val="27"/>
        </w:rPr>
        <w:t xml:space="preserve"> 1813 г. </w:t>
      </w:r>
      <w:r w:rsidRPr="00854A94">
        <w:rPr>
          <w:color w:val="000000"/>
          <w:sz w:val="28"/>
          <w:szCs w:val="27"/>
        </w:rPr>
        <w:t xml:space="preserve">он умер в городке </w:t>
      </w:r>
      <w:proofErr w:type="spellStart"/>
      <w:r w:rsidRPr="00854A94">
        <w:rPr>
          <w:color w:val="000000"/>
          <w:sz w:val="28"/>
          <w:szCs w:val="27"/>
        </w:rPr>
        <w:t>Бунцлау</w:t>
      </w:r>
      <w:proofErr w:type="spellEnd"/>
      <w:r w:rsidRPr="00854A94">
        <w:rPr>
          <w:color w:val="000000"/>
          <w:sz w:val="28"/>
          <w:szCs w:val="27"/>
        </w:rPr>
        <w:t>)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color w:val="000000"/>
          <w:sz w:val="28"/>
          <w:szCs w:val="27"/>
        </w:rPr>
        <w:t xml:space="preserve">- </w:t>
      </w:r>
      <w:r w:rsidR="00456148">
        <w:rPr>
          <w:color w:val="000000"/>
          <w:sz w:val="28"/>
          <w:szCs w:val="27"/>
        </w:rPr>
        <w:t xml:space="preserve">Как общество отнеслось к смерти </w:t>
      </w:r>
      <w:r w:rsidR="00456148" w:rsidRPr="00854A94">
        <w:rPr>
          <w:color w:val="000000"/>
          <w:sz w:val="28"/>
          <w:szCs w:val="27"/>
        </w:rPr>
        <w:t>М.И. Кутузов</w:t>
      </w:r>
      <w:r w:rsidR="00456148">
        <w:rPr>
          <w:color w:val="000000"/>
          <w:sz w:val="28"/>
          <w:szCs w:val="27"/>
        </w:rPr>
        <w:t>а?</w:t>
      </w:r>
    </w:p>
    <w:p w:rsid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8"/>
          <w:szCs w:val="27"/>
        </w:rPr>
      </w:pPr>
      <w:r w:rsidRPr="00854A94">
        <w:rPr>
          <w:color w:val="000000"/>
          <w:sz w:val="28"/>
          <w:szCs w:val="27"/>
        </w:rPr>
        <w:t>-</w:t>
      </w:r>
      <w:r w:rsidRPr="00854A94">
        <w:rPr>
          <w:b/>
          <w:bCs/>
          <w:color w:val="000000"/>
          <w:sz w:val="28"/>
          <w:szCs w:val="27"/>
        </w:rPr>
        <w:t> </w:t>
      </w:r>
      <w:r w:rsidRPr="00854A94">
        <w:rPr>
          <w:color w:val="000000"/>
          <w:sz w:val="28"/>
          <w:szCs w:val="27"/>
        </w:rPr>
        <w:t>Когда он был похоронен? (</w:t>
      </w:r>
      <w:r w:rsidRPr="00854A94">
        <w:rPr>
          <w:b/>
          <w:bCs/>
          <w:color w:val="000000"/>
          <w:sz w:val="28"/>
          <w:szCs w:val="27"/>
        </w:rPr>
        <w:t>25 июня 1813 г. </w:t>
      </w:r>
      <w:r w:rsidRPr="00854A94">
        <w:rPr>
          <w:color w:val="000000"/>
          <w:sz w:val="28"/>
          <w:szCs w:val="27"/>
        </w:rPr>
        <w:t>М. И. Кутузов с высшими почестями был </w:t>
      </w:r>
      <w:r w:rsidRPr="00854A94">
        <w:rPr>
          <w:color w:val="000000"/>
          <w:sz w:val="28"/>
          <w:szCs w:val="27"/>
          <w:u w:val="single"/>
        </w:rPr>
        <w:t>похоронен</w:t>
      </w:r>
      <w:r w:rsidRPr="00854A94">
        <w:rPr>
          <w:color w:val="000000"/>
          <w:sz w:val="28"/>
          <w:szCs w:val="27"/>
        </w:rPr>
        <w:t> в недавно возведенном Казанском соборе, перед которым через несколько лет под</w:t>
      </w:r>
      <w:r w:rsidR="001A705F">
        <w:rPr>
          <w:color w:val="000000"/>
          <w:sz w:val="28"/>
          <w:szCs w:val="27"/>
        </w:rPr>
        <w:t>нялся в его честь памятник</w:t>
      </w:r>
      <w:r w:rsidRPr="00854A94">
        <w:rPr>
          <w:color w:val="000000"/>
          <w:sz w:val="28"/>
          <w:szCs w:val="27"/>
        </w:rPr>
        <w:t>)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b/>
          <w:bCs/>
          <w:color w:val="000000"/>
          <w:sz w:val="28"/>
          <w:szCs w:val="27"/>
        </w:rPr>
        <w:t>3.</w:t>
      </w:r>
      <w:r w:rsidRPr="00854A94">
        <w:rPr>
          <w:color w:val="000000"/>
          <w:sz w:val="28"/>
          <w:szCs w:val="27"/>
        </w:rPr>
        <w:t> </w:t>
      </w:r>
      <w:r w:rsidRPr="00854A94">
        <w:rPr>
          <w:b/>
          <w:bCs/>
          <w:color w:val="000000"/>
          <w:sz w:val="28"/>
          <w:szCs w:val="27"/>
          <w:u w:val="single"/>
        </w:rPr>
        <w:t>Завершение разгрома Наполеона.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color w:val="000000"/>
          <w:sz w:val="28"/>
          <w:szCs w:val="27"/>
        </w:rPr>
        <w:t>- Смерть Кутузова не только стала большой утратой для русской армии, но и отразилась на ходе военных действий.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color w:val="000000"/>
          <w:sz w:val="28"/>
          <w:szCs w:val="27"/>
        </w:rPr>
        <w:t>- Но Наполеон не бездействовал. Он не мог стерпеть такого позора и унижения, как позорное бегство армии. Наполеон сумел собрать новую армию, превосходившую численностью объединенные русско-прусские силы.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color w:val="000000"/>
          <w:sz w:val="28"/>
          <w:szCs w:val="27"/>
        </w:rPr>
        <w:lastRenderedPageBreak/>
        <w:t>- В конце </w:t>
      </w:r>
      <w:r w:rsidRPr="00854A94">
        <w:rPr>
          <w:b/>
          <w:bCs/>
          <w:color w:val="000000"/>
          <w:sz w:val="28"/>
          <w:szCs w:val="27"/>
          <w:u w:val="single"/>
        </w:rPr>
        <w:t>апреля 1813 г.</w:t>
      </w:r>
      <w:r w:rsidRPr="00854A94">
        <w:rPr>
          <w:color w:val="000000"/>
          <w:sz w:val="28"/>
          <w:szCs w:val="27"/>
        </w:rPr>
        <w:t> </w:t>
      </w:r>
      <w:r w:rsidRPr="00854A94">
        <w:rPr>
          <w:color w:val="000000"/>
          <w:sz w:val="28"/>
          <w:szCs w:val="27"/>
          <w:u w:val="single"/>
        </w:rPr>
        <w:t>русско-прусские войска потерпели ряд поражений</w:t>
      </w:r>
      <w:r w:rsidRPr="00854A94">
        <w:rPr>
          <w:color w:val="000000"/>
          <w:sz w:val="28"/>
          <w:szCs w:val="27"/>
        </w:rPr>
        <w:t> и были вынуждены пойти на перемирие с Наполеоном.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color w:val="000000"/>
          <w:sz w:val="28"/>
          <w:szCs w:val="27"/>
        </w:rPr>
        <w:t>- Почему русская армия. Имея союзников, вынуждена была просить мир?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color w:val="000000"/>
          <w:sz w:val="28"/>
          <w:szCs w:val="27"/>
        </w:rPr>
        <w:t>- Эта пауза была использована для создания новой </w:t>
      </w:r>
      <w:r w:rsidRPr="00854A94">
        <w:rPr>
          <w:b/>
          <w:bCs/>
          <w:color w:val="000000"/>
          <w:sz w:val="28"/>
          <w:szCs w:val="27"/>
        </w:rPr>
        <w:t>(пятой) антифранцузской коалиции в составе России, Пруссии, Англии, Швеции и Австрии.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color w:val="000000"/>
          <w:sz w:val="28"/>
          <w:szCs w:val="27"/>
        </w:rPr>
        <w:t>-</w:t>
      </w:r>
      <w:r w:rsidRPr="00854A94">
        <w:rPr>
          <w:b/>
          <w:bCs/>
          <w:color w:val="000000"/>
          <w:sz w:val="28"/>
          <w:szCs w:val="27"/>
        </w:rPr>
        <w:t> </w:t>
      </w:r>
      <w:r w:rsidRPr="00854A94">
        <w:rPr>
          <w:color w:val="000000"/>
          <w:sz w:val="28"/>
          <w:szCs w:val="27"/>
        </w:rPr>
        <w:t>В августе военные действия возобновились с новой силой. </w:t>
      </w:r>
      <w:r w:rsidRPr="00854A94">
        <w:rPr>
          <w:b/>
          <w:bCs/>
          <w:color w:val="000000"/>
          <w:sz w:val="28"/>
          <w:szCs w:val="27"/>
          <w:u w:val="single"/>
        </w:rPr>
        <w:t>4—7 октября 1813 г.</w:t>
      </w:r>
      <w:r w:rsidRPr="00854A94">
        <w:rPr>
          <w:color w:val="000000"/>
          <w:sz w:val="28"/>
          <w:szCs w:val="27"/>
        </w:rPr>
        <w:t> под Лейпцигом произошло одно из крупнейших сражений того времени — </w:t>
      </w:r>
      <w:r w:rsidRPr="00854A94">
        <w:rPr>
          <w:b/>
          <w:bCs/>
          <w:color w:val="000000"/>
          <w:sz w:val="28"/>
          <w:szCs w:val="27"/>
        </w:rPr>
        <w:t>«Битва народов»</w:t>
      </w:r>
      <w:r w:rsidRPr="00854A94">
        <w:rPr>
          <w:color w:val="000000"/>
          <w:sz w:val="28"/>
          <w:szCs w:val="27"/>
        </w:rPr>
        <w:t>. В ходе его объединенные русско-прусско-австрийские войска численностью 300 тыс. человек при 1370 орудиях нанесли поражение 190-тысячной армии Наполеона, вооруженной 700 орудиями.</w:t>
      </w:r>
    </w:p>
    <w:p w:rsidR="00854A94" w:rsidRPr="00854A94" w:rsidRDefault="00854A94" w:rsidP="00854A94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2"/>
          <w:szCs w:val="21"/>
        </w:rPr>
      </w:pPr>
      <w:r w:rsidRPr="00854A94">
        <w:rPr>
          <w:color w:val="000000"/>
          <w:sz w:val="28"/>
          <w:szCs w:val="27"/>
        </w:rPr>
        <w:t>После этого поражения Франция вела борьбу уже только на собственной территории. </w:t>
      </w:r>
      <w:r w:rsidRPr="00854A94">
        <w:rPr>
          <w:b/>
          <w:bCs/>
          <w:color w:val="000000"/>
          <w:sz w:val="28"/>
          <w:szCs w:val="27"/>
          <w:u w:val="single"/>
        </w:rPr>
        <w:t>18 марта 1814 г.</w:t>
      </w:r>
      <w:r w:rsidRPr="00854A94">
        <w:rPr>
          <w:color w:val="000000"/>
          <w:sz w:val="28"/>
          <w:szCs w:val="27"/>
        </w:rPr>
        <w:t> союзные войска </w:t>
      </w:r>
      <w:r w:rsidRPr="00854A94">
        <w:rPr>
          <w:color w:val="000000"/>
          <w:sz w:val="28"/>
          <w:szCs w:val="27"/>
          <w:u w:val="single"/>
        </w:rPr>
        <w:t>вступили в Париж</w:t>
      </w:r>
      <w:r w:rsidRPr="00854A94">
        <w:rPr>
          <w:color w:val="000000"/>
          <w:sz w:val="28"/>
          <w:szCs w:val="27"/>
        </w:rPr>
        <w:t xml:space="preserve">. Во главе российской армии на белом коне красовался император Александр I, в одночасье ставший не просто победителем Наполеона, но и «царем царей». Он вынудил Наполеона подписать отречение от престола и отправиться в ссылку на остров Эльба близ берегов Италии. Во Франции было восстановлено правление династии </w:t>
      </w:r>
      <w:proofErr w:type="gramStart"/>
      <w:r w:rsidRPr="00854A94">
        <w:rPr>
          <w:color w:val="000000"/>
          <w:sz w:val="28"/>
          <w:szCs w:val="27"/>
        </w:rPr>
        <w:t>Бурбонов</w:t>
      </w:r>
      <w:proofErr w:type="gramEnd"/>
      <w:r w:rsidRPr="00854A94">
        <w:rPr>
          <w:color w:val="000000"/>
          <w:sz w:val="28"/>
          <w:szCs w:val="27"/>
        </w:rPr>
        <w:t>. Однако власть короля по настоянию Александра была ограничена конституцией (</w:t>
      </w:r>
      <w:r w:rsidRPr="00854A94">
        <w:rPr>
          <w:b/>
          <w:bCs/>
          <w:color w:val="000000"/>
          <w:sz w:val="28"/>
          <w:szCs w:val="27"/>
        </w:rPr>
        <w:t xml:space="preserve">Из воспоминаний участника Заграничных походов Н. И. </w:t>
      </w:r>
      <w:proofErr w:type="spellStart"/>
      <w:r w:rsidRPr="00854A94">
        <w:rPr>
          <w:b/>
          <w:bCs/>
          <w:color w:val="000000"/>
          <w:sz w:val="28"/>
          <w:szCs w:val="27"/>
        </w:rPr>
        <w:t>Лорера</w:t>
      </w:r>
      <w:proofErr w:type="spellEnd"/>
      <w:r w:rsidRPr="00854A94">
        <w:rPr>
          <w:b/>
          <w:bCs/>
          <w:color w:val="000000"/>
          <w:sz w:val="28"/>
          <w:szCs w:val="27"/>
        </w:rPr>
        <w:t xml:space="preserve"> о </w:t>
      </w:r>
      <w:r w:rsidR="00456148">
        <w:rPr>
          <w:b/>
          <w:bCs/>
          <w:color w:val="000000"/>
          <w:sz w:val="28"/>
          <w:szCs w:val="27"/>
        </w:rPr>
        <w:t>взятии русскими войсками Парижа</w:t>
      </w:r>
      <w:r w:rsidRPr="00854A94">
        <w:rPr>
          <w:b/>
          <w:bCs/>
          <w:color w:val="000000"/>
          <w:sz w:val="28"/>
          <w:szCs w:val="27"/>
        </w:rPr>
        <w:t>).</w:t>
      </w:r>
    </w:p>
    <w:p w:rsidR="00AA2AB9" w:rsidRDefault="00AA2AB9" w:rsidP="0085216A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A705F" w:rsidRPr="00FD1676" w:rsidRDefault="001A705F" w:rsidP="00FD1676">
      <w:pPr>
        <w:pStyle w:val="a3"/>
        <w:shd w:val="clear" w:color="auto" w:fill="FFFFFF"/>
        <w:spacing w:before="0" w:beforeAutospacing="0" w:after="0" w:afterAutospacing="0" w:line="432" w:lineRule="atLeast"/>
        <w:ind w:firstLine="284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На прошлом уроке вы получили дополнительное задание – сделать краткое сообщение о великих полководцах того времени. </w:t>
      </w:r>
      <w:r w:rsidRPr="001A705F">
        <w:rPr>
          <w:b/>
          <w:color w:val="000000"/>
          <w:sz w:val="28"/>
          <w:szCs w:val="27"/>
        </w:rPr>
        <w:t>Выступление учащихся.</w:t>
      </w:r>
      <w:r>
        <w:rPr>
          <w:color w:val="000000"/>
          <w:sz w:val="28"/>
          <w:szCs w:val="27"/>
        </w:rPr>
        <w:t xml:space="preserve"> </w:t>
      </w:r>
    </w:p>
    <w:p w:rsidR="001A705F" w:rsidRDefault="001A705F" w:rsidP="00276758">
      <w:pPr>
        <w:pStyle w:val="a3"/>
        <w:shd w:val="clear" w:color="auto" w:fill="FFFFFF"/>
        <w:spacing w:before="0" w:beforeAutospacing="0" w:after="0" w:afterAutospacing="0" w:line="432" w:lineRule="atLeast"/>
        <w:ind w:firstLine="284"/>
        <w:jc w:val="both"/>
        <w:rPr>
          <w:color w:val="000000"/>
          <w:sz w:val="28"/>
          <w:szCs w:val="28"/>
        </w:rPr>
      </w:pPr>
      <w:r w:rsidRPr="001A705F">
        <w:rPr>
          <w:color w:val="000000"/>
          <w:sz w:val="28"/>
          <w:szCs w:val="28"/>
        </w:rPr>
        <w:t>Да, действительно. Башкиры внесли немалый вклад в поб</w:t>
      </w:r>
      <w:r w:rsidR="009E2D79">
        <w:rPr>
          <w:color w:val="000000"/>
          <w:sz w:val="28"/>
          <w:szCs w:val="28"/>
        </w:rPr>
        <w:t>еду над Великой армией Наполеона.</w:t>
      </w:r>
    </w:p>
    <w:p w:rsidR="009E2D79" w:rsidRDefault="009E2D79" w:rsidP="00276758">
      <w:pPr>
        <w:pStyle w:val="a3"/>
        <w:shd w:val="clear" w:color="auto" w:fill="FFFFFF"/>
        <w:spacing w:before="0" w:beforeAutospacing="0" w:after="0" w:afterAutospacing="0" w:line="432" w:lineRule="atLeast"/>
        <w:ind w:firstLine="284"/>
        <w:jc w:val="both"/>
        <w:rPr>
          <w:color w:val="000000"/>
          <w:sz w:val="28"/>
          <w:szCs w:val="28"/>
        </w:rPr>
      </w:pPr>
      <w:r w:rsidRPr="009E2D79">
        <w:rPr>
          <w:color w:val="000000"/>
          <w:sz w:val="28"/>
          <w:szCs w:val="28"/>
        </w:rPr>
        <w:t xml:space="preserve">В заграничных походах русской армии 1813-1814 годов в штурме и во взятии городов </w:t>
      </w:r>
      <w:proofErr w:type="spellStart"/>
      <w:r w:rsidRPr="009E2D79">
        <w:rPr>
          <w:color w:val="000000"/>
          <w:sz w:val="28"/>
          <w:szCs w:val="28"/>
        </w:rPr>
        <w:t>Данцинга</w:t>
      </w:r>
      <w:proofErr w:type="spellEnd"/>
      <w:r w:rsidRPr="009E2D79">
        <w:rPr>
          <w:color w:val="000000"/>
          <w:sz w:val="28"/>
          <w:szCs w:val="28"/>
        </w:rPr>
        <w:t xml:space="preserve">, Варшавы, Берлина, Лейпцига, Гамбурга, Дрездена, Эрфурта, </w:t>
      </w:r>
      <w:proofErr w:type="spellStart"/>
      <w:r w:rsidRPr="009E2D79">
        <w:rPr>
          <w:color w:val="000000"/>
          <w:sz w:val="28"/>
          <w:szCs w:val="28"/>
        </w:rPr>
        <w:t>Глогау</w:t>
      </w:r>
      <w:proofErr w:type="spellEnd"/>
      <w:r w:rsidRPr="009E2D79">
        <w:rPr>
          <w:color w:val="000000"/>
          <w:sz w:val="28"/>
          <w:szCs w:val="28"/>
        </w:rPr>
        <w:t xml:space="preserve">, Веймар показали воинскую доблесть и отвагу воины 15 башкирских, двух </w:t>
      </w:r>
      <w:proofErr w:type="spellStart"/>
      <w:r w:rsidRPr="009E2D79">
        <w:rPr>
          <w:color w:val="000000"/>
          <w:sz w:val="28"/>
          <w:szCs w:val="28"/>
        </w:rPr>
        <w:t>тептярских</w:t>
      </w:r>
      <w:proofErr w:type="spellEnd"/>
      <w:r w:rsidRPr="009E2D79">
        <w:rPr>
          <w:color w:val="000000"/>
          <w:sz w:val="28"/>
          <w:szCs w:val="28"/>
        </w:rPr>
        <w:t>, всех русских казачьих полков.</w:t>
      </w:r>
    </w:p>
    <w:p w:rsidR="009E2D79" w:rsidRPr="009E2D79" w:rsidRDefault="009E2D79" w:rsidP="009E2D79">
      <w:pPr>
        <w:pStyle w:val="a3"/>
        <w:shd w:val="clear" w:color="auto" w:fill="FFFFFF"/>
        <w:spacing w:after="0" w:line="432" w:lineRule="atLeast"/>
        <w:ind w:firstLine="284"/>
        <w:jc w:val="both"/>
        <w:rPr>
          <w:color w:val="000000"/>
          <w:sz w:val="28"/>
          <w:szCs w:val="28"/>
        </w:rPr>
      </w:pPr>
      <w:r w:rsidRPr="009E2D79">
        <w:rPr>
          <w:color w:val="000000"/>
          <w:sz w:val="28"/>
          <w:szCs w:val="28"/>
        </w:rPr>
        <w:t xml:space="preserve">Башкирские конники выработали своеобразную тактику. О действии башкирского воина в бою можно привести следующие слова одного автора: “40 шагов есть среднее расстояние для верного выстрела из лука. В сражении башкир передвигает колчан со спины на грудь, берет две стрелы в зубы, а другие две кладет на лук и пускает мгновенно одну за другой; при нападении крепко нагибается к лошади и с пронзительным криком, грудью и с засученными </w:t>
      </w:r>
      <w:r w:rsidRPr="009E2D79">
        <w:rPr>
          <w:color w:val="000000"/>
          <w:sz w:val="28"/>
          <w:szCs w:val="28"/>
        </w:rPr>
        <w:lastRenderedPageBreak/>
        <w:t>рукавами смело кидается на врага и</w:t>
      </w:r>
      <w:proofErr w:type="gramStart"/>
      <w:r w:rsidRPr="009E2D79">
        <w:rPr>
          <w:color w:val="000000"/>
          <w:sz w:val="28"/>
          <w:szCs w:val="28"/>
        </w:rPr>
        <w:t xml:space="preserve"> ,</w:t>
      </w:r>
      <w:proofErr w:type="gramEnd"/>
      <w:r w:rsidRPr="009E2D79">
        <w:rPr>
          <w:color w:val="000000"/>
          <w:sz w:val="28"/>
          <w:szCs w:val="28"/>
        </w:rPr>
        <w:t xml:space="preserve"> пустивши 4 стрелы, колет пикою”. Другой подчеркивал, что башкиры “мастерски владеют пикой и метко стреляют из ружей и луков,– последним действуют такой силой, что пущенная стрела на </w:t>
      </w:r>
      <w:proofErr w:type="spellStart"/>
      <w:r w:rsidRPr="009E2D79">
        <w:rPr>
          <w:color w:val="000000"/>
          <w:sz w:val="28"/>
          <w:szCs w:val="28"/>
        </w:rPr>
        <w:t>недальном</w:t>
      </w:r>
      <w:proofErr w:type="spellEnd"/>
      <w:r w:rsidRPr="009E2D79">
        <w:rPr>
          <w:color w:val="000000"/>
          <w:sz w:val="28"/>
          <w:szCs w:val="28"/>
        </w:rPr>
        <w:t xml:space="preserve"> расстоянии, как, например, саженях на 15 пронзает насквозь не т</w:t>
      </w:r>
      <w:r>
        <w:rPr>
          <w:color w:val="000000"/>
          <w:sz w:val="28"/>
          <w:szCs w:val="28"/>
        </w:rPr>
        <w:t>олько человека, но даже лошадь”</w:t>
      </w:r>
    </w:p>
    <w:p w:rsidR="009E2D79" w:rsidRPr="009E2D79" w:rsidRDefault="009E2D79" w:rsidP="009E2D79">
      <w:pPr>
        <w:pStyle w:val="a3"/>
        <w:shd w:val="clear" w:color="auto" w:fill="FFFFFF"/>
        <w:spacing w:after="0" w:line="432" w:lineRule="atLeast"/>
        <w:ind w:firstLine="284"/>
        <w:jc w:val="both"/>
        <w:rPr>
          <w:color w:val="000000"/>
          <w:sz w:val="28"/>
          <w:szCs w:val="28"/>
        </w:rPr>
      </w:pPr>
      <w:r w:rsidRPr="009E2D79">
        <w:rPr>
          <w:color w:val="000000"/>
          <w:sz w:val="28"/>
          <w:szCs w:val="28"/>
        </w:rPr>
        <w:t xml:space="preserve">За мастерское владение луками французы башкир прозвали “северными амурами”. Из мемуаров французского генерала </w:t>
      </w:r>
      <w:proofErr w:type="spellStart"/>
      <w:r w:rsidRPr="009E2D79">
        <w:rPr>
          <w:color w:val="000000"/>
          <w:sz w:val="28"/>
          <w:szCs w:val="28"/>
        </w:rPr>
        <w:t>Марбо</w:t>
      </w:r>
      <w:proofErr w:type="spellEnd"/>
      <w:r w:rsidRPr="009E2D79">
        <w:rPr>
          <w:color w:val="000000"/>
          <w:sz w:val="28"/>
          <w:szCs w:val="28"/>
        </w:rPr>
        <w:t xml:space="preserve">: “…Во время нашего пребывания на высотах у </w:t>
      </w:r>
      <w:proofErr w:type="spellStart"/>
      <w:r w:rsidRPr="009E2D79">
        <w:rPr>
          <w:color w:val="000000"/>
          <w:sz w:val="28"/>
          <w:szCs w:val="28"/>
        </w:rPr>
        <w:t>Пильница</w:t>
      </w:r>
      <w:proofErr w:type="spellEnd"/>
      <w:r w:rsidRPr="009E2D79">
        <w:rPr>
          <w:color w:val="000000"/>
          <w:sz w:val="28"/>
          <w:szCs w:val="28"/>
        </w:rPr>
        <w:t xml:space="preserve"> неприятель, в особенности русские, получили многочисленные подкрепления, из которых главное под начальством </w:t>
      </w:r>
      <w:proofErr w:type="spellStart"/>
      <w:r w:rsidRPr="009E2D79">
        <w:rPr>
          <w:color w:val="000000"/>
          <w:sz w:val="28"/>
          <w:szCs w:val="28"/>
        </w:rPr>
        <w:t>Беннигсена</w:t>
      </w:r>
      <w:proofErr w:type="spellEnd"/>
      <w:r w:rsidRPr="009E2D79">
        <w:rPr>
          <w:color w:val="000000"/>
          <w:sz w:val="28"/>
          <w:szCs w:val="28"/>
        </w:rPr>
        <w:t xml:space="preserve">, состояло не менее как из 60 тыс. человек. Это подкрепление было приведено из-за Москвы и заключало в себе очень большое количество татар и башкир, вооруженных одними луками и стрелами. Наши солдаты за их луки и стрелы прозвали башкир “северными амурами”. </w:t>
      </w:r>
      <w:proofErr w:type="gramStart"/>
      <w:r w:rsidRPr="009E2D79">
        <w:rPr>
          <w:color w:val="000000"/>
          <w:sz w:val="28"/>
          <w:szCs w:val="28"/>
        </w:rPr>
        <w:t>Эти новички, еще совсем не знавшие французов, были так воодушевлены своими предводителями, что, ожидая обратить нас в бегство при первой встрече, в самый день своего появления в виду наших войск кинулись на них бесчисленными толпами, но встреченные залпами из ружей и мушкетов, башкиры вынуждены были отступить, оставив на месте битвы значительное число убитых.</w:t>
      </w:r>
      <w:proofErr w:type="gramEnd"/>
      <w:r w:rsidRPr="009E2D79">
        <w:rPr>
          <w:color w:val="000000"/>
          <w:sz w:val="28"/>
          <w:szCs w:val="28"/>
        </w:rPr>
        <w:t xml:space="preserve"> Эти потери вместо того чтобы охладить их наступление, казалось, только его подогрели. И, так как они </w:t>
      </w:r>
      <w:proofErr w:type="gramStart"/>
      <w:r w:rsidRPr="009E2D79">
        <w:rPr>
          <w:color w:val="000000"/>
          <w:sz w:val="28"/>
          <w:szCs w:val="28"/>
        </w:rPr>
        <w:t>двигались без всякого построения и никакая дорога их не затрудняла</w:t>
      </w:r>
      <w:proofErr w:type="gramEnd"/>
      <w:r w:rsidRPr="009E2D79">
        <w:rPr>
          <w:color w:val="000000"/>
          <w:sz w:val="28"/>
          <w:szCs w:val="28"/>
        </w:rPr>
        <w:t>, то они носились вокруг наших войск, точно рои ос, прокрадываясь всюду. Настигнуть их было очень трудно, атаки этих варваров постоянно повторялись и русские поддерживали их отрядами гусаров, чтобы воспользоваться тем беспорядком, который башкиры могли произвести в том или другом месте нашей линии. Варвары громкими криками окружили наши эскадроны, пуская в них тучи своих стрел</w:t>
      </w:r>
      <w:proofErr w:type="gramStart"/>
      <w:r w:rsidRPr="009E2D79">
        <w:rPr>
          <w:color w:val="000000"/>
          <w:sz w:val="28"/>
          <w:szCs w:val="28"/>
        </w:rPr>
        <w:t>… О</w:t>
      </w:r>
      <w:proofErr w:type="gramEnd"/>
      <w:r w:rsidRPr="009E2D79">
        <w:rPr>
          <w:color w:val="000000"/>
          <w:sz w:val="28"/>
          <w:szCs w:val="28"/>
        </w:rPr>
        <w:t xml:space="preserve">дин из самых храбрых моих унтер-офицеров </w:t>
      </w:r>
      <w:proofErr w:type="spellStart"/>
      <w:r w:rsidRPr="009E2D79">
        <w:rPr>
          <w:color w:val="000000"/>
          <w:sz w:val="28"/>
          <w:szCs w:val="28"/>
        </w:rPr>
        <w:t>Меляэн</w:t>
      </w:r>
      <w:proofErr w:type="spellEnd"/>
      <w:r w:rsidRPr="009E2D79">
        <w:rPr>
          <w:color w:val="000000"/>
          <w:sz w:val="28"/>
          <w:szCs w:val="28"/>
        </w:rPr>
        <w:t>, кавалер ордена Почетного Легиона, был ранен на вылет стрелою, которая вошедши в грудь, вышла через спину… Но в моем полку было несколько людей и лошадей раненных, да и сам я был легко ранен в но</w:t>
      </w:r>
      <w:r>
        <w:rPr>
          <w:color w:val="000000"/>
          <w:sz w:val="28"/>
          <w:szCs w:val="28"/>
        </w:rPr>
        <w:t xml:space="preserve">гу этим забавным снарядом”. </w:t>
      </w:r>
    </w:p>
    <w:p w:rsidR="009E2D79" w:rsidRPr="009E2D79" w:rsidRDefault="009E2D79" w:rsidP="009E2D79">
      <w:pPr>
        <w:pStyle w:val="a3"/>
        <w:shd w:val="clear" w:color="auto" w:fill="FFFFFF"/>
        <w:spacing w:after="0" w:line="432" w:lineRule="atLeast"/>
        <w:ind w:firstLine="284"/>
        <w:jc w:val="both"/>
        <w:rPr>
          <w:color w:val="000000"/>
          <w:sz w:val="28"/>
          <w:szCs w:val="28"/>
        </w:rPr>
      </w:pPr>
      <w:r w:rsidRPr="009E2D79">
        <w:rPr>
          <w:color w:val="000000"/>
          <w:sz w:val="28"/>
          <w:szCs w:val="28"/>
        </w:rPr>
        <w:t xml:space="preserve">Участник похода 1813-1814 гг. русский генерал Андрей </w:t>
      </w:r>
      <w:proofErr w:type="spellStart"/>
      <w:r w:rsidRPr="009E2D79">
        <w:rPr>
          <w:color w:val="000000"/>
          <w:sz w:val="28"/>
          <w:szCs w:val="28"/>
        </w:rPr>
        <w:t>Реавский</w:t>
      </w:r>
      <w:proofErr w:type="spellEnd"/>
      <w:r w:rsidRPr="009E2D79">
        <w:rPr>
          <w:color w:val="000000"/>
          <w:sz w:val="28"/>
          <w:szCs w:val="28"/>
        </w:rPr>
        <w:t xml:space="preserve"> в своих воспоминаниях рассказывает, что при отступлении Наполеон распространял слухи среди немецкого населения, что башкиры “варвары” и что “они питаются неприятелями, и особенно охотники до детей”. “По сказаниям Наполеона,– </w:t>
      </w:r>
      <w:r w:rsidRPr="009E2D79">
        <w:rPr>
          <w:color w:val="000000"/>
          <w:sz w:val="28"/>
          <w:szCs w:val="28"/>
        </w:rPr>
        <w:lastRenderedPageBreak/>
        <w:t xml:space="preserve">продолжает генерал Раевский,– жители </w:t>
      </w:r>
      <w:proofErr w:type="spellStart"/>
      <w:r w:rsidRPr="009E2D79">
        <w:rPr>
          <w:color w:val="000000"/>
          <w:sz w:val="28"/>
          <w:szCs w:val="28"/>
        </w:rPr>
        <w:t>Лигницы</w:t>
      </w:r>
      <w:proofErr w:type="spellEnd"/>
      <w:r w:rsidRPr="009E2D79">
        <w:rPr>
          <w:color w:val="000000"/>
          <w:sz w:val="28"/>
          <w:szCs w:val="28"/>
        </w:rPr>
        <w:t xml:space="preserve"> ожидали видеть диких варваров, и к удивлению</w:t>
      </w:r>
      <w:proofErr w:type="gramStart"/>
      <w:r w:rsidRPr="009E2D79">
        <w:rPr>
          <w:color w:val="000000"/>
          <w:sz w:val="28"/>
          <w:szCs w:val="28"/>
        </w:rPr>
        <w:t xml:space="preserve"> ,</w:t>
      </w:r>
      <w:proofErr w:type="gramEnd"/>
      <w:r w:rsidRPr="009E2D79">
        <w:rPr>
          <w:color w:val="000000"/>
          <w:sz w:val="28"/>
          <w:szCs w:val="28"/>
        </w:rPr>
        <w:t xml:space="preserve"> встречают приветливых, добрых во</w:t>
      </w:r>
      <w:r>
        <w:rPr>
          <w:color w:val="000000"/>
          <w:sz w:val="28"/>
          <w:szCs w:val="28"/>
        </w:rPr>
        <w:t>инов”.</w:t>
      </w:r>
    </w:p>
    <w:p w:rsidR="009E2D79" w:rsidRPr="009E2D79" w:rsidRDefault="009E2D79" w:rsidP="009E2D79">
      <w:pPr>
        <w:pStyle w:val="a3"/>
        <w:shd w:val="clear" w:color="auto" w:fill="FFFFFF"/>
        <w:spacing w:after="0" w:line="432" w:lineRule="atLeast"/>
        <w:ind w:firstLine="284"/>
        <w:jc w:val="both"/>
        <w:rPr>
          <w:color w:val="000000"/>
          <w:sz w:val="28"/>
          <w:szCs w:val="28"/>
        </w:rPr>
      </w:pPr>
      <w:r w:rsidRPr="009E2D79">
        <w:rPr>
          <w:color w:val="000000"/>
          <w:sz w:val="28"/>
          <w:szCs w:val="28"/>
        </w:rPr>
        <w:t>Обмундирование было национальное: суконный кафтан синего и белого цвета, широкие шаровары такого же цвета с красными лампасами, белая остроконечная войлочная шапка, которая с двух сторон была разрезана и загнута, прочные кожаные сапоги, поясной ремень, кожаная портупея, подсумок с патронами. Воин должен был иметь двух выносливых лошадей (строевую и вьючную).</w:t>
      </w:r>
    </w:p>
    <w:p w:rsidR="009E2D79" w:rsidRPr="008A3432" w:rsidRDefault="008A3432" w:rsidP="009E2D79">
      <w:pPr>
        <w:pStyle w:val="a3"/>
        <w:shd w:val="clear" w:color="auto" w:fill="FFFFFF"/>
        <w:spacing w:after="0" w:line="432" w:lineRule="atLeast"/>
        <w:jc w:val="both"/>
        <w:rPr>
          <w:sz w:val="28"/>
          <w:szCs w:val="28"/>
        </w:rPr>
      </w:pPr>
      <w:proofErr w:type="spellStart"/>
      <w:r w:rsidRPr="008A3432">
        <w:rPr>
          <w:color w:val="000000"/>
          <w:sz w:val="28"/>
          <w:szCs w:val="28"/>
        </w:rPr>
        <w:t>Рычков</w:t>
      </w:r>
      <w:proofErr w:type="spellEnd"/>
      <w:r w:rsidRPr="008A3432">
        <w:rPr>
          <w:color w:val="000000"/>
          <w:sz w:val="28"/>
          <w:szCs w:val="28"/>
        </w:rPr>
        <w:t xml:space="preserve"> писал, что </w:t>
      </w:r>
      <w:proofErr w:type="gramStart"/>
      <w:r w:rsidRPr="008A3432">
        <w:rPr>
          <w:color w:val="000000"/>
          <w:sz w:val="28"/>
          <w:szCs w:val="28"/>
        </w:rPr>
        <w:t>башкиры</w:t>
      </w:r>
      <w:proofErr w:type="gramEnd"/>
      <w:r w:rsidRPr="008A3432">
        <w:rPr>
          <w:color w:val="000000"/>
          <w:sz w:val="28"/>
          <w:szCs w:val="28"/>
        </w:rPr>
        <w:t xml:space="preserve"> как зимой, так и летом содержали табуны в степи, и что как бы не глубок был снег, башкирская лошадь привыкла разгребать (</w:t>
      </w:r>
      <w:proofErr w:type="spellStart"/>
      <w:r w:rsidRPr="008A3432">
        <w:rPr>
          <w:color w:val="000000"/>
          <w:sz w:val="28"/>
          <w:szCs w:val="28"/>
        </w:rPr>
        <w:t>тебенить</w:t>
      </w:r>
      <w:proofErr w:type="spellEnd"/>
      <w:r w:rsidRPr="008A3432">
        <w:rPr>
          <w:color w:val="000000"/>
          <w:sz w:val="28"/>
          <w:szCs w:val="28"/>
        </w:rPr>
        <w:t>) снег и питаться подснежною травой</w:t>
      </w:r>
      <w:r w:rsidRPr="008A3432">
        <w:rPr>
          <w:sz w:val="28"/>
          <w:szCs w:val="28"/>
        </w:rPr>
        <w:t xml:space="preserve">. </w:t>
      </w:r>
      <w:r w:rsidR="00B42110">
        <w:rPr>
          <w:sz w:val="28"/>
          <w:szCs w:val="28"/>
        </w:rPr>
        <w:t>Внешне башкирские лошади были среднего роста, голова большая, копыта широкие, шерсть</w:t>
      </w:r>
      <w:r w:rsidR="003E4CA0">
        <w:rPr>
          <w:sz w:val="28"/>
          <w:szCs w:val="28"/>
        </w:rPr>
        <w:t xml:space="preserve"> немножко</w:t>
      </w:r>
      <w:r w:rsidR="00B42110">
        <w:rPr>
          <w:sz w:val="28"/>
          <w:szCs w:val="28"/>
        </w:rPr>
        <w:t xml:space="preserve"> косматая.</w:t>
      </w:r>
      <w:r w:rsidRPr="008A3432">
        <w:rPr>
          <w:sz w:val="28"/>
          <w:szCs w:val="28"/>
        </w:rPr>
        <w:t xml:space="preserve"> </w:t>
      </w:r>
      <w:proofErr w:type="gramStart"/>
      <w:r w:rsidRPr="008A3432">
        <w:rPr>
          <w:sz w:val="28"/>
          <w:szCs w:val="28"/>
        </w:rPr>
        <w:t>Лошадь использовалась при формировании </w:t>
      </w:r>
      <w:hyperlink r:id="rId7" w:tooltip="Башкирское войско" w:history="1">
        <w:r w:rsidRPr="008A3432">
          <w:rPr>
            <w:rStyle w:val="a8"/>
            <w:color w:val="auto"/>
            <w:sz w:val="28"/>
            <w:szCs w:val="28"/>
            <w:u w:val="none"/>
          </w:rPr>
          <w:t>башкирских войск</w:t>
        </w:r>
      </w:hyperlink>
      <w:r w:rsidRPr="008A3432">
        <w:rPr>
          <w:sz w:val="28"/>
          <w:szCs w:val="28"/>
        </w:rPr>
        <w:t> во время </w:t>
      </w:r>
      <w:hyperlink r:id="rId8" w:tooltip="Отечественная война 1812 года" w:history="1">
        <w:r w:rsidRPr="008A3432">
          <w:rPr>
            <w:rStyle w:val="a8"/>
            <w:color w:val="auto"/>
            <w:sz w:val="28"/>
            <w:szCs w:val="28"/>
            <w:u w:val="none"/>
          </w:rPr>
          <w:t>Отечественной войны 1812 года</w:t>
        </w:r>
      </w:hyperlink>
      <w:r w:rsidRPr="008A34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3432">
        <w:rPr>
          <w:sz w:val="28"/>
          <w:szCs w:val="28"/>
        </w:rPr>
        <w:t>Такие качества башкирской породы, как смелость и решительность, напористость и легкость в управлении, доверчивость всаднику, а также способность продолжительное время передвигаться резвым </w:t>
      </w:r>
      <w:hyperlink r:id="rId9" w:tooltip="Галоп" w:history="1">
        <w:r w:rsidRPr="008A3432">
          <w:rPr>
            <w:rStyle w:val="a8"/>
            <w:color w:val="auto"/>
            <w:sz w:val="28"/>
            <w:szCs w:val="28"/>
            <w:u w:val="none"/>
          </w:rPr>
          <w:t>галопом</w:t>
        </w:r>
      </w:hyperlink>
      <w:r w:rsidRPr="008A3432">
        <w:rPr>
          <w:sz w:val="28"/>
          <w:szCs w:val="28"/>
        </w:rPr>
        <w:t> и резвой </w:t>
      </w:r>
      <w:hyperlink r:id="rId10" w:tooltip="Рысь (аллюр)" w:history="1">
        <w:r w:rsidRPr="008A3432">
          <w:rPr>
            <w:rStyle w:val="a8"/>
            <w:color w:val="auto"/>
            <w:sz w:val="28"/>
            <w:szCs w:val="28"/>
            <w:u w:val="none"/>
          </w:rPr>
          <w:t>рысью</w:t>
        </w:r>
      </w:hyperlink>
      <w:r w:rsidRPr="008A3432">
        <w:rPr>
          <w:sz w:val="28"/>
          <w:szCs w:val="28"/>
        </w:rPr>
        <w:t>, что позволяло всаднику эффективно вести прицельный огонь из лука и рубить саблей, были отмечены во время </w:t>
      </w:r>
      <w:hyperlink r:id="rId11" w:tooltip="Отечественная война 1812 года" w:history="1">
        <w:r w:rsidRPr="008A3432">
          <w:rPr>
            <w:rStyle w:val="a8"/>
            <w:color w:val="auto"/>
            <w:sz w:val="28"/>
            <w:szCs w:val="28"/>
            <w:u w:val="none"/>
          </w:rPr>
          <w:t>Отечественной войны 1812 года</w:t>
        </w:r>
      </w:hyperlink>
      <w:r>
        <w:rPr>
          <w:sz w:val="28"/>
          <w:szCs w:val="28"/>
        </w:rPr>
        <w:t xml:space="preserve"> и заграничных</w:t>
      </w:r>
      <w:proofErr w:type="gramEnd"/>
      <w:r>
        <w:rPr>
          <w:sz w:val="28"/>
          <w:szCs w:val="28"/>
        </w:rPr>
        <w:t xml:space="preserve"> походов в 1813-14 годах</w:t>
      </w:r>
      <w:r w:rsidRPr="008A3432">
        <w:rPr>
          <w:sz w:val="28"/>
          <w:szCs w:val="28"/>
        </w:rPr>
        <w:t>.</w:t>
      </w:r>
    </w:p>
    <w:p w:rsidR="009E2D79" w:rsidRPr="009E2D79" w:rsidRDefault="009E2D79" w:rsidP="009E2D79">
      <w:pPr>
        <w:pStyle w:val="a3"/>
        <w:shd w:val="clear" w:color="auto" w:fill="FFFFFF"/>
        <w:spacing w:after="0" w:line="432" w:lineRule="atLeast"/>
        <w:ind w:firstLine="284"/>
        <w:jc w:val="both"/>
        <w:rPr>
          <w:color w:val="000000"/>
          <w:sz w:val="28"/>
          <w:szCs w:val="28"/>
        </w:rPr>
      </w:pPr>
      <w:r w:rsidRPr="009E2D79">
        <w:rPr>
          <w:color w:val="000000"/>
          <w:sz w:val="28"/>
          <w:szCs w:val="28"/>
        </w:rPr>
        <w:t xml:space="preserve">Царское правительство, широко используя башкир для военных походов, не оказывало им помощи ни вооружением, ни обмундированием. Поэтому башкиры во время боевых действий одевались весьма скромно, а лучшие одежды сохраняли для торжественных случаев и одевали </w:t>
      </w:r>
      <w:r>
        <w:rPr>
          <w:color w:val="000000"/>
          <w:sz w:val="28"/>
          <w:szCs w:val="28"/>
        </w:rPr>
        <w:t>их лишь после одержанных побед.</w:t>
      </w:r>
    </w:p>
    <w:p w:rsidR="009E2D79" w:rsidRPr="009E2D79" w:rsidRDefault="009E2D79" w:rsidP="009E2D79">
      <w:pPr>
        <w:pStyle w:val="a3"/>
        <w:shd w:val="clear" w:color="auto" w:fill="FFFFFF"/>
        <w:spacing w:after="0" w:line="432" w:lineRule="atLeast"/>
        <w:ind w:firstLine="284"/>
        <w:jc w:val="both"/>
        <w:rPr>
          <w:color w:val="000000"/>
          <w:sz w:val="28"/>
          <w:szCs w:val="28"/>
        </w:rPr>
      </w:pPr>
      <w:r w:rsidRPr="009E2D79">
        <w:rPr>
          <w:color w:val="000000"/>
          <w:sz w:val="28"/>
          <w:szCs w:val="28"/>
        </w:rPr>
        <w:t xml:space="preserve">“Правда, что одежда и вид </w:t>
      </w:r>
      <w:proofErr w:type="spellStart"/>
      <w:r w:rsidRPr="009E2D79">
        <w:rPr>
          <w:color w:val="000000"/>
          <w:sz w:val="28"/>
          <w:szCs w:val="28"/>
        </w:rPr>
        <w:t>башкирцев</w:t>
      </w:r>
      <w:proofErr w:type="spellEnd"/>
      <w:r w:rsidRPr="009E2D79">
        <w:rPr>
          <w:color w:val="000000"/>
          <w:sz w:val="28"/>
          <w:szCs w:val="28"/>
        </w:rPr>
        <w:t xml:space="preserve">, </w:t>
      </w:r>
      <w:proofErr w:type="gramStart"/>
      <w:r w:rsidRPr="009E2D79">
        <w:rPr>
          <w:color w:val="000000"/>
          <w:sz w:val="28"/>
          <w:szCs w:val="28"/>
        </w:rPr>
        <w:t>которые</w:t>
      </w:r>
      <w:proofErr w:type="gramEnd"/>
      <w:r w:rsidRPr="009E2D79">
        <w:rPr>
          <w:color w:val="000000"/>
          <w:sz w:val="28"/>
          <w:szCs w:val="28"/>
        </w:rPr>
        <w:t xml:space="preserve"> в сие время входили в Гамбург,– пишет Андрей Раевский,– поразили немцев. Но вскоре невинное простосердечие сих “людоедов” рассея</w:t>
      </w:r>
      <w:r>
        <w:rPr>
          <w:color w:val="000000"/>
          <w:sz w:val="28"/>
          <w:szCs w:val="28"/>
        </w:rPr>
        <w:t>ло совершенно всякое сомнение”.</w:t>
      </w:r>
    </w:p>
    <w:p w:rsidR="009E2D79" w:rsidRPr="009E2D79" w:rsidRDefault="009E2D79" w:rsidP="009E2D79">
      <w:pPr>
        <w:pStyle w:val="a3"/>
        <w:shd w:val="clear" w:color="auto" w:fill="FFFFFF"/>
        <w:spacing w:after="0" w:line="432" w:lineRule="atLeast"/>
        <w:ind w:firstLine="284"/>
        <w:jc w:val="both"/>
        <w:rPr>
          <w:color w:val="000000"/>
          <w:sz w:val="28"/>
          <w:szCs w:val="28"/>
        </w:rPr>
      </w:pPr>
      <w:r w:rsidRPr="009E2D79">
        <w:rPr>
          <w:color w:val="000000"/>
          <w:sz w:val="28"/>
          <w:szCs w:val="28"/>
        </w:rPr>
        <w:t xml:space="preserve">В сомкнутых рядах в своих национальных нарядах проходили башкирские полки по улицам городов Европы. С восхищением рассказывает генерал Раевский случай, когда башкирские полки вошли в Гамбург в числе победителей: “Мы сами удивлялись опрятности и чистоте их одежды, которую берегли они только для </w:t>
      </w:r>
      <w:r w:rsidRPr="009E2D79">
        <w:rPr>
          <w:color w:val="000000"/>
          <w:sz w:val="28"/>
          <w:szCs w:val="28"/>
        </w:rPr>
        <w:lastRenderedPageBreak/>
        <w:t>случаев торжественных. Белые кафтаны и красные шапки в сомкнутых рядах нескольких полков представляли новое,</w:t>
      </w:r>
      <w:r>
        <w:rPr>
          <w:color w:val="000000"/>
          <w:sz w:val="28"/>
          <w:szCs w:val="28"/>
        </w:rPr>
        <w:t xml:space="preserve"> но довольно приятное зрелище”.</w:t>
      </w:r>
    </w:p>
    <w:p w:rsidR="009E2D79" w:rsidRPr="009E2D79" w:rsidRDefault="009E2D79" w:rsidP="009E2D79">
      <w:pPr>
        <w:pStyle w:val="a3"/>
        <w:shd w:val="clear" w:color="auto" w:fill="FFFFFF"/>
        <w:spacing w:after="0" w:line="432" w:lineRule="atLeast"/>
        <w:ind w:firstLine="284"/>
        <w:jc w:val="both"/>
        <w:rPr>
          <w:color w:val="000000"/>
          <w:sz w:val="28"/>
          <w:szCs w:val="28"/>
        </w:rPr>
      </w:pPr>
      <w:r w:rsidRPr="009E2D79">
        <w:rPr>
          <w:color w:val="000000"/>
          <w:sz w:val="28"/>
          <w:szCs w:val="28"/>
        </w:rPr>
        <w:t xml:space="preserve">В 1814 году башкиры, встретившись в Германии со знаменитым поэтом и ученым Гете, старались оставить о себе самое лучшее впечатление. Начальник башкирского отряда, увидев личный богатый музей Гете, подарил ему свое боевое оружие– </w:t>
      </w:r>
      <w:proofErr w:type="gramStart"/>
      <w:r w:rsidRPr="009E2D79">
        <w:rPr>
          <w:color w:val="000000"/>
          <w:sz w:val="28"/>
          <w:szCs w:val="28"/>
        </w:rPr>
        <w:t>лу</w:t>
      </w:r>
      <w:proofErr w:type="gramEnd"/>
      <w:r w:rsidRPr="009E2D79">
        <w:rPr>
          <w:color w:val="000000"/>
          <w:sz w:val="28"/>
          <w:szCs w:val="28"/>
        </w:rPr>
        <w:t>к и стрелу. Через одиннадцать лет после посещения башкир старик Гете с восхищением показывал этот драгоценный подар</w:t>
      </w:r>
      <w:r>
        <w:rPr>
          <w:color w:val="000000"/>
          <w:sz w:val="28"/>
          <w:szCs w:val="28"/>
        </w:rPr>
        <w:t xml:space="preserve">ок своему другу И.П. </w:t>
      </w:r>
      <w:proofErr w:type="spellStart"/>
      <w:r>
        <w:rPr>
          <w:color w:val="000000"/>
          <w:sz w:val="28"/>
          <w:szCs w:val="28"/>
        </w:rPr>
        <w:t>Эккерману</w:t>
      </w:r>
      <w:proofErr w:type="spellEnd"/>
      <w:r>
        <w:rPr>
          <w:color w:val="000000"/>
          <w:sz w:val="28"/>
          <w:szCs w:val="28"/>
        </w:rPr>
        <w:t>.</w:t>
      </w:r>
    </w:p>
    <w:p w:rsidR="009E2D79" w:rsidRPr="009E2D79" w:rsidRDefault="009E2D79" w:rsidP="009E2D79">
      <w:pPr>
        <w:pStyle w:val="a3"/>
        <w:shd w:val="clear" w:color="auto" w:fill="FFFFFF"/>
        <w:spacing w:after="0" w:line="432" w:lineRule="atLeast"/>
        <w:ind w:firstLine="284"/>
        <w:jc w:val="both"/>
        <w:rPr>
          <w:color w:val="000000"/>
          <w:sz w:val="28"/>
          <w:szCs w:val="28"/>
        </w:rPr>
      </w:pPr>
      <w:r w:rsidRPr="009E2D79">
        <w:rPr>
          <w:color w:val="000000"/>
          <w:sz w:val="28"/>
          <w:szCs w:val="28"/>
        </w:rPr>
        <w:t>Вместе с казаками гарцевали по улицам Парижа и башкирские конники. Как писа</w:t>
      </w:r>
      <w:r>
        <w:rPr>
          <w:color w:val="000000"/>
          <w:sz w:val="28"/>
          <w:szCs w:val="28"/>
        </w:rPr>
        <w:t>л поэт Н.К. Батюшков, в те дни:</w:t>
      </w:r>
    </w:p>
    <w:p w:rsidR="009E2D79" w:rsidRPr="009E2D79" w:rsidRDefault="009E2D79" w:rsidP="009E2D79">
      <w:pPr>
        <w:pStyle w:val="a3"/>
        <w:shd w:val="clear" w:color="auto" w:fill="FFFFFF"/>
        <w:spacing w:after="0" w:line="432" w:lineRule="atLeast"/>
        <w:ind w:firstLine="284"/>
        <w:jc w:val="both"/>
        <w:rPr>
          <w:color w:val="000000"/>
          <w:sz w:val="28"/>
          <w:szCs w:val="28"/>
        </w:rPr>
      </w:pPr>
      <w:r w:rsidRPr="009E2D79">
        <w:rPr>
          <w:color w:val="000000"/>
          <w:sz w:val="28"/>
          <w:szCs w:val="28"/>
        </w:rPr>
        <w:t>Кипел бульвар в Париже так</w:t>
      </w:r>
    </w:p>
    <w:p w:rsidR="009E2D79" w:rsidRPr="009E2D79" w:rsidRDefault="009E2D79" w:rsidP="009E2D79">
      <w:pPr>
        <w:pStyle w:val="a3"/>
        <w:shd w:val="clear" w:color="auto" w:fill="FFFFFF"/>
        <w:spacing w:after="0" w:line="432" w:lineRule="atLeast"/>
        <w:ind w:firstLine="284"/>
        <w:jc w:val="both"/>
        <w:rPr>
          <w:color w:val="000000"/>
          <w:sz w:val="28"/>
          <w:szCs w:val="28"/>
        </w:rPr>
      </w:pPr>
      <w:r w:rsidRPr="009E2D79">
        <w:rPr>
          <w:color w:val="000000"/>
          <w:sz w:val="28"/>
          <w:szCs w:val="28"/>
        </w:rPr>
        <w:t>Народа праздными толпами,</w:t>
      </w:r>
    </w:p>
    <w:p w:rsidR="009E2D79" w:rsidRPr="009E2D79" w:rsidRDefault="009E2D79" w:rsidP="009E2D79">
      <w:pPr>
        <w:pStyle w:val="a3"/>
        <w:shd w:val="clear" w:color="auto" w:fill="FFFFFF"/>
        <w:spacing w:after="0" w:line="432" w:lineRule="atLeast"/>
        <w:ind w:firstLine="284"/>
        <w:jc w:val="both"/>
        <w:rPr>
          <w:color w:val="000000"/>
          <w:sz w:val="28"/>
          <w:szCs w:val="28"/>
        </w:rPr>
      </w:pPr>
      <w:r w:rsidRPr="009E2D79">
        <w:rPr>
          <w:color w:val="000000"/>
          <w:sz w:val="28"/>
          <w:szCs w:val="28"/>
        </w:rPr>
        <w:t>Когда на нем летал с нагайкою казак</w:t>
      </w:r>
    </w:p>
    <w:p w:rsidR="009E2D79" w:rsidRPr="009E2D79" w:rsidRDefault="009E2D79" w:rsidP="009E2D79">
      <w:pPr>
        <w:pStyle w:val="a3"/>
        <w:shd w:val="clear" w:color="auto" w:fill="FFFFFF"/>
        <w:spacing w:after="0" w:line="432" w:lineRule="atLeast"/>
        <w:ind w:firstLine="284"/>
        <w:jc w:val="both"/>
        <w:rPr>
          <w:color w:val="000000"/>
          <w:sz w:val="28"/>
          <w:szCs w:val="28"/>
        </w:rPr>
      </w:pPr>
      <w:r w:rsidRPr="009E2D79">
        <w:rPr>
          <w:color w:val="000000"/>
          <w:sz w:val="28"/>
          <w:szCs w:val="28"/>
        </w:rPr>
        <w:t>Иль Север</w:t>
      </w:r>
      <w:r>
        <w:rPr>
          <w:color w:val="000000"/>
          <w:sz w:val="28"/>
          <w:szCs w:val="28"/>
        </w:rPr>
        <w:t xml:space="preserve">ный Амур с колчаном и </w:t>
      </w:r>
      <w:proofErr w:type="spellStart"/>
      <w:r>
        <w:rPr>
          <w:color w:val="000000"/>
          <w:sz w:val="28"/>
          <w:szCs w:val="28"/>
        </w:rPr>
        <w:t>стерлами</w:t>
      </w:r>
      <w:proofErr w:type="spellEnd"/>
      <w:r>
        <w:rPr>
          <w:color w:val="000000"/>
          <w:sz w:val="28"/>
          <w:szCs w:val="28"/>
        </w:rPr>
        <w:t>.</w:t>
      </w:r>
    </w:p>
    <w:p w:rsidR="009E2D79" w:rsidRDefault="009E2D79" w:rsidP="009E2D79">
      <w:pPr>
        <w:pStyle w:val="a3"/>
        <w:shd w:val="clear" w:color="auto" w:fill="FFFFFF"/>
        <w:spacing w:before="0" w:beforeAutospacing="0" w:after="0" w:afterAutospacing="0" w:line="432" w:lineRule="atLeast"/>
        <w:ind w:firstLine="284"/>
        <w:jc w:val="both"/>
        <w:rPr>
          <w:color w:val="000000"/>
          <w:sz w:val="28"/>
          <w:szCs w:val="28"/>
        </w:rPr>
      </w:pPr>
      <w:r w:rsidRPr="009E2D79">
        <w:rPr>
          <w:color w:val="000000"/>
          <w:sz w:val="28"/>
          <w:szCs w:val="28"/>
        </w:rPr>
        <w:t>Башкирским народом были сложены исторические песни о войне 1812 года, о ее героях. Среди них до сих пор широко бытуют “Марш Кутузова”, “Эскадрон”, “Вторая армия”, “</w:t>
      </w:r>
      <w:proofErr w:type="spellStart"/>
      <w:r w:rsidRPr="009E2D79">
        <w:rPr>
          <w:color w:val="000000"/>
          <w:sz w:val="28"/>
          <w:szCs w:val="28"/>
        </w:rPr>
        <w:t>Кахым</w:t>
      </w:r>
      <w:proofErr w:type="spellEnd"/>
      <w:r w:rsidRPr="009E2D79">
        <w:rPr>
          <w:color w:val="000000"/>
          <w:sz w:val="28"/>
          <w:szCs w:val="28"/>
        </w:rPr>
        <w:t xml:space="preserve"> </w:t>
      </w:r>
      <w:proofErr w:type="gramStart"/>
      <w:r w:rsidRPr="009E2D79">
        <w:rPr>
          <w:color w:val="000000"/>
          <w:sz w:val="28"/>
          <w:szCs w:val="28"/>
        </w:rPr>
        <w:t>туря</w:t>
      </w:r>
      <w:proofErr w:type="gramEnd"/>
      <w:r w:rsidRPr="009E2D79">
        <w:rPr>
          <w:color w:val="000000"/>
          <w:sz w:val="28"/>
          <w:szCs w:val="28"/>
        </w:rPr>
        <w:t>”, “</w:t>
      </w:r>
      <w:proofErr w:type="spellStart"/>
      <w:r w:rsidRPr="009E2D79">
        <w:rPr>
          <w:color w:val="000000"/>
          <w:sz w:val="28"/>
          <w:szCs w:val="28"/>
        </w:rPr>
        <w:t>Баик</w:t>
      </w:r>
      <w:proofErr w:type="spellEnd"/>
      <w:r w:rsidRPr="009E2D79">
        <w:rPr>
          <w:color w:val="000000"/>
          <w:sz w:val="28"/>
          <w:szCs w:val="28"/>
        </w:rPr>
        <w:t>” и другие.</w:t>
      </w:r>
    </w:p>
    <w:p w:rsidR="000C2583" w:rsidRDefault="000C2583" w:rsidP="00276758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76758" w:rsidRPr="00276758" w:rsidRDefault="00276758" w:rsidP="0027675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  <w:r>
        <w:rPr>
          <w:rFonts w:ascii="Times New Roman" w:hAnsi="Times New Roman" w:cs="Times New Roman"/>
          <w:sz w:val="28"/>
          <w:szCs w:val="28"/>
        </w:rPr>
        <w:t>Дома вам необходимо в парах составить презентацию на тему: «Участие башкир в заграничных походах русской армии».</w:t>
      </w:r>
    </w:p>
    <w:p w:rsidR="00276758" w:rsidRDefault="00276758" w:rsidP="0027675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758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6758">
        <w:rPr>
          <w:rFonts w:ascii="Times New Roman" w:hAnsi="Times New Roman" w:cs="Times New Roman"/>
          <w:sz w:val="28"/>
          <w:szCs w:val="28"/>
        </w:rPr>
        <w:t>В начале урока</w:t>
      </w:r>
      <w:r>
        <w:rPr>
          <w:rFonts w:ascii="Times New Roman" w:hAnsi="Times New Roman" w:cs="Times New Roman"/>
          <w:sz w:val="28"/>
          <w:szCs w:val="28"/>
        </w:rPr>
        <w:t xml:space="preserve"> мы с вами задались вопросом. Каким образом русской армии удалось одержать победу над непобедимой армией Наполеона Бонапарта? Теперь  мы с вами можем ответить на этот вопрос. </w:t>
      </w:r>
      <w:r w:rsidRPr="00276758">
        <w:rPr>
          <w:rFonts w:ascii="Times New Roman" w:hAnsi="Times New Roman" w:cs="Times New Roman"/>
          <w:b/>
          <w:sz w:val="28"/>
          <w:szCs w:val="28"/>
        </w:rPr>
        <w:t>Ответы учащихся.</w:t>
      </w:r>
    </w:p>
    <w:p w:rsidR="00FD1676" w:rsidRPr="00FD1676" w:rsidRDefault="00FD1676" w:rsidP="00FD167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Справились ли мы с вами с задачами, которые поставили в начале урока? </w:t>
      </w:r>
      <w:r w:rsidRPr="00276758">
        <w:rPr>
          <w:rFonts w:ascii="Times New Roman" w:hAnsi="Times New Roman" w:cs="Times New Roman"/>
          <w:b/>
          <w:sz w:val="28"/>
          <w:szCs w:val="28"/>
        </w:rPr>
        <w:t>Ответы учащихся.</w:t>
      </w:r>
    </w:p>
    <w:p w:rsidR="004A25AD" w:rsidRDefault="004A25AD" w:rsidP="0027675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узнали много нового. Давайте подведем итоги урока. Вытяните по одной карточке и продолжите фразу.</w:t>
      </w:r>
    </w:p>
    <w:p w:rsidR="00784479" w:rsidRPr="00784479" w:rsidRDefault="00276758" w:rsidP="0078447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Выставление оценок. </w:t>
      </w:r>
      <w:r w:rsidRPr="00C956BA">
        <w:rPr>
          <w:rFonts w:ascii="Times New Roman" w:hAnsi="Times New Roman" w:cs="Times New Roman"/>
          <w:b/>
          <w:sz w:val="28"/>
          <w:szCs w:val="28"/>
        </w:rPr>
        <w:t xml:space="preserve">Завершение урока. </w:t>
      </w:r>
      <w:r w:rsidRPr="00C956BA">
        <w:rPr>
          <w:rFonts w:ascii="Times New Roman" w:hAnsi="Times New Roman" w:cs="Times New Roman"/>
          <w:sz w:val="28"/>
          <w:szCs w:val="28"/>
        </w:rPr>
        <w:t xml:space="preserve">Спасибо за работу, до свидания! </w:t>
      </w:r>
      <w:bookmarkStart w:id="0" w:name="_GoBack"/>
      <w:bookmarkEnd w:id="0"/>
    </w:p>
    <w:sectPr w:rsidR="00784479" w:rsidRPr="00784479" w:rsidSect="00C956BA">
      <w:footerReference w:type="default" r:id="rId12"/>
      <w:pgSz w:w="11906" w:h="16838"/>
      <w:pgMar w:top="1134" w:right="850" w:bottom="28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533" w:rsidRDefault="008A4533" w:rsidP="00854A94">
      <w:pPr>
        <w:spacing w:after="0" w:line="240" w:lineRule="auto"/>
      </w:pPr>
      <w:r>
        <w:separator/>
      </w:r>
    </w:p>
  </w:endnote>
  <w:endnote w:type="continuationSeparator" w:id="0">
    <w:p w:rsidR="008A4533" w:rsidRDefault="008A4533" w:rsidP="0085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9072151"/>
      <w:docPartObj>
        <w:docPartGallery w:val="Page Numbers (Bottom of Page)"/>
        <w:docPartUnique/>
      </w:docPartObj>
    </w:sdtPr>
    <w:sdtContent>
      <w:p w:rsidR="00854A94" w:rsidRDefault="00EF09EF">
        <w:pPr>
          <w:pStyle w:val="a6"/>
          <w:jc w:val="center"/>
        </w:pPr>
        <w:r>
          <w:fldChar w:fldCharType="begin"/>
        </w:r>
        <w:r w:rsidR="00854A94">
          <w:instrText>PAGE   \* MERGEFORMAT</w:instrText>
        </w:r>
        <w:r>
          <w:fldChar w:fldCharType="separate"/>
        </w:r>
        <w:r w:rsidR="00210203">
          <w:rPr>
            <w:noProof/>
          </w:rPr>
          <w:t>7</w:t>
        </w:r>
        <w:r>
          <w:fldChar w:fldCharType="end"/>
        </w:r>
      </w:p>
    </w:sdtContent>
  </w:sdt>
  <w:p w:rsidR="00854A94" w:rsidRDefault="00854A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533" w:rsidRDefault="008A4533" w:rsidP="00854A94">
      <w:pPr>
        <w:spacing w:after="0" w:line="240" w:lineRule="auto"/>
      </w:pPr>
      <w:r>
        <w:separator/>
      </w:r>
    </w:p>
  </w:footnote>
  <w:footnote w:type="continuationSeparator" w:id="0">
    <w:p w:rsidR="008A4533" w:rsidRDefault="008A4533" w:rsidP="00854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C48D1"/>
    <w:multiLevelType w:val="hybridMultilevel"/>
    <w:tmpl w:val="E2C40ECA"/>
    <w:lvl w:ilvl="0" w:tplc="CC7404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FC2"/>
    <w:rsid w:val="000C2583"/>
    <w:rsid w:val="00103EF3"/>
    <w:rsid w:val="001A705F"/>
    <w:rsid w:val="001D1122"/>
    <w:rsid w:val="00210203"/>
    <w:rsid w:val="00276758"/>
    <w:rsid w:val="00335D53"/>
    <w:rsid w:val="003E4CA0"/>
    <w:rsid w:val="004263D0"/>
    <w:rsid w:val="0044101F"/>
    <w:rsid w:val="00456148"/>
    <w:rsid w:val="00470445"/>
    <w:rsid w:val="004A25AD"/>
    <w:rsid w:val="005A67B3"/>
    <w:rsid w:val="005F08D9"/>
    <w:rsid w:val="0061086F"/>
    <w:rsid w:val="00717B4C"/>
    <w:rsid w:val="00725A3A"/>
    <w:rsid w:val="00783105"/>
    <w:rsid w:val="00784479"/>
    <w:rsid w:val="00790D26"/>
    <w:rsid w:val="0085216A"/>
    <w:rsid w:val="00854A94"/>
    <w:rsid w:val="008845C0"/>
    <w:rsid w:val="008A3432"/>
    <w:rsid w:val="008A4533"/>
    <w:rsid w:val="00967A01"/>
    <w:rsid w:val="009E2D79"/>
    <w:rsid w:val="00A34FC2"/>
    <w:rsid w:val="00AA2AB9"/>
    <w:rsid w:val="00B42110"/>
    <w:rsid w:val="00C956BA"/>
    <w:rsid w:val="00D26B3D"/>
    <w:rsid w:val="00D82C17"/>
    <w:rsid w:val="00DE1AC1"/>
    <w:rsid w:val="00DE510F"/>
    <w:rsid w:val="00E1148D"/>
    <w:rsid w:val="00EF09EF"/>
    <w:rsid w:val="00FD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5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A94"/>
  </w:style>
  <w:style w:type="paragraph" w:styleId="a6">
    <w:name w:val="footer"/>
    <w:basedOn w:val="a"/>
    <w:link w:val="a7"/>
    <w:uiPriority w:val="99"/>
    <w:unhideWhenUsed/>
    <w:rsid w:val="0085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A94"/>
  </w:style>
  <w:style w:type="character" w:styleId="a8">
    <w:name w:val="Hyperlink"/>
    <w:basedOn w:val="a0"/>
    <w:uiPriority w:val="99"/>
    <w:unhideWhenUsed/>
    <w:rsid w:val="008A343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17B4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1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5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A94"/>
  </w:style>
  <w:style w:type="paragraph" w:styleId="a6">
    <w:name w:val="footer"/>
    <w:basedOn w:val="a"/>
    <w:link w:val="a7"/>
    <w:uiPriority w:val="99"/>
    <w:unhideWhenUsed/>
    <w:rsid w:val="0085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A94"/>
  </w:style>
  <w:style w:type="character" w:styleId="a8">
    <w:name w:val="Hyperlink"/>
    <w:basedOn w:val="a0"/>
    <w:uiPriority w:val="99"/>
    <w:unhideWhenUsed/>
    <w:rsid w:val="008A343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17B4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1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8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2%D0%B5%D1%87%D0%B5%D1%81%D1%82%D0%B2%D0%B5%D0%BD%D0%BD%D0%B0%D1%8F_%D0%B2%D0%BE%D0%B9%D0%BD%D0%B0_1812_%D0%B3%D0%BE%D0%B4%D0%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0%D1%88%D0%BA%D0%B8%D1%80%D1%81%D0%BA%D0%BE%D0%B5_%D0%B2%D0%BE%D0%B9%D1%81%D0%BA%D0%B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E%D1%82%D0%B5%D1%87%D0%B5%D1%81%D1%82%D0%B2%D0%B5%D0%BD%D0%BD%D0%B0%D1%8F_%D0%B2%D0%BE%D0%B9%D0%BD%D0%B0_1812_%D0%B3%D0%BE%D0%B4%D0%B0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ru.wikipedia.org/wiki/%D0%A0%D1%8B%D1%81%D1%8C_(%D0%B0%D0%BB%D0%BB%D1%8E%D1%8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0%D0%BB%D0%BE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 Турмаево</dc:creator>
  <cp:lastModifiedBy>Image&amp;Matros ®</cp:lastModifiedBy>
  <cp:revision>18</cp:revision>
  <cp:lastPrinted>2020-01-18T10:30:00Z</cp:lastPrinted>
  <dcterms:created xsi:type="dcterms:W3CDTF">2020-01-03T12:59:00Z</dcterms:created>
  <dcterms:modified xsi:type="dcterms:W3CDTF">2020-10-04T10:13:00Z</dcterms:modified>
</cp:coreProperties>
</file>