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99" w:rsidRDefault="00E32F99" w:rsidP="00E32F99">
      <w:pPr>
        <w:shd w:val="clear" w:color="auto" w:fill="FFFFFF"/>
        <w:spacing w:after="0" w:line="360" w:lineRule="atLeast"/>
        <w:textAlignment w:val="baseline"/>
      </w:pPr>
    </w:p>
    <w:p w:rsidR="00E32F99" w:rsidRDefault="00E32F99" w:rsidP="00E32F99">
      <w:pPr>
        <w:shd w:val="clear" w:color="auto" w:fill="FFFFFF"/>
        <w:spacing w:after="0" w:line="360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096A">
        <w:rPr>
          <w:rFonts w:ascii="Bookman Old Style" w:eastAsia="Times New Roman" w:hAnsi="Bookman Old Style" w:cs="Times New Roman"/>
          <w:b/>
          <w:bCs/>
          <w:color w:val="FF0000"/>
          <w:sz w:val="56"/>
          <w:szCs w:val="56"/>
          <w:lang w:eastAsia="ru-RU"/>
        </w:rPr>
        <w:t>Помню! Горжусь!</w:t>
      </w:r>
    </w:p>
    <w:p w:rsidR="00E32F99" w:rsidRPr="00FF0DCA" w:rsidRDefault="00E32F99" w:rsidP="00E32F99">
      <w:pPr>
        <w:shd w:val="clear" w:color="auto" w:fill="FFFFFF"/>
        <w:spacing w:after="0" w:line="360" w:lineRule="atLeast"/>
        <w:ind w:left="-851" w:right="-284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184785</wp:posOffset>
            </wp:positionV>
            <wp:extent cx="1979295" cy="2476500"/>
            <wp:effectExtent l="19050" t="0" r="1905" b="0"/>
            <wp:wrapSquare wrapText="bothSides"/>
            <wp:docPr id="4" name="Рисунок 23" descr="G:\фото к 70 лет. Победы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фото к 70 лет. Победы\Дед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184785</wp:posOffset>
            </wp:positionV>
            <wp:extent cx="1979295" cy="2476500"/>
            <wp:effectExtent l="19050" t="0" r="1905" b="0"/>
            <wp:wrapSquare wrapText="bothSides"/>
            <wp:docPr id="23" name="Рисунок 23" descr="G:\фото к 70 лет. Победы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фото к 70 лет. Победы\Дед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t xml:space="preserve"> </w:t>
      </w:r>
    </w:p>
    <w:p w:rsidR="00E32F99" w:rsidRDefault="00E32F99" w:rsidP="00E32F99">
      <w:pPr>
        <w:shd w:val="clear" w:color="auto" w:fill="FFFFFF"/>
        <w:spacing w:after="0" w:line="360" w:lineRule="atLeast"/>
        <w:ind w:left="-851"/>
        <w:textAlignment w:val="baseline"/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</w:pPr>
    </w:p>
    <w:p w:rsidR="00E32F99" w:rsidRPr="00DE096A" w:rsidRDefault="00E32F99" w:rsidP="00E32F99">
      <w:pPr>
        <w:shd w:val="clear" w:color="auto" w:fill="FFFFFF"/>
        <w:spacing w:after="0" w:line="360" w:lineRule="atLeast"/>
        <w:ind w:left="-851"/>
        <w:textAlignment w:val="baseline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  <w:proofErr w:type="spellStart"/>
      <w:r w:rsidRPr="00DE096A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>Филёгин</w:t>
      </w:r>
      <w:proofErr w:type="spellEnd"/>
      <w:r w:rsidRPr="00DE096A"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  <w:t xml:space="preserve"> Михаил Максимович (1918 – 1984гг.)</w:t>
      </w:r>
    </w:p>
    <w:p w:rsidR="00E32F99" w:rsidRDefault="00E32F99" w:rsidP="00E32F99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</w:pPr>
    </w:p>
    <w:p w:rsidR="00E32F99" w:rsidRPr="00E630F3" w:rsidRDefault="00E32F99" w:rsidP="00E32F99">
      <w:pPr>
        <w:shd w:val="clear" w:color="auto" w:fill="FFFFFF"/>
        <w:spacing w:after="0" w:line="360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Медаль «За отвагу»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(15.01.1945 г.)</w:t>
      </w:r>
    </w:p>
    <w:p w:rsidR="00E32F99" w:rsidRDefault="00E32F99" w:rsidP="00E32F99">
      <w:pPr>
        <w:ind w:left="-851"/>
      </w:pPr>
      <w:r>
        <w:t xml:space="preserve">            </w:t>
      </w:r>
      <w:r w:rsidRPr="00DB073B">
        <w:rPr>
          <w:noProof/>
          <w:lang w:eastAsia="ru-RU"/>
        </w:rPr>
        <w:drawing>
          <wp:inline distT="0" distB="0" distL="0" distR="0">
            <wp:extent cx="647700" cy="1362075"/>
            <wp:effectExtent l="0" t="0" r="0" b="0"/>
            <wp:docPr id="3" name="Рисунок 13" descr="https://pamyat-naroda.ru/bitrix/templates/pn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myat-naroda.ru/bitrix/templates/pn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9" w:rsidRDefault="00E32F99" w:rsidP="00E32F99">
      <w:pPr>
        <w:ind w:left="-851"/>
        <w:rPr>
          <w:rFonts w:asciiTheme="majorHAnsi" w:hAnsiTheme="majorHAnsi" w:cs="Times New Roman"/>
          <w:sz w:val="28"/>
          <w:szCs w:val="28"/>
        </w:rPr>
      </w:pPr>
      <w:r w:rsidRPr="00DE096A">
        <w:rPr>
          <w:rFonts w:asciiTheme="majorHAnsi" w:hAnsiTheme="majorHAnsi" w:cs="Times New Roman"/>
          <w:sz w:val="28"/>
          <w:szCs w:val="28"/>
          <w:u w:val="single"/>
        </w:rPr>
        <w:t>Звание:</w:t>
      </w:r>
      <w:r>
        <w:rPr>
          <w:rFonts w:asciiTheme="majorHAnsi" w:hAnsiTheme="majorHAnsi" w:cs="Times New Roman"/>
          <w:sz w:val="28"/>
          <w:szCs w:val="28"/>
        </w:rPr>
        <w:t xml:space="preserve"> рядовой</w:t>
      </w:r>
    </w:p>
    <w:p w:rsidR="00E32F99" w:rsidRDefault="00E32F99" w:rsidP="00E32F99">
      <w:pPr>
        <w:ind w:left="-851"/>
        <w:rPr>
          <w:rFonts w:asciiTheme="majorHAnsi" w:hAnsiTheme="majorHAnsi" w:cs="Times New Roman"/>
          <w:sz w:val="28"/>
          <w:szCs w:val="28"/>
        </w:rPr>
      </w:pPr>
      <w:r w:rsidRPr="00DE096A">
        <w:rPr>
          <w:rFonts w:asciiTheme="majorHAnsi" w:hAnsiTheme="majorHAnsi" w:cs="Times New Roman"/>
          <w:sz w:val="28"/>
          <w:szCs w:val="28"/>
          <w:u w:val="single"/>
        </w:rPr>
        <w:t>Должность:</w:t>
      </w:r>
      <w:r>
        <w:rPr>
          <w:rFonts w:asciiTheme="majorHAnsi" w:hAnsiTheme="majorHAnsi" w:cs="Times New Roman"/>
          <w:sz w:val="28"/>
          <w:szCs w:val="28"/>
        </w:rPr>
        <w:t xml:space="preserve"> автоматчик роты автоматчиков 32 моторизованной стрелковой Корсунской Краснознамённой бригады, 18 танкового Знаменского Краснознамённого корпуса.</w:t>
      </w:r>
    </w:p>
    <w:p w:rsidR="00E32F99" w:rsidRPr="00FF0DCA" w:rsidRDefault="00E32F99" w:rsidP="00E32F99">
      <w:pPr>
        <w:ind w:left="-851"/>
        <w:rPr>
          <w:rFonts w:asciiTheme="majorHAnsi" w:hAnsiTheme="majorHAnsi" w:cs="Times New Roman"/>
          <w:sz w:val="28"/>
          <w:szCs w:val="28"/>
        </w:rPr>
      </w:pPr>
      <w:r w:rsidRPr="00DE096A">
        <w:rPr>
          <w:rFonts w:asciiTheme="majorHAnsi" w:hAnsiTheme="majorHAnsi" w:cs="Times New Roman"/>
          <w:sz w:val="28"/>
          <w:szCs w:val="28"/>
          <w:u w:val="single"/>
        </w:rPr>
        <w:t>Боевые действия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F0DCA">
        <w:rPr>
          <w:rFonts w:asciiTheme="majorHAnsi" w:hAnsiTheme="majorHAnsi" w:cs="Times New Roman"/>
          <w:sz w:val="28"/>
          <w:szCs w:val="28"/>
        </w:rPr>
        <w:t>(где, когда):</w:t>
      </w:r>
    </w:p>
    <w:p w:rsidR="00E32F99" w:rsidRPr="00FF0DCA" w:rsidRDefault="00E32F99" w:rsidP="00E32F99">
      <w:pPr>
        <w:ind w:left="-851"/>
        <w:rPr>
          <w:rFonts w:asciiTheme="majorHAnsi" w:hAnsiTheme="majorHAnsi" w:cs="Times New Roman"/>
          <w:sz w:val="28"/>
          <w:szCs w:val="28"/>
        </w:rPr>
      </w:pPr>
      <w:r w:rsidRPr="00FF0DCA">
        <w:rPr>
          <w:rFonts w:asciiTheme="majorHAnsi" w:hAnsiTheme="majorHAnsi" w:cs="Times New Roman"/>
          <w:sz w:val="28"/>
          <w:szCs w:val="28"/>
        </w:rPr>
        <w:t xml:space="preserve">С 25.09.1943г.  по  6.11.1943 г.  2-ой Украинский фронт, </w:t>
      </w:r>
    </w:p>
    <w:p w:rsidR="00E32F99" w:rsidRPr="00FF0DCA" w:rsidRDefault="00E32F99" w:rsidP="00E32F99">
      <w:pPr>
        <w:ind w:left="-851"/>
        <w:rPr>
          <w:rFonts w:asciiTheme="majorHAnsi" w:hAnsiTheme="majorHAnsi" w:cs="Times New Roman"/>
          <w:sz w:val="28"/>
          <w:szCs w:val="28"/>
        </w:rPr>
      </w:pPr>
      <w:r w:rsidRPr="00FF0DCA">
        <w:rPr>
          <w:rFonts w:asciiTheme="majorHAnsi" w:hAnsiTheme="majorHAnsi" w:cs="Times New Roman"/>
          <w:sz w:val="28"/>
          <w:szCs w:val="28"/>
        </w:rPr>
        <w:t xml:space="preserve">С 9.06.1944г. по 1.11.1944г. 2-ой Украинский фронт, </w:t>
      </w:r>
    </w:p>
    <w:p w:rsidR="00E32F99" w:rsidRPr="00FF0DCA" w:rsidRDefault="00E32F99" w:rsidP="00E32F99">
      <w:pPr>
        <w:ind w:left="-851"/>
        <w:rPr>
          <w:rFonts w:asciiTheme="majorHAnsi" w:hAnsiTheme="majorHAnsi" w:cs="Times New Roman"/>
          <w:sz w:val="28"/>
          <w:szCs w:val="28"/>
        </w:rPr>
      </w:pPr>
      <w:r w:rsidRPr="00FF0DCA">
        <w:rPr>
          <w:rFonts w:asciiTheme="majorHAnsi" w:hAnsiTheme="majorHAnsi" w:cs="Times New Roman"/>
          <w:sz w:val="28"/>
          <w:szCs w:val="28"/>
        </w:rPr>
        <w:t>С 1.11.1944г. 3-ий Украинский фронт.</w:t>
      </w:r>
    </w:p>
    <w:p w:rsidR="00E32F99" w:rsidRPr="00FF0DCA" w:rsidRDefault="00E32F99" w:rsidP="00E32F99">
      <w:pPr>
        <w:ind w:left="-851"/>
        <w:rPr>
          <w:rFonts w:asciiTheme="majorHAnsi" w:hAnsiTheme="majorHAnsi" w:cs="Times New Roman"/>
          <w:sz w:val="28"/>
          <w:szCs w:val="28"/>
        </w:rPr>
      </w:pPr>
      <w:r w:rsidRPr="00DE096A">
        <w:rPr>
          <w:rFonts w:asciiTheme="majorHAnsi" w:hAnsiTheme="majorHAnsi" w:cs="Times New Roman"/>
          <w:sz w:val="28"/>
          <w:szCs w:val="28"/>
          <w:u w:val="single"/>
        </w:rPr>
        <w:t>Ранения</w:t>
      </w:r>
      <w:r w:rsidRPr="00FF0DCA">
        <w:rPr>
          <w:rFonts w:asciiTheme="majorHAnsi" w:hAnsiTheme="majorHAnsi" w:cs="Times New Roman"/>
          <w:sz w:val="28"/>
          <w:szCs w:val="28"/>
        </w:rPr>
        <w:t>: легко ранен 6.11.1943г. в районе Н.Георгиевск</w:t>
      </w:r>
    </w:p>
    <w:p w:rsidR="00E32F99" w:rsidRPr="00FF0DCA" w:rsidRDefault="00E32F99" w:rsidP="00E32F99">
      <w:pPr>
        <w:ind w:left="-851"/>
        <w:rPr>
          <w:rFonts w:asciiTheme="majorHAnsi" w:hAnsiTheme="majorHAnsi" w:cs="Times New Roman"/>
          <w:sz w:val="28"/>
          <w:szCs w:val="28"/>
        </w:rPr>
      </w:pPr>
      <w:r w:rsidRPr="00FF0DCA">
        <w:rPr>
          <w:rFonts w:asciiTheme="majorHAnsi" w:hAnsiTheme="majorHAnsi" w:cs="Times New Roman"/>
          <w:sz w:val="28"/>
          <w:szCs w:val="28"/>
        </w:rPr>
        <w:t>(из наградного листа)</w:t>
      </w:r>
    </w:p>
    <w:p w:rsidR="00E32F99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FF0DCA">
        <w:rPr>
          <w:rFonts w:asciiTheme="majorHAnsi" w:hAnsiTheme="majorHAnsi" w:cs="Times New Roman"/>
          <w:sz w:val="28"/>
          <w:szCs w:val="28"/>
        </w:rPr>
        <w:t>т.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FF0DCA">
        <w:rPr>
          <w:rFonts w:asciiTheme="majorHAnsi" w:hAnsiTheme="majorHAnsi" w:cs="Times New Roman"/>
          <w:sz w:val="28"/>
          <w:szCs w:val="28"/>
        </w:rPr>
        <w:t>Филёгин</w:t>
      </w:r>
      <w:proofErr w:type="spellEnd"/>
      <w:r w:rsidRPr="00FF0DCA">
        <w:rPr>
          <w:rFonts w:asciiTheme="majorHAnsi" w:hAnsiTheme="majorHAnsi" w:cs="Times New Roman"/>
          <w:sz w:val="28"/>
          <w:szCs w:val="28"/>
        </w:rPr>
        <w:t xml:space="preserve"> в роте автоматчиков с июня 1944 г. За время пребывания в роте во время боевых действий показал себя смелым и бесстрашным автоматчиком. Во время боёв в районе </w:t>
      </w:r>
      <w:proofErr w:type="spellStart"/>
      <w:r w:rsidRPr="00FF0DCA">
        <w:rPr>
          <w:rFonts w:asciiTheme="majorHAnsi" w:hAnsiTheme="majorHAnsi" w:cs="Times New Roman"/>
          <w:sz w:val="28"/>
          <w:szCs w:val="28"/>
        </w:rPr>
        <w:t>Жамбек</w:t>
      </w:r>
      <w:proofErr w:type="spellEnd"/>
      <w:r w:rsidRPr="00FF0DCA">
        <w:rPr>
          <w:rFonts w:asciiTheme="majorHAnsi" w:hAnsiTheme="majorHAnsi" w:cs="Times New Roman"/>
          <w:sz w:val="28"/>
          <w:szCs w:val="28"/>
        </w:rPr>
        <w:t xml:space="preserve"> Венгрия 7.01.45 г., когда противник предпринял контратаку </w:t>
      </w:r>
      <w:proofErr w:type="spellStart"/>
      <w:r w:rsidRPr="00FF0DCA">
        <w:rPr>
          <w:rFonts w:asciiTheme="majorHAnsi" w:hAnsiTheme="majorHAnsi" w:cs="Times New Roman"/>
          <w:sz w:val="28"/>
          <w:szCs w:val="28"/>
        </w:rPr>
        <w:t>т</w:t>
      </w:r>
      <w:proofErr w:type="gramStart"/>
      <w:r w:rsidRPr="00FF0DCA">
        <w:rPr>
          <w:rFonts w:asciiTheme="majorHAnsi" w:hAnsiTheme="majorHAnsi" w:cs="Times New Roman"/>
          <w:sz w:val="28"/>
          <w:szCs w:val="28"/>
        </w:rPr>
        <w:t>.Ф</w:t>
      </w:r>
      <w:proofErr w:type="gramEnd"/>
      <w:r w:rsidRPr="00FF0DCA">
        <w:rPr>
          <w:rFonts w:asciiTheme="majorHAnsi" w:hAnsiTheme="majorHAnsi" w:cs="Times New Roman"/>
          <w:sz w:val="28"/>
          <w:szCs w:val="28"/>
        </w:rPr>
        <w:t>илёгин</w:t>
      </w:r>
      <w:proofErr w:type="spellEnd"/>
      <w:r w:rsidRPr="00FF0DCA">
        <w:rPr>
          <w:rFonts w:asciiTheme="majorHAnsi" w:hAnsiTheme="majorHAnsi" w:cs="Times New Roman"/>
          <w:sz w:val="28"/>
          <w:szCs w:val="28"/>
        </w:rPr>
        <w:t xml:space="preserve"> проявил мужество и отвагу. В этом бою он уничтожил из своего автомата до 10 гитлеровцев. Несмотря на интенсивный огонь противника </w:t>
      </w:r>
      <w:proofErr w:type="spellStart"/>
      <w:r w:rsidRPr="00FF0DCA">
        <w:rPr>
          <w:rFonts w:asciiTheme="majorHAnsi" w:hAnsiTheme="majorHAnsi" w:cs="Times New Roman"/>
          <w:sz w:val="28"/>
          <w:szCs w:val="28"/>
        </w:rPr>
        <w:t>т</w:t>
      </w:r>
      <w:proofErr w:type="gramStart"/>
      <w:r w:rsidRPr="00FF0DCA">
        <w:rPr>
          <w:rFonts w:asciiTheme="majorHAnsi" w:hAnsiTheme="majorHAnsi" w:cs="Times New Roman"/>
          <w:sz w:val="28"/>
          <w:szCs w:val="28"/>
        </w:rPr>
        <w:t>.Ф</w:t>
      </w:r>
      <w:proofErr w:type="gramEnd"/>
      <w:r w:rsidRPr="00FF0DCA">
        <w:rPr>
          <w:rFonts w:asciiTheme="majorHAnsi" w:hAnsiTheme="majorHAnsi" w:cs="Times New Roman"/>
          <w:sz w:val="28"/>
          <w:szCs w:val="28"/>
        </w:rPr>
        <w:t>илёгин</w:t>
      </w:r>
      <w:proofErr w:type="spellEnd"/>
      <w:r w:rsidRPr="00FF0DCA">
        <w:rPr>
          <w:rFonts w:asciiTheme="majorHAnsi" w:hAnsiTheme="majorHAnsi" w:cs="Times New Roman"/>
          <w:sz w:val="28"/>
          <w:szCs w:val="28"/>
        </w:rPr>
        <w:t xml:space="preserve"> продолжал уничтожать гитлеровцев до тех пор пока не была отражена контратака.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C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Орден Отечественной войны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C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степени.</w:t>
      </w:r>
      <w:r w:rsidRPr="004C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(1985 г.)</w:t>
      </w:r>
      <w:r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                          </w:t>
      </w:r>
      <w:r w:rsidRPr="00FF0DCA">
        <w:rPr>
          <w:rFonts w:ascii="Roboto" w:eastAsia="Times New Roman" w:hAnsi="Roboto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009650" cy="1019175"/>
            <wp:effectExtent l="19050" t="0" r="0" b="0"/>
            <wp:docPr id="9" name="Рисунок 17" descr="http://victory.sokolniki.com/EditorFiles/image/Decorations/13c693b90a1ea6892bfc19bd06e600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ctory.sokolniki.com/EditorFiles/image/Decorations/13c693b90a1ea6892bfc19bd06e6006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19" cy="102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lastRenderedPageBreak/>
        <w:t>Дедушка родился в простой рабочей семье. В 1921 г. его родители умерли от голода (был голод в Поволжье). Его и сестру Дуню взяла на воспитание тётка со стороны отца.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В 1938 г. был призван в Красную Армию, служил на Дальнем Востоке на границе. С сентября 1939 г. по март 1941 г. служил в 4-ом стрелковом батальоне стрелком. С марта 1941 г. по ноябрь 1942 г. - 12 отборная рота, стрелок. С ноября 1942 г. по сентябрь 1944 г. - 16 стрелковый полк, стрелок. С сентября 1944 г. по июнь 1946 г. - 32 мотострелковый полк, шофёр.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6 ноября 1943 г. был легко ранен в районе Н.Георгиевска.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Боевые действия: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С 25.09.1943г.  по  6.11.1943 г.  2-ой Украинский фронт, 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С 9.06.1944г. по 1.11.1944г. 2-ой Украинский фронт, 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С 1.11.1944г. 3-ий Украинский фронт.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Подвиг: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(из наградного листа)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т. </w:t>
      </w:r>
      <w:proofErr w:type="spellStart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Филёгин</w:t>
      </w:r>
      <w:proofErr w:type="spellEnd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 в роте автоматчиков с июня 1944 г. За время пребывания в роте во время боевых действий показал себя смелым и бесстрашным автоматчиком. Во время боёв в районе </w:t>
      </w:r>
      <w:proofErr w:type="spellStart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Жамбек</w:t>
      </w:r>
      <w:proofErr w:type="spellEnd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 Венгрия 7.01.45 г., когда противник предпринял контратаку </w:t>
      </w:r>
      <w:proofErr w:type="spellStart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т</w:t>
      </w:r>
      <w:proofErr w:type="gramStart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.Ф</w:t>
      </w:r>
      <w:proofErr w:type="gramEnd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илёгин</w:t>
      </w:r>
      <w:proofErr w:type="spellEnd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 проявил мужество и отвагу. В этом бою он уничтожил из своего автомата до 10 гитлеровцев. Несмотря на интенсивный огонь противника </w:t>
      </w:r>
      <w:proofErr w:type="spellStart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т</w:t>
      </w:r>
      <w:proofErr w:type="gramStart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.Ф</w:t>
      </w:r>
      <w:proofErr w:type="gramEnd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илёгин</w:t>
      </w:r>
      <w:proofErr w:type="spellEnd"/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 продолжал уничтожать гитлеровцев до тех пор пока не была отражена контратака.                                                                                                     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За это он получил "Медаль за отвагу" (11.01.1945 г.).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У моего дедушки Михаила есть и другие награды: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"Медаль за взятие Будапешта" (23.09.1946 г.)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"Медаль за взятие Вены" (23.02.1946 г.)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"Медаль за победу над Германией" (23.02.1946 г.)</w:t>
      </w:r>
    </w:p>
    <w:p w:rsidR="00E32F99" w:rsidRPr="004A67E4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С ноября 1942 г. по май 1945 г. он находился в составе 16 стрелкового полка стрелком; 32 мотострелковый полк,</w:t>
      </w:r>
      <w:r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 </w:t>
      </w: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шофёр.</w:t>
      </w:r>
    </w:p>
    <w:p w:rsidR="00E32F99" w:rsidRPr="00E35A09" w:rsidRDefault="00E32F99" w:rsidP="00E32F99">
      <w:pPr>
        <w:ind w:left="-851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Когда закончилась война, он вернулся домой и в 1947 г. женился.</w:t>
      </w:r>
      <w:r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 </w:t>
      </w: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В его семье было четверо детей. Работал на суконной фабрике им.Ст.</w:t>
      </w:r>
      <w:r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 xml:space="preserve"> </w:t>
      </w:r>
      <w:r w:rsidRPr="004A67E4">
        <w:rPr>
          <w:rFonts w:ascii="Roboto" w:eastAsia="Times New Roman" w:hAnsi="Roboto" w:cs="Helvetica"/>
          <w:color w:val="333333"/>
          <w:sz w:val="27"/>
          <w:szCs w:val="27"/>
          <w:lang w:eastAsia="ru-RU"/>
        </w:rPr>
        <w:t>Разина, слесарем, а потом по состоянию здоровья охранником. Он был хорошим, любящим отцом и дедом.</w:t>
      </w:r>
    </w:p>
    <w:p w:rsidR="006D70C2" w:rsidRDefault="00E32F99" w:rsidP="00E32F99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2F99">
        <w:rPr>
          <w:rFonts w:ascii="Times New Roman" w:hAnsi="Times New Roman" w:cs="Times New Roman"/>
          <w:sz w:val="24"/>
          <w:szCs w:val="24"/>
        </w:rPr>
        <w:t xml:space="preserve">      Каждый год</w:t>
      </w:r>
      <w:r>
        <w:rPr>
          <w:rFonts w:ascii="Times New Roman" w:hAnsi="Times New Roman" w:cs="Times New Roman"/>
          <w:sz w:val="24"/>
          <w:szCs w:val="24"/>
        </w:rPr>
        <w:t>, 9 мая, мы всей семьёй ходим к обелиску и возлагаем цветы в память о дедушке.</w:t>
      </w:r>
    </w:p>
    <w:p w:rsidR="00E32F99" w:rsidRDefault="00E32F99" w:rsidP="00E32F99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32F99" w:rsidRDefault="00E32F99" w:rsidP="00E32F99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32F99" w:rsidRDefault="00E32F99" w:rsidP="00E32F99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32F99" w:rsidRPr="00E32F99" w:rsidRDefault="00E32F99" w:rsidP="00E32F9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F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90419"/>
            <wp:effectExtent l="19050" t="0" r="3175" b="0"/>
            <wp:docPr id="1" name="Рисунок 1" descr="getImageCAEVS1M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getImageCAEVS1M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F99" w:rsidRPr="00E32F99" w:rsidSect="00DE096A">
      <w:pgSz w:w="11906" w:h="16838"/>
      <w:pgMar w:top="567" w:right="850" w:bottom="709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99"/>
    <w:rsid w:val="0073044A"/>
    <w:rsid w:val="00776431"/>
    <w:rsid w:val="00BB47D8"/>
    <w:rsid w:val="00E32F99"/>
    <w:rsid w:val="00F62051"/>
    <w:rsid w:val="00FD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omegasoft</dc:creator>
  <cp:lastModifiedBy>omegasoft</cp:lastModifiedBy>
  <cp:revision>1</cp:revision>
  <dcterms:created xsi:type="dcterms:W3CDTF">2020-10-13T10:14:00Z</dcterms:created>
  <dcterms:modified xsi:type="dcterms:W3CDTF">2020-10-13T10:20:00Z</dcterms:modified>
</cp:coreProperties>
</file>