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51C" w:rsidRDefault="0092251C" w:rsidP="00043D69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КИНЕЗИОЛОГИЧЕСКИЕ УПРАЖНЕНИЯ </w:t>
      </w:r>
      <w:r w:rsidR="00071A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71A73" w:rsidRDefault="00071A73" w:rsidP="00043D69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РАЗВИТИИ И ОБУЧЕНИИ ДЕТЕЙ С ОВЗ</w:t>
      </w:r>
    </w:p>
    <w:p w:rsidR="00A74337" w:rsidRDefault="00071A73" w:rsidP="00043D69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4337" w:rsidRPr="00A74337" w:rsidRDefault="00A74337" w:rsidP="00A74337">
      <w:pPr>
        <w:pStyle w:val="Default"/>
        <w:jc w:val="center"/>
        <w:rPr>
          <w:b/>
        </w:rPr>
      </w:pPr>
      <w:r w:rsidRPr="00A74337">
        <w:rPr>
          <w:b/>
        </w:rPr>
        <w:t xml:space="preserve">М.Р. Перминова </w:t>
      </w:r>
    </w:p>
    <w:p w:rsidR="00AD36E1" w:rsidRDefault="00A74337" w:rsidP="00A74337">
      <w:pPr>
        <w:pStyle w:val="Default"/>
        <w:jc w:val="center"/>
        <w:rPr>
          <w:iCs/>
          <w:sz w:val="23"/>
          <w:szCs w:val="23"/>
        </w:rPr>
      </w:pPr>
      <w:r w:rsidRPr="00A74337">
        <w:t xml:space="preserve">учитель </w:t>
      </w:r>
      <w:r w:rsidR="00AD36E1">
        <w:t>изобразительного искусства</w:t>
      </w:r>
      <w:r w:rsidRPr="00A74337">
        <w:rPr>
          <w:iCs/>
          <w:sz w:val="23"/>
          <w:szCs w:val="23"/>
        </w:rPr>
        <w:t xml:space="preserve"> </w:t>
      </w:r>
      <w:r w:rsidR="00AD36E1">
        <w:rPr>
          <w:iCs/>
          <w:sz w:val="23"/>
          <w:szCs w:val="23"/>
        </w:rPr>
        <w:t>высшей квалификационной категории</w:t>
      </w:r>
    </w:p>
    <w:p w:rsidR="00A74337" w:rsidRPr="00A74337" w:rsidRDefault="00A74337" w:rsidP="00A74337">
      <w:pPr>
        <w:pStyle w:val="Default"/>
        <w:jc w:val="center"/>
        <w:rPr>
          <w:sz w:val="23"/>
          <w:szCs w:val="23"/>
        </w:rPr>
      </w:pPr>
      <w:r w:rsidRPr="00A74337">
        <w:rPr>
          <w:iCs/>
          <w:sz w:val="23"/>
          <w:szCs w:val="23"/>
        </w:rPr>
        <w:t xml:space="preserve"> </w:t>
      </w:r>
      <w:r w:rsidRPr="00A74337">
        <w:rPr>
          <w:sz w:val="23"/>
          <w:szCs w:val="23"/>
        </w:rPr>
        <w:t xml:space="preserve">МАОУ «Школа № 7 для </w:t>
      </w:r>
      <w:proofErr w:type="gramStart"/>
      <w:r w:rsidRPr="00A74337">
        <w:rPr>
          <w:sz w:val="23"/>
          <w:szCs w:val="23"/>
        </w:rPr>
        <w:t>обучающихся</w:t>
      </w:r>
      <w:proofErr w:type="gramEnd"/>
      <w:r w:rsidRPr="00A74337">
        <w:rPr>
          <w:sz w:val="23"/>
          <w:szCs w:val="23"/>
        </w:rPr>
        <w:t xml:space="preserve"> с ОВЗ»  г. Березники Пермский край</w:t>
      </w:r>
    </w:p>
    <w:p w:rsidR="00A74337" w:rsidRDefault="00FD015E" w:rsidP="00A74337">
      <w:pPr>
        <w:spacing w:after="0" w:line="240" w:lineRule="auto"/>
        <w:ind w:right="-142"/>
        <w:jc w:val="center"/>
        <w:rPr>
          <w:rStyle w:val="a3"/>
          <w:sz w:val="23"/>
          <w:szCs w:val="23"/>
        </w:rPr>
      </w:pPr>
      <w:hyperlink r:id="rId6" w:history="1">
        <w:r w:rsidR="00A74337" w:rsidRPr="00A74337">
          <w:rPr>
            <w:rStyle w:val="a3"/>
            <w:sz w:val="23"/>
            <w:szCs w:val="23"/>
            <w:lang w:val="en-US"/>
          </w:rPr>
          <w:t>marina</w:t>
        </w:r>
        <w:r w:rsidR="00A74337" w:rsidRPr="00A74337">
          <w:rPr>
            <w:rStyle w:val="a3"/>
            <w:sz w:val="23"/>
            <w:szCs w:val="23"/>
          </w:rPr>
          <w:t>_</w:t>
        </w:r>
        <w:r w:rsidR="00A74337" w:rsidRPr="00A74337">
          <w:rPr>
            <w:rStyle w:val="a3"/>
            <w:sz w:val="23"/>
            <w:szCs w:val="23"/>
            <w:lang w:val="en-US"/>
          </w:rPr>
          <w:t>perminova</w:t>
        </w:r>
        <w:r w:rsidR="00A74337" w:rsidRPr="00A74337">
          <w:rPr>
            <w:rStyle w:val="a3"/>
            <w:sz w:val="23"/>
            <w:szCs w:val="23"/>
          </w:rPr>
          <w:t>@</w:t>
        </w:r>
        <w:r w:rsidR="00A74337" w:rsidRPr="00A74337">
          <w:rPr>
            <w:rStyle w:val="a3"/>
            <w:sz w:val="23"/>
            <w:szCs w:val="23"/>
            <w:lang w:val="en-US"/>
          </w:rPr>
          <w:t>inbox</w:t>
        </w:r>
        <w:r w:rsidR="00A74337" w:rsidRPr="00A74337">
          <w:rPr>
            <w:rStyle w:val="a3"/>
            <w:sz w:val="23"/>
            <w:szCs w:val="23"/>
          </w:rPr>
          <w:t>.</w:t>
        </w:r>
        <w:r w:rsidR="00A74337" w:rsidRPr="00A74337">
          <w:rPr>
            <w:rStyle w:val="a3"/>
            <w:sz w:val="23"/>
            <w:szCs w:val="23"/>
            <w:lang w:val="en-US"/>
          </w:rPr>
          <w:t>ru</w:t>
        </w:r>
      </w:hyperlink>
    </w:p>
    <w:p w:rsidR="00AD36E1" w:rsidRPr="00AD36E1" w:rsidRDefault="00AD36E1" w:rsidP="00A74337">
      <w:pPr>
        <w:spacing w:after="0" w:line="240" w:lineRule="auto"/>
        <w:ind w:right="-142"/>
        <w:jc w:val="center"/>
        <w:rPr>
          <w:sz w:val="23"/>
          <w:szCs w:val="23"/>
        </w:rPr>
      </w:pPr>
    </w:p>
    <w:p w:rsidR="00071A73" w:rsidRDefault="00A74337" w:rsidP="00043D69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Аннотация.</w:t>
      </w:r>
      <w:r w:rsidR="004B47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47CA" w:rsidRPr="004B47CA">
        <w:rPr>
          <w:rFonts w:ascii="Times New Roman" w:hAnsi="Times New Roman" w:cs="Times New Roman"/>
          <w:sz w:val="24"/>
          <w:szCs w:val="24"/>
        </w:rPr>
        <w:t xml:space="preserve">Образовательная кинезиология как эффективная технология, </w:t>
      </w:r>
      <w:r w:rsidR="004B47CA">
        <w:rPr>
          <w:rFonts w:ascii="Times New Roman" w:hAnsi="Times New Roman" w:cs="Times New Roman"/>
          <w:sz w:val="24"/>
          <w:szCs w:val="24"/>
        </w:rPr>
        <w:t xml:space="preserve">способствующая росту, развитию и сохранению здоровья </w:t>
      </w:r>
      <w:proofErr w:type="gramStart"/>
      <w:r w:rsidR="004B47C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B47CA">
        <w:rPr>
          <w:rFonts w:ascii="Times New Roman" w:hAnsi="Times New Roman" w:cs="Times New Roman"/>
          <w:sz w:val="24"/>
          <w:szCs w:val="24"/>
        </w:rPr>
        <w:t xml:space="preserve"> с ОВЗ.</w:t>
      </w:r>
    </w:p>
    <w:p w:rsidR="004B47CA" w:rsidRPr="004B47CA" w:rsidRDefault="004B47CA" w:rsidP="00043D69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4"/>
          <w:szCs w:val="24"/>
        </w:rPr>
      </w:pPr>
    </w:p>
    <w:p w:rsidR="00BC0739" w:rsidRPr="00394B7E" w:rsidRDefault="00071A73" w:rsidP="00394B7E">
      <w:pPr>
        <w:spacing w:after="0" w:line="240" w:lineRule="auto"/>
        <w:ind w:right="-142" w:hanging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B7E">
        <w:rPr>
          <w:rFonts w:ascii="Times New Roman" w:hAnsi="Times New Roman" w:cs="Times New Roman"/>
          <w:sz w:val="28"/>
          <w:szCs w:val="28"/>
        </w:rPr>
        <w:t xml:space="preserve">         </w:t>
      </w:r>
      <w:r w:rsidR="00BC0739" w:rsidRPr="00394B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394B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BC0739" w:rsidRPr="00394B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33E6F" w:rsidRPr="00394B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BC0739" w:rsidRPr="00394B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МАОУ «Школа № 7 для </w:t>
      </w:r>
      <w:proofErr w:type="gramStart"/>
      <w:r w:rsidR="00BC0739" w:rsidRPr="00394B7E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="00BC0739" w:rsidRPr="00394B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ОВЗ»  г. Березники Пермского края обучаются дети с умственной отсталостью (интеллектуальными нарушениями). Главнейшая задача Федерального государственного образовательного стандарта образования  обучающихся с умственной отсталостью (интеллектуальными нарушениями) – разработка содержания и технологий образования, обеспечивающих социально желаемый уровень  их личностного и познавательного развития  с учетом особых образовательных потребностей. </w:t>
      </w:r>
    </w:p>
    <w:p w:rsidR="00346360" w:rsidRPr="00394B7E" w:rsidRDefault="00BC0739" w:rsidP="00394B7E">
      <w:pPr>
        <w:spacing w:after="0" w:line="240" w:lineRule="auto"/>
        <w:ind w:right="-142" w:hanging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B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071A73" w:rsidRPr="00394B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394B7E">
        <w:rPr>
          <w:rFonts w:ascii="Times New Roman" w:hAnsi="Times New Roman" w:cs="Times New Roman"/>
          <w:sz w:val="28"/>
          <w:szCs w:val="28"/>
          <w:shd w:val="clear" w:color="auto" w:fill="F4F4F4"/>
        </w:rPr>
        <w:t>Р</w:t>
      </w:r>
      <w:r w:rsidRPr="00394B7E">
        <w:rPr>
          <w:rFonts w:ascii="Times New Roman" w:hAnsi="Times New Roman" w:cs="Times New Roman"/>
          <w:sz w:val="28"/>
          <w:szCs w:val="28"/>
          <w:shd w:val="clear" w:color="auto" w:fill="FFFFFF"/>
        </w:rPr>
        <w:t>азвитие и коррекция</w:t>
      </w:r>
      <w:r w:rsidR="005774C2" w:rsidRPr="00394B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д</w:t>
      </w:r>
      <w:r w:rsidRPr="00394B7E">
        <w:rPr>
          <w:rFonts w:ascii="Times New Roman" w:hAnsi="Times New Roman" w:cs="Times New Roman"/>
          <w:sz w:val="28"/>
          <w:szCs w:val="28"/>
          <w:shd w:val="clear" w:color="auto" w:fill="FFFFFF"/>
        </w:rPr>
        <w:t>анной категории детей может быть эффективн</w:t>
      </w:r>
      <w:r w:rsidR="00F73734" w:rsidRPr="00394B7E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Pr="00394B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если использовать  кинезиологию  как  инновационную технологию, раскрывающую резервы организма, способствующую росту, развитию и сохранению здоровья обучающихся с ОВЗ. </w:t>
      </w:r>
      <w:r w:rsidR="00087F79" w:rsidRPr="00394B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Интерес к </w:t>
      </w:r>
      <w:proofErr w:type="spellStart"/>
      <w:r w:rsidR="00087F79" w:rsidRPr="00394B7E">
        <w:rPr>
          <w:rFonts w:ascii="Times New Roman" w:hAnsi="Times New Roman" w:cs="Times New Roman"/>
          <w:sz w:val="28"/>
          <w:szCs w:val="28"/>
          <w:shd w:val="clear" w:color="auto" w:fill="FFFFFF"/>
        </w:rPr>
        <w:t>кинезиологии</w:t>
      </w:r>
      <w:proofErr w:type="spellEnd"/>
      <w:r w:rsidR="00087F79" w:rsidRPr="00394B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отражает потребность современного общества к более естественным</w:t>
      </w:r>
      <w:r w:rsidR="00541BE3" w:rsidRPr="00394B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способам развития и гармонизации.</w:t>
      </w:r>
    </w:p>
    <w:p w:rsidR="00F00AC2" w:rsidRPr="00394B7E" w:rsidRDefault="00755BA9" w:rsidP="00394B7E">
      <w:pPr>
        <w:spacing w:after="0" w:line="240" w:lineRule="auto"/>
        <w:ind w:right="-142" w:hanging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</w:pPr>
      <w:r w:rsidRPr="00394B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071A73" w:rsidRPr="00394B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BC0739" w:rsidRPr="00394B7E">
        <w:rPr>
          <w:rFonts w:ascii="Times New Roman" w:hAnsi="Times New Roman" w:cs="Times New Roman"/>
          <w:sz w:val="28"/>
          <w:szCs w:val="28"/>
          <w:shd w:val="clear" w:color="auto" w:fill="FFFFFF"/>
        </w:rPr>
        <w:t>Кинезиология – наука о развитии умственных способностей через двигательные упра</w:t>
      </w:r>
      <w:r w:rsidRPr="00394B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жнения, наука о повышении возможностей человека путем выявления потенциала, заключенного в человеческом теле. Часть </w:t>
      </w:r>
      <w:proofErr w:type="spellStart"/>
      <w:r w:rsidRPr="00394B7E">
        <w:rPr>
          <w:rFonts w:ascii="Times New Roman" w:hAnsi="Times New Roman" w:cs="Times New Roman"/>
          <w:sz w:val="28"/>
          <w:szCs w:val="28"/>
          <w:shd w:val="clear" w:color="auto" w:fill="FFFFFF"/>
        </w:rPr>
        <w:t>кинезиологии</w:t>
      </w:r>
      <w:proofErr w:type="spellEnd"/>
      <w:r w:rsidRPr="00394B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которая использует простые движения для интеграции функций мозга, называется образовательная кинезиология. </w:t>
      </w:r>
      <w:r w:rsidR="00F00AC2" w:rsidRPr="00394B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Главная задача, которую решает образовательная кинезиология – гармоничная работа мозга, повышение его активности и  раскрытие творческого потенциала. </w:t>
      </w:r>
      <w:proofErr w:type="gramStart"/>
      <w:r w:rsidR="00D91438" w:rsidRPr="00394B7E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Образовательная</w:t>
      </w:r>
      <w:proofErr w:type="gramEnd"/>
      <w:r w:rsidR="00D91438" w:rsidRPr="00394B7E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кинезиология </w:t>
      </w:r>
      <w:r w:rsidR="00983AD7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помогает</w:t>
      </w:r>
      <w:r w:rsidR="00D91438" w:rsidRPr="00394B7E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оживить, оптимизировать процесс обучения. </w:t>
      </w:r>
    </w:p>
    <w:p w:rsidR="00541BE3" w:rsidRPr="00394B7E" w:rsidRDefault="00541BE3" w:rsidP="00394B7E">
      <w:pPr>
        <w:spacing w:after="0" w:line="240" w:lineRule="auto"/>
        <w:ind w:right="-142" w:hanging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</w:pPr>
      <w:r w:rsidRPr="00394B7E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</w:t>
      </w:r>
      <w:r w:rsidR="00071A73" w:rsidRPr="00394B7E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</w:t>
      </w:r>
      <w:r w:rsidR="005774C2" w:rsidRPr="00394B7E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       </w:t>
      </w:r>
      <w:r w:rsidRPr="00394B7E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Наиболее корригируемым является возраст  до 12 лет, так как данный период характеризуется интенсивным процессом физиологического созревания основных мозговых структур. Предмет «изобразительное искусство» в соответствии с  учебным планом МАОУ «Школа № 7 для обучающихся с ОВЗ» реализуется с 1 по 5 классы (</w:t>
      </w:r>
      <w:r w:rsidR="00F8632F" w:rsidRPr="00394B7E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7-12 лет</w:t>
      </w:r>
      <w:r w:rsidRPr="00394B7E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).  Все это дает основание считать, что применение кинезиологических упражнений позволяет создать здоровьесберегающую среду и оптимизировать процесс обучения на уроках изобразительного искусства. Таким образом, в системе овладения изобразительными навыками кинезиологические упражнения как структурный элемент урока позволяют более успешно использовать потенциал развития </w:t>
      </w:r>
      <w:proofErr w:type="gramStart"/>
      <w:r w:rsidRPr="00394B7E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обучающихся</w:t>
      </w:r>
      <w:proofErr w:type="gramEnd"/>
      <w:r w:rsidRPr="00394B7E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с различной степенью умственной отсталости.</w:t>
      </w:r>
    </w:p>
    <w:p w:rsidR="00AC301B" w:rsidRPr="00394B7E" w:rsidRDefault="00541BE3" w:rsidP="00394B7E">
      <w:pPr>
        <w:spacing w:after="0" w:line="240" w:lineRule="auto"/>
        <w:ind w:right="-142" w:hanging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</w:pPr>
      <w:r w:rsidRPr="00394B7E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      </w:t>
      </w:r>
      <w:r w:rsidR="00071A73" w:rsidRPr="00394B7E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  </w:t>
      </w:r>
      <w:r w:rsidR="00AC301B" w:rsidRPr="00394B7E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Систематические занятия по кинезиологическим </w:t>
      </w:r>
      <w:r w:rsidR="00823731" w:rsidRPr="00394B7E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программам</w:t>
      </w:r>
      <w:r w:rsidR="00AC301B" w:rsidRPr="00394B7E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не противоречат основным задачам </w:t>
      </w:r>
      <w:r w:rsidR="00823731" w:rsidRPr="00394B7E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развития и обучения детей с умственной </w:t>
      </w:r>
      <w:r w:rsidR="00AD36E1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 </w:t>
      </w:r>
      <w:r w:rsidR="00823731" w:rsidRPr="00394B7E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отсталостью на уроках изобразительного искусства. Обоснованно подобранные кинезиологические методы и приемы направлены на решение задач:</w:t>
      </w:r>
    </w:p>
    <w:p w:rsidR="00823731" w:rsidRPr="00394B7E" w:rsidRDefault="00823731" w:rsidP="00394B7E">
      <w:pPr>
        <w:spacing w:after="0" w:line="240" w:lineRule="auto"/>
        <w:ind w:right="-142" w:hanging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</w:pPr>
      <w:r w:rsidRPr="00394B7E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lastRenderedPageBreak/>
        <w:t>-</w:t>
      </w:r>
      <w:r w:rsidR="00DC7A89" w:rsidRPr="00394B7E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</w:t>
      </w:r>
      <w:r w:rsidRPr="00394B7E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развитие мелкой моторики</w:t>
      </w:r>
      <w:r w:rsidR="00DC7A89" w:rsidRPr="00394B7E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;</w:t>
      </w:r>
    </w:p>
    <w:p w:rsidR="00823731" w:rsidRPr="00394B7E" w:rsidRDefault="00823731" w:rsidP="00394B7E">
      <w:pPr>
        <w:spacing w:after="0" w:line="240" w:lineRule="auto"/>
        <w:ind w:right="-142" w:hanging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</w:pPr>
      <w:r w:rsidRPr="00394B7E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-</w:t>
      </w:r>
      <w:r w:rsidR="00DC7A89" w:rsidRPr="00394B7E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</w:t>
      </w:r>
      <w:r w:rsidRPr="00394B7E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развитие межполушарных связей</w:t>
      </w:r>
      <w:r w:rsidR="00DC7A89" w:rsidRPr="00394B7E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;</w:t>
      </w:r>
    </w:p>
    <w:p w:rsidR="00823731" w:rsidRPr="00394B7E" w:rsidRDefault="00823731" w:rsidP="00394B7E">
      <w:pPr>
        <w:spacing w:after="0" w:line="240" w:lineRule="auto"/>
        <w:ind w:right="-142" w:hanging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</w:pPr>
      <w:r w:rsidRPr="00394B7E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-</w:t>
      </w:r>
      <w:r w:rsidR="00DC7A89" w:rsidRPr="00394B7E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</w:t>
      </w:r>
      <w:r w:rsidRPr="00394B7E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синхронизация работы полушарий</w:t>
      </w:r>
      <w:r w:rsidR="00DC7A89" w:rsidRPr="00394B7E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;</w:t>
      </w:r>
    </w:p>
    <w:p w:rsidR="00DC7A89" w:rsidRPr="00394B7E" w:rsidRDefault="00DC7A89" w:rsidP="00394B7E">
      <w:pPr>
        <w:spacing w:after="0" w:line="240" w:lineRule="auto"/>
        <w:ind w:right="-142" w:hanging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</w:pPr>
      <w:r w:rsidRPr="00394B7E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- развитие памяти и внимания;</w:t>
      </w:r>
    </w:p>
    <w:p w:rsidR="00DC7A89" w:rsidRPr="00394B7E" w:rsidRDefault="00DC7A89" w:rsidP="00394B7E">
      <w:pPr>
        <w:spacing w:after="0" w:line="240" w:lineRule="auto"/>
        <w:ind w:right="-142" w:hanging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</w:pPr>
      <w:r w:rsidRPr="00394B7E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- развитие мышления и речи.</w:t>
      </w:r>
    </w:p>
    <w:p w:rsidR="00DC7A89" w:rsidRPr="00394B7E" w:rsidRDefault="00DC7A89" w:rsidP="00394B7E">
      <w:pPr>
        <w:spacing w:after="0" w:line="240" w:lineRule="auto"/>
        <w:ind w:right="-142" w:hanging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</w:pPr>
      <w:r w:rsidRPr="00394B7E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   </w:t>
      </w:r>
      <w:r w:rsidR="00071A73" w:rsidRPr="00394B7E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  </w:t>
      </w:r>
      <w:r w:rsidRPr="00394B7E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 Из всего многообразия кинезиологических методов и приемов можно выделить следующие методы и приемы, которые опробованы и используются мною на уроках изобразительного искусства:</w:t>
      </w:r>
    </w:p>
    <w:p w:rsidR="00DC7A89" w:rsidRPr="00394B7E" w:rsidRDefault="00DC7A89" w:rsidP="00394B7E">
      <w:pPr>
        <w:spacing w:after="0" w:line="240" w:lineRule="auto"/>
        <w:ind w:right="-142" w:hanging="142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AFA"/>
        </w:rPr>
      </w:pPr>
      <w:r w:rsidRPr="00394B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AFA"/>
        </w:rPr>
        <w:t>- развитие мелкой моторики;</w:t>
      </w:r>
    </w:p>
    <w:p w:rsidR="00DC7A89" w:rsidRPr="00394B7E" w:rsidRDefault="00DC7A89" w:rsidP="00394B7E">
      <w:pPr>
        <w:spacing w:after="0" w:line="240" w:lineRule="auto"/>
        <w:ind w:right="-142" w:hanging="142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AFA"/>
        </w:rPr>
      </w:pPr>
      <w:r w:rsidRPr="00394B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AFA"/>
        </w:rPr>
        <w:t>- самомассаж кистей и пальцев рук;</w:t>
      </w:r>
    </w:p>
    <w:p w:rsidR="00DC7A89" w:rsidRPr="00394B7E" w:rsidRDefault="00DC7A89" w:rsidP="00394B7E">
      <w:pPr>
        <w:spacing w:after="0" w:line="240" w:lineRule="auto"/>
        <w:ind w:right="-142" w:hanging="142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AFA"/>
        </w:rPr>
      </w:pPr>
      <w:r w:rsidRPr="00394B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AFA"/>
        </w:rPr>
        <w:t>- рисование вальдор</w:t>
      </w:r>
      <w:r w:rsidR="00452E84" w:rsidRPr="00394B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AFA"/>
        </w:rPr>
        <w:t>ф</w:t>
      </w:r>
      <w:r w:rsidRPr="00394B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AFA"/>
        </w:rPr>
        <w:t>ских форм и зерка</w:t>
      </w:r>
      <w:r w:rsidR="00452E84" w:rsidRPr="00394B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AFA"/>
        </w:rPr>
        <w:t>л</w:t>
      </w:r>
      <w:r w:rsidRPr="00394B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AFA"/>
        </w:rPr>
        <w:t>ьное рисование;</w:t>
      </w:r>
    </w:p>
    <w:p w:rsidR="00DC7A89" w:rsidRPr="00394B7E" w:rsidRDefault="00DC7A89" w:rsidP="00394B7E">
      <w:pPr>
        <w:spacing w:after="0" w:line="240" w:lineRule="auto"/>
        <w:ind w:right="-142" w:hanging="142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AFA"/>
        </w:rPr>
      </w:pPr>
      <w:r w:rsidRPr="00394B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AFA"/>
        </w:rPr>
        <w:t xml:space="preserve">- </w:t>
      </w:r>
      <w:r w:rsidR="00452E84" w:rsidRPr="00394B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AFA"/>
        </w:rPr>
        <w:t>кинезиологические упражнения общей моторики;</w:t>
      </w:r>
    </w:p>
    <w:p w:rsidR="00452E84" w:rsidRPr="00394B7E" w:rsidRDefault="00452E84" w:rsidP="00394B7E">
      <w:pPr>
        <w:spacing w:after="0" w:line="240" w:lineRule="auto"/>
        <w:ind w:right="-142" w:hanging="142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AFA"/>
        </w:rPr>
      </w:pPr>
      <w:r w:rsidRPr="00394B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AFA"/>
        </w:rPr>
        <w:t>-</w:t>
      </w:r>
      <w:r w:rsidR="00E80A9C" w:rsidRPr="00394B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AFA"/>
        </w:rPr>
        <w:t xml:space="preserve"> </w:t>
      </w:r>
      <w:r w:rsidRPr="00394B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AFA"/>
        </w:rPr>
        <w:t>пневмопластика;</w:t>
      </w:r>
    </w:p>
    <w:p w:rsidR="00452E84" w:rsidRPr="00394B7E" w:rsidRDefault="00452E84" w:rsidP="00394B7E">
      <w:pPr>
        <w:spacing w:after="0" w:line="240" w:lineRule="auto"/>
        <w:ind w:right="-142" w:hanging="142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AFA"/>
        </w:rPr>
      </w:pPr>
      <w:r w:rsidRPr="00394B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AFA"/>
        </w:rPr>
        <w:t>-</w:t>
      </w:r>
      <w:r w:rsidR="00E80A9C" w:rsidRPr="00394B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AFA"/>
        </w:rPr>
        <w:t xml:space="preserve"> </w:t>
      </w:r>
      <w:r w:rsidRPr="00394B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AFA"/>
        </w:rPr>
        <w:t>виброгимнастика;</w:t>
      </w:r>
    </w:p>
    <w:p w:rsidR="00452E84" w:rsidRPr="00394B7E" w:rsidRDefault="00452E84" w:rsidP="00394B7E">
      <w:pPr>
        <w:spacing w:after="0" w:line="240" w:lineRule="auto"/>
        <w:ind w:right="-142" w:hanging="142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AFA"/>
        </w:rPr>
      </w:pPr>
      <w:r w:rsidRPr="00394B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AFA"/>
        </w:rPr>
        <w:t>-</w:t>
      </w:r>
      <w:r w:rsidR="00E80A9C" w:rsidRPr="00394B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AFA"/>
        </w:rPr>
        <w:t xml:space="preserve"> </w:t>
      </w:r>
      <w:r w:rsidRPr="00394B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AFA"/>
        </w:rPr>
        <w:t>релаксация;</w:t>
      </w:r>
    </w:p>
    <w:p w:rsidR="00E80A9C" w:rsidRPr="00394B7E" w:rsidRDefault="00452E84" w:rsidP="00394B7E">
      <w:pPr>
        <w:spacing w:after="0" w:line="240" w:lineRule="auto"/>
        <w:ind w:right="-142" w:hanging="142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AFA"/>
        </w:rPr>
      </w:pPr>
      <w:r w:rsidRPr="00394B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AFA"/>
        </w:rPr>
        <w:t>-</w:t>
      </w:r>
      <w:r w:rsidR="00E80A9C" w:rsidRPr="00394B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AFA"/>
        </w:rPr>
        <w:t xml:space="preserve"> </w:t>
      </w:r>
      <w:r w:rsidRPr="00394B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AFA"/>
        </w:rPr>
        <w:t>кинеозиологические упражнения с помощью глаз</w:t>
      </w:r>
      <w:r w:rsidR="00E80A9C" w:rsidRPr="00394B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AFA"/>
        </w:rPr>
        <w:t>;</w:t>
      </w:r>
    </w:p>
    <w:p w:rsidR="00452E84" w:rsidRPr="00394B7E" w:rsidRDefault="00E80A9C" w:rsidP="00394B7E">
      <w:pPr>
        <w:spacing w:after="0" w:line="240" w:lineRule="auto"/>
        <w:ind w:right="-142" w:hanging="142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AFA"/>
        </w:rPr>
      </w:pPr>
      <w:r w:rsidRPr="00394B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AFA"/>
        </w:rPr>
        <w:t>- упражнения - энергизаторы.</w:t>
      </w:r>
    </w:p>
    <w:p w:rsidR="00E80A9C" w:rsidRPr="00394B7E" w:rsidRDefault="00E80A9C" w:rsidP="00394B7E">
      <w:pPr>
        <w:spacing w:after="0" w:line="240" w:lineRule="auto"/>
        <w:ind w:right="-142" w:hanging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</w:pPr>
      <w:r w:rsidRPr="00394B7E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  </w:t>
      </w:r>
      <w:r w:rsidR="00071A73" w:rsidRPr="00394B7E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     </w:t>
      </w:r>
      <w:r w:rsidRPr="00394B7E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Цель данной статьи раскрыть многообразие методов и приемов  образовательной </w:t>
      </w:r>
      <w:proofErr w:type="spellStart"/>
      <w:r w:rsidRPr="00394B7E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кинезиологии</w:t>
      </w:r>
      <w:proofErr w:type="spellEnd"/>
      <w:r w:rsidR="00C973C1" w:rsidRPr="00394B7E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, которые я использую на уроках изобразительного искусства.</w:t>
      </w:r>
      <w:r w:rsidRPr="00394B7E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</w:t>
      </w:r>
    </w:p>
    <w:p w:rsidR="00394B7E" w:rsidRPr="00394B7E" w:rsidRDefault="00394B7E" w:rsidP="00394B7E">
      <w:pPr>
        <w:spacing w:after="0" w:line="240" w:lineRule="auto"/>
        <w:ind w:right="-142" w:hanging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</w:pPr>
      <w:r w:rsidRPr="00394B7E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       </w:t>
      </w:r>
      <w:r w:rsidR="005774C2" w:rsidRPr="00394B7E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Есть прекрасная книга </w:t>
      </w:r>
      <w:r w:rsidR="005774C2" w:rsidRPr="00394B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AFA"/>
        </w:rPr>
        <w:t>«Страна пальчиковых игр»,</w:t>
      </w:r>
      <w:r w:rsidR="005774C2" w:rsidRPr="00394B7E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в которой дано огромное количество игр. Они все развивают моторику рук, соответственно речевую зону и межполушарное взаимодействие.</w:t>
      </w:r>
    </w:p>
    <w:p w:rsidR="00452E84" w:rsidRPr="00394B7E" w:rsidRDefault="00772E42" w:rsidP="00394B7E">
      <w:pPr>
        <w:spacing w:after="0" w:line="240" w:lineRule="auto"/>
        <w:ind w:right="-142" w:hanging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</w:pPr>
      <w:r w:rsidRPr="00394B7E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         Известный японский ученый  Йосиро Цуцуми разработал оригинальную методику «сохранения здоровья пальцевыми упражнениями». Японская </w:t>
      </w:r>
      <w:r w:rsidRPr="00394B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AFA"/>
        </w:rPr>
        <w:t>пальчиковая гимнастика</w:t>
      </w:r>
      <w:r w:rsidRPr="00394B7E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разработана для улучшения памяти, внимания, сосредоточенности, концентрации, успокоения нервной системы. </w:t>
      </w:r>
    </w:p>
    <w:p w:rsidR="00D93598" w:rsidRPr="00394B7E" w:rsidRDefault="00394B7E" w:rsidP="00394B7E">
      <w:pPr>
        <w:spacing w:after="0" w:line="240" w:lineRule="auto"/>
        <w:ind w:right="-142" w:hanging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</w:pPr>
      <w:r w:rsidRPr="00394B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AFA"/>
        </w:rPr>
        <w:t xml:space="preserve">          </w:t>
      </w:r>
      <w:r w:rsidR="00CF0E6A" w:rsidRPr="00394B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AFA"/>
        </w:rPr>
        <w:t>Массаж</w:t>
      </w:r>
      <w:r w:rsidR="00CF0E6A" w:rsidRPr="00394B7E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ладонных поверхностей включен в обязательную </w:t>
      </w:r>
      <w:proofErr w:type="spellStart"/>
      <w:r w:rsidR="00CF0E6A" w:rsidRPr="00394B7E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кинезиологическую</w:t>
      </w:r>
      <w:proofErr w:type="spellEnd"/>
      <w:r w:rsidR="00CF0E6A" w:rsidRPr="00394B7E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программу упражнений. </w:t>
      </w:r>
      <w:r w:rsidRPr="00394B7E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В</w:t>
      </w:r>
      <w:r w:rsidR="00CF0E6A" w:rsidRPr="00394B7E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ыполня</w:t>
      </w:r>
      <w:r w:rsidRPr="00394B7E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ется</w:t>
      </w:r>
      <w:r w:rsidR="00CF0E6A" w:rsidRPr="00394B7E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металлическими, каменными или стеклянными шариками. Наиболее популярен </w:t>
      </w:r>
      <w:proofErr w:type="spellStart"/>
      <w:r w:rsidR="00CF0E6A" w:rsidRPr="00394B7E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массажер</w:t>
      </w:r>
      <w:proofErr w:type="spellEnd"/>
      <w:r w:rsidR="00CF0E6A" w:rsidRPr="00394B7E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«Каштан», который воздействуя  на точки акупунктуры</w:t>
      </w:r>
      <w:r w:rsidR="00B5387D" w:rsidRPr="00394B7E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,</w:t>
      </w:r>
      <w:r w:rsidR="00CF0E6A" w:rsidRPr="00394B7E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обеспечивает быстрый и хороший эффект. </w:t>
      </w:r>
    </w:p>
    <w:p w:rsidR="000B1C96" w:rsidRPr="00394B7E" w:rsidRDefault="000B1C96" w:rsidP="00394B7E">
      <w:pPr>
        <w:spacing w:after="0" w:line="240" w:lineRule="auto"/>
        <w:ind w:right="-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</w:pPr>
      <w:r w:rsidRPr="00394B7E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         </w:t>
      </w:r>
      <w:r w:rsidRPr="00394B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AFA"/>
        </w:rPr>
        <w:t>Кинезиологические упражнения с помощью общей моторики</w:t>
      </w:r>
      <w:r w:rsidRPr="00394B7E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достаточно популярны и особенно важны в младшем школьном возрасте, так как способствуют коррекции и развитию межанализаторного взаимодействия. </w:t>
      </w:r>
      <w:r w:rsidR="00666675" w:rsidRPr="00394B7E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За внешней простотой этих упражнений стоит глубокая нейрофизиологическая работа тела. Они помогают</w:t>
      </w:r>
      <w:r w:rsidR="00E523FE" w:rsidRPr="00394B7E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</w:t>
      </w:r>
      <w:proofErr w:type="gramStart"/>
      <w:r w:rsidR="00E523FE" w:rsidRPr="00394B7E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обучающимся</w:t>
      </w:r>
      <w:proofErr w:type="gramEnd"/>
      <w:r w:rsidR="00666675" w:rsidRPr="00394B7E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не только активно включиться в работу, но и восстановиться после болезни и травмы. Нехитрая зарядка </w:t>
      </w:r>
      <w:r w:rsidR="00043D69" w:rsidRPr="00394B7E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полезна детям с нарушением  концентрации внимания.</w:t>
      </w:r>
    </w:p>
    <w:p w:rsidR="00AD36E1" w:rsidRPr="00FD015E" w:rsidRDefault="00043D69" w:rsidP="00394B7E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shd w:val="clear" w:color="auto" w:fill="F9F8EF"/>
        </w:rPr>
      </w:pPr>
      <w:r w:rsidRPr="00394B7E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          </w:t>
      </w:r>
      <w:r w:rsidR="00F66763" w:rsidRPr="00FD015E">
        <w:rPr>
          <w:rFonts w:ascii="Times New Roman" w:hAnsi="Times New Roman" w:cs="Times New Roman"/>
          <w:sz w:val="28"/>
          <w:szCs w:val="28"/>
          <w:shd w:val="clear" w:color="auto" w:fill="F9F8EF"/>
        </w:rPr>
        <w:t xml:space="preserve">Существует достаточно много </w:t>
      </w:r>
      <w:r w:rsidR="00F66763" w:rsidRPr="00FD015E">
        <w:rPr>
          <w:rFonts w:ascii="Times New Roman" w:hAnsi="Times New Roman" w:cs="Times New Roman"/>
          <w:b/>
          <w:sz w:val="28"/>
          <w:szCs w:val="28"/>
          <w:shd w:val="clear" w:color="auto" w:fill="F9F8EF"/>
        </w:rPr>
        <w:t>дыхательных комплексов</w:t>
      </w:r>
      <w:r w:rsidR="00EA0AF2" w:rsidRPr="00FD015E">
        <w:rPr>
          <w:rFonts w:ascii="Times New Roman" w:hAnsi="Times New Roman" w:cs="Times New Roman"/>
          <w:sz w:val="28"/>
          <w:szCs w:val="28"/>
          <w:shd w:val="clear" w:color="auto" w:fill="F9F8EF"/>
        </w:rPr>
        <w:t xml:space="preserve"> </w:t>
      </w:r>
      <w:r w:rsidR="00F66763" w:rsidRPr="00FD015E">
        <w:rPr>
          <w:rFonts w:ascii="Times New Roman" w:hAnsi="Times New Roman" w:cs="Times New Roman"/>
          <w:sz w:val="28"/>
          <w:szCs w:val="28"/>
          <w:shd w:val="clear" w:color="auto" w:fill="F9F8EF"/>
        </w:rPr>
        <w:t xml:space="preserve">- дыхание по </w:t>
      </w:r>
      <w:proofErr w:type="spellStart"/>
      <w:r w:rsidR="00F66763" w:rsidRPr="00FD015E">
        <w:rPr>
          <w:rFonts w:ascii="Times New Roman" w:hAnsi="Times New Roman" w:cs="Times New Roman"/>
          <w:sz w:val="28"/>
          <w:szCs w:val="28"/>
          <w:shd w:val="clear" w:color="auto" w:fill="F9F8EF"/>
        </w:rPr>
        <w:t>Будейко</w:t>
      </w:r>
      <w:proofErr w:type="spellEnd"/>
      <w:r w:rsidR="00F66763" w:rsidRPr="00FD015E">
        <w:rPr>
          <w:rFonts w:ascii="Times New Roman" w:hAnsi="Times New Roman" w:cs="Times New Roman"/>
          <w:sz w:val="28"/>
          <w:szCs w:val="28"/>
          <w:shd w:val="clear" w:color="auto" w:fill="F9F8EF"/>
        </w:rPr>
        <w:t xml:space="preserve">, по Стрельниковой, </w:t>
      </w:r>
      <w:r w:rsidR="00EA0AF2" w:rsidRPr="00FD015E">
        <w:rPr>
          <w:rFonts w:ascii="Times New Roman" w:hAnsi="Times New Roman" w:cs="Times New Roman"/>
          <w:sz w:val="28"/>
          <w:szCs w:val="28"/>
          <w:shd w:val="clear" w:color="auto" w:fill="F9F8EF"/>
        </w:rPr>
        <w:t xml:space="preserve">дренажное дыхание, система очистительного дыхания. </w:t>
      </w:r>
      <w:r w:rsidR="00B5387D" w:rsidRPr="00FD015E">
        <w:rPr>
          <w:rFonts w:ascii="Times New Roman" w:hAnsi="Times New Roman" w:cs="Times New Roman"/>
          <w:sz w:val="28"/>
          <w:szCs w:val="28"/>
          <w:shd w:val="clear" w:color="auto" w:fill="F9F8EF"/>
        </w:rPr>
        <w:t>Дыхательная гимнастика</w:t>
      </w:r>
      <w:r w:rsidR="00EA0AF2" w:rsidRPr="00FD015E">
        <w:rPr>
          <w:rFonts w:ascii="Times New Roman" w:hAnsi="Times New Roman" w:cs="Times New Roman"/>
          <w:sz w:val="28"/>
          <w:szCs w:val="28"/>
          <w:shd w:val="clear" w:color="auto" w:fill="F9F8EF"/>
        </w:rPr>
        <w:t xml:space="preserve"> укрепля</w:t>
      </w:r>
      <w:r w:rsidR="00B5387D" w:rsidRPr="00FD015E">
        <w:rPr>
          <w:rFonts w:ascii="Times New Roman" w:hAnsi="Times New Roman" w:cs="Times New Roman"/>
          <w:sz w:val="28"/>
          <w:szCs w:val="28"/>
          <w:shd w:val="clear" w:color="auto" w:fill="F9F8EF"/>
        </w:rPr>
        <w:t>е</w:t>
      </w:r>
      <w:r w:rsidR="00EA0AF2" w:rsidRPr="00FD015E">
        <w:rPr>
          <w:rFonts w:ascii="Times New Roman" w:hAnsi="Times New Roman" w:cs="Times New Roman"/>
          <w:sz w:val="28"/>
          <w:szCs w:val="28"/>
          <w:shd w:val="clear" w:color="auto" w:fill="F9F8EF"/>
        </w:rPr>
        <w:t>т нервную систему, увеличива</w:t>
      </w:r>
      <w:r w:rsidR="00B5387D" w:rsidRPr="00FD015E">
        <w:rPr>
          <w:rFonts w:ascii="Times New Roman" w:hAnsi="Times New Roman" w:cs="Times New Roman"/>
          <w:sz w:val="28"/>
          <w:szCs w:val="28"/>
          <w:shd w:val="clear" w:color="auto" w:fill="F9F8EF"/>
        </w:rPr>
        <w:t>е</w:t>
      </w:r>
      <w:r w:rsidR="00EA0AF2" w:rsidRPr="00FD015E">
        <w:rPr>
          <w:rFonts w:ascii="Times New Roman" w:hAnsi="Times New Roman" w:cs="Times New Roman"/>
          <w:sz w:val="28"/>
          <w:szCs w:val="28"/>
          <w:shd w:val="clear" w:color="auto" w:fill="F9F8EF"/>
        </w:rPr>
        <w:t>т жизненную силу, снима</w:t>
      </w:r>
      <w:r w:rsidR="00B5387D" w:rsidRPr="00FD015E">
        <w:rPr>
          <w:rFonts w:ascii="Times New Roman" w:hAnsi="Times New Roman" w:cs="Times New Roman"/>
          <w:sz w:val="28"/>
          <w:szCs w:val="28"/>
          <w:shd w:val="clear" w:color="auto" w:fill="F9F8EF"/>
        </w:rPr>
        <w:t>е</w:t>
      </w:r>
      <w:r w:rsidR="00EA0AF2" w:rsidRPr="00FD015E">
        <w:rPr>
          <w:rFonts w:ascii="Times New Roman" w:hAnsi="Times New Roman" w:cs="Times New Roman"/>
          <w:sz w:val="28"/>
          <w:szCs w:val="28"/>
          <w:shd w:val="clear" w:color="auto" w:fill="F9F8EF"/>
        </w:rPr>
        <w:t>т усталость, улучша</w:t>
      </w:r>
      <w:r w:rsidR="00B5387D" w:rsidRPr="00FD015E">
        <w:rPr>
          <w:rFonts w:ascii="Times New Roman" w:hAnsi="Times New Roman" w:cs="Times New Roman"/>
          <w:sz w:val="28"/>
          <w:szCs w:val="28"/>
          <w:shd w:val="clear" w:color="auto" w:fill="F9F8EF"/>
        </w:rPr>
        <w:t>е</w:t>
      </w:r>
      <w:r w:rsidR="00EA0AF2" w:rsidRPr="00FD015E">
        <w:rPr>
          <w:rFonts w:ascii="Times New Roman" w:hAnsi="Times New Roman" w:cs="Times New Roman"/>
          <w:sz w:val="28"/>
          <w:szCs w:val="28"/>
          <w:shd w:val="clear" w:color="auto" w:fill="F9F8EF"/>
        </w:rPr>
        <w:t>т кровообращение.</w:t>
      </w:r>
    </w:p>
    <w:p w:rsidR="00AD36E1" w:rsidRDefault="00EA0AF2" w:rsidP="00394B7E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shd w:val="clear" w:color="auto" w:fill="F9F8EF"/>
        </w:rPr>
      </w:pPr>
      <w:r w:rsidRPr="00FD015E">
        <w:rPr>
          <w:rFonts w:ascii="Times New Roman" w:hAnsi="Times New Roman" w:cs="Times New Roman"/>
          <w:sz w:val="28"/>
          <w:szCs w:val="28"/>
          <w:shd w:val="clear" w:color="auto" w:fill="F9F8EF"/>
        </w:rPr>
        <w:t xml:space="preserve">           В каждом детском коллективе есть дети, которым по ряду причин нельзя заниматься активными движениями. Такой категории детей </w:t>
      </w:r>
      <w:proofErr w:type="gramStart"/>
      <w:r w:rsidRPr="00FD015E">
        <w:rPr>
          <w:rFonts w:ascii="Times New Roman" w:hAnsi="Times New Roman" w:cs="Times New Roman"/>
          <w:sz w:val="28"/>
          <w:szCs w:val="28"/>
          <w:shd w:val="clear" w:color="auto" w:fill="F9F8EF"/>
        </w:rPr>
        <w:t>показана</w:t>
      </w:r>
      <w:proofErr w:type="gramEnd"/>
      <w:r w:rsidRPr="00FD015E">
        <w:rPr>
          <w:rFonts w:ascii="Times New Roman" w:hAnsi="Times New Roman" w:cs="Times New Roman"/>
          <w:sz w:val="28"/>
          <w:szCs w:val="28"/>
          <w:shd w:val="clear" w:color="auto" w:fill="F9F8EF"/>
        </w:rPr>
        <w:t xml:space="preserve"> </w:t>
      </w:r>
      <w:r w:rsidRPr="00FD015E">
        <w:rPr>
          <w:rFonts w:ascii="Times New Roman" w:hAnsi="Times New Roman" w:cs="Times New Roman"/>
          <w:b/>
          <w:sz w:val="28"/>
          <w:szCs w:val="28"/>
          <w:shd w:val="clear" w:color="auto" w:fill="F9F8EF"/>
        </w:rPr>
        <w:t>виброгимнастика</w:t>
      </w:r>
      <w:r w:rsidR="00E377A0" w:rsidRPr="00FD015E">
        <w:rPr>
          <w:rFonts w:ascii="Times New Roman" w:hAnsi="Times New Roman" w:cs="Times New Roman"/>
          <w:sz w:val="28"/>
          <w:szCs w:val="28"/>
          <w:shd w:val="clear" w:color="auto" w:fill="F9F8EF"/>
        </w:rPr>
        <w:t xml:space="preserve">. Упражнения </w:t>
      </w:r>
      <w:proofErr w:type="spellStart"/>
      <w:r w:rsidR="003C658E" w:rsidRPr="00FD015E">
        <w:rPr>
          <w:rFonts w:ascii="Times New Roman" w:hAnsi="Times New Roman" w:cs="Times New Roman"/>
          <w:sz w:val="28"/>
          <w:szCs w:val="28"/>
          <w:shd w:val="clear" w:color="auto" w:fill="F9F8EF"/>
        </w:rPr>
        <w:t>в</w:t>
      </w:r>
      <w:r w:rsidR="00E377A0" w:rsidRPr="00FD015E">
        <w:rPr>
          <w:rFonts w:ascii="Times New Roman" w:hAnsi="Times New Roman" w:cs="Times New Roman"/>
          <w:sz w:val="28"/>
          <w:szCs w:val="28"/>
          <w:shd w:val="clear" w:color="auto" w:fill="F9F8EF"/>
        </w:rPr>
        <w:t>иброгимнастик</w:t>
      </w:r>
      <w:r w:rsidR="003C658E" w:rsidRPr="00FD015E">
        <w:rPr>
          <w:rFonts w:ascii="Times New Roman" w:hAnsi="Times New Roman" w:cs="Times New Roman"/>
          <w:sz w:val="28"/>
          <w:szCs w:val="28"/>
          <w:shd w:val="clear" w:color="auto" w:fill="F9F8EF"/>
        </w:rPr>
        <w:t>и</w:t>
      </w:r>
      <w:proofErr w:type="spellEnd"/>
      <w:r w:rsidR="00E377A0" w:rsidRPr="00FD015E">
        <w:rPr>
          <w:rFonts w:ascii="Times New Roman" w:hAnsi="Times New Roman" w:cs="Times New Roman"/>
          <w:sz w:val="28"/>
          <w:szCs w:val="28"/>
          <w:shd w:val="clear" w:color="auto" w:fill="F9F8EF"/>
        </w:rPr>
        <w:t xml:space="preserve"> разработан</w:t>
      </w:r>
      <w:r w:rsidR="003C658E" w:rsidRPr="00FD015E">
        <w:rPr>
          <w:rFonts w:ascii="Times New Roman" w:hAnsi="Times New Roman" w:cs="Times New Roman"/>
          <w:sz w:val="28"/>
          <w:szCs w:val="28"/>
          <w:shd w:val="clear" w:color="auto" w:fill="F9F8EF"/>
        </w:rPr>
        <w:t xml:space="preserve">ы </w:t>
      </w:r>
      <w:r w:rsidR="00E377A0" w:rsidRPr="00FD015E">
        <w:rPr>
          <w:rFonts w:ascii="Times New Roman" w:hAnsi="Times New Roman" w:cs="Times New Roman"/>
          <w:sz w:val="28"/>
          <w:szCs w:val="28"/>
          <w:shd w:val="clear" w:color="auto" w:fill="F9F8EF"/>
        </w:rPr>
        <w:t>академиком А.А.</w:t>
      </w:r>
      <w:r w:rsidR="00E377A0" w:rsidRPr="00394B7E">
        <w:rPr>
          <w:rFonts w:ascii="Times New Roman" w:hAnsi="Times New Roman" w:cs="Times New Roman"/>
          <w:sz w:val="28"/>
          <w:szCs w:val="28"/>
          <w:shd w:val="clear" w:color="auto" w:fill="F9F8EF"/>
        </w:rPr>
        <w:t xml:space="preserve"> Микулиным. Встряхивание организма</w:t>
      </w:r>
      <w:r w:rsidR="003C658E" w:rsidRPr="00394B7E">
        <w:rPr>
          <w:rFonts w:ascii="Times New Roman" w:hAnsi="Times New Roman" w:cs="Times New Roman"/>
          <w:sz w:val="28"/>
          <w:szCs w:val="28"/>
          <w:shd w:val="clear" w:color="auto" w:fill="F9F8EF"/>
        </w:rPr>
        <w:t xml:space="preserve"> стимулирует кровообращение и</w:t>
      </w:r>
      <w:r w:rsidR="00E377A0" w:rsidRPr="00394B7E">
        <w:rPr>
          <w:rFonts w:ascii="Times New Roman" w:hAnsi="Times New Roman" w:cs="Times New Roman"/>
          <w:sz w:val="28"/>
          <w:szCs w:val="28"/>
          <w:shd w:val="clear" w:color="auto" w:fill="F9F8EF"/>
        </w:rPr>
        <w:t xml:space="preserve"> тонизирует организм.</w:t>
      </w:r>
    </w:p>
    <w:p w:rsidR="00394B7E" w:rsidRPr="00394B7E" w:rsidRDefault="003C658E" w:rsidP="00394B7E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shd w:val="clear" w:color="auto" w:fill="F9F8EF"/>
        </w:rPr>
      </w:pPr>
      <w:r w:rsidRPr="00394B7E">
        <w:rPr>
          <w:rFonts w:ascii="Times New Roman" w:hAnsi="Times New Roman" w:cs="Times New Roman"/>
          <w:sz w:val="28"/>
          <w:szCs w:val="28"/>
          <w:shd w:val="clear" w:color="auto" w:fill="F9F8EF"/>
        </w:rPr>
        <w:t xml:space="preserve">           </w:t>
      </w:r>
      <w:r w:rsidRPr="00394B7E">
        <w:rPr>
          <w:rFonts w:ascii="Times New Roman" w:hAnsi="Times New Roman" w:cs="Times New Roman"/>
          <w:b/>
          <w:sz w:val="28"/>
          <w:szCs w:val="28"/>
          <w:shd w:val="clear" w:color="auto" w:fill="F9F8EF"/>
        </w:rPr>
        <w:t>Рисование вальдорфских</w:t>
      </w:r>
      <w:r w:rsidRPr="00394B7E">
        <w:rPr>
          <w:rFonts w:ascii="Times New Roman" w:hAnsi="Times New Roman" w:cs="Times New Roman"/>
          <w:sz w:val="28"/>
          <w:szCs w:val="28"/>
          <w:shd w:val="clear" w:color="auto" w:fill="F9F8EF"/>
        </w:rPr>
        <w:t xml:space="preserve"> форм подготавливает обучающихся к процессу рисования</w:t>
      </w:r>
      <w:proofErr w:type="gramStart"/>
      <w:r w:rsidRPr="00394B7E">
        <w:rPr>
          <w:rFonts w:ascii="Times New Roman" w:hAnsi="Times New Roman" w:cs="Times New Roman"/>
          <w:sz w:val="28"/>
          <w:szCs w:val="28"/>
          <w:shd w:val="clear" w:color="auto" w:fill="F9F8EF"/>
        </w:rPr>
        <w:t>.</w:t>
      </w:r>
      <w:r w:rsidR="0072305F" w:rsidRPr="00394B7E">
        <w:rPr>
          <w:rFonts w:ascii="Times New Roman" w:hAnsi="Times New Roman" w:cs="Times New Roman"/>
          <w:sz w:val="28"/>
          <w:szCs w:val="28"/>
          <w:shd w:val="clear" w:color="auto" w:fill="F9F8EF"/>
        </w:rPr>
        <w:t xml:space="preserve">. </w:t>
      </w:r>
      <w:proofErr w:type="gramEnd"/>
      <w:r w:rsidR="0072305F" w:rsidRPr="00394B7E">
        <w:rPr>
          <w:rFonts w:ascii="Times New Roman" w:hAnsi="Times New Roman" w:cs="Times New Roman"/>
          <w:sz w:val="28"/>
          <w:szCs w:val="28"/>
          <w:shd w:val="clear" w:color="auto" w:fill="F9F8EF"/>
        </w:rPr>
        <w:t>Многократное, медленное прорисовывание раскручивающейся из центра спирали способствует раскрепощению слишком сконцентрированных на себе детей и, наоборот, рисование свертывающейся к</w:t>
      </w:r>
      <w:r w:rsidR="00B5387D" w:rsidRPr="00394B7E">
        <w:rPr>
          <w:rFonts w:ascii="Times New Roman" w:hAnsi="Times New Roman" w:cs="Times New Roman"/>
          <w:sz w:val="28"/>
          <w:szCs w:val="28"/>
          <w:shd w:val="clear" w:color="auto" w:fill="F9F8EF"/>
        </w:rPr>
        <w:t xml:space="preserve"> </w:t>
      </w:r>
      <w:r w:rsidR="0072305F" w:rsidRPr="00394B7E">
        <w:rPr>
          <w:rFonts w:ascii="Times New Roman" w:hAnsi="Times New Roman" w:cs="Times New Roman"/>
          <w:sz w:val="28"/>
          <w:szCs w:val="28"/>
          <w:shd w:val="clear" w:color="auto" w:fill="F9F8EF"/>
        </w:rPr>
        <w:t xml:space="preserve">центру спирали позволяет сформировать способность к концентрации, </w:t>
      </w:r>
      <w:r w:rsidR="00742A4C" w:rsidRPr="00394B7E">
        <w:rPr>
          <w:rFonts w:ascii="Times New Roman" w:hAnsi="Times New Roman" w:cs="Times New Roman"/>
          <w:sz w:val="28"/>
          <w:szCs w:val="28"/>
          <w:shd w:val="clear" w:color="auto" w:fill="F9F8EF"/>
        </w:rPr>
        <w:t xml:space="preserve"> </w:t>
      </w:r>
      <w:r w:rsidR="0072305F" w:rsidRPr="00394B7E">
        <w:rPr>
          <w:rFonts w:ascii="Times New Roman" w:hAnsi="Times New Roman" w:cs="Times New Roman"/>
          <w:sz w:val="28"/>
          <w:szCs w:val="28"/>
          <w:shd w:val="clear" w:color="auto" w:fill="F9F8EF"/>
        </w:rPr>
        <w:t>умени</w:t>
      </w:r>
      <w:r w:rsidR="00383667" w:rsidRPr="00394B7E">
        <w:rPr>
          <w:rFonts w:ascii="Times New Roman" w:hAnsi="Times New Roman" w:cs="Times New Roman"/>
          <w:sz w:val="28"/>
          <w:szCs w:val="28"/>
          <w:shd w:val="clear" w:color="auto" w:fill="F9F8EF"/>
        </w:rPr>
        <w:t>я</w:t>
      </w:r>
      <w:r w:rsidR="0072305F" w:rsidRPr="00394B7E">
        <w:rPr>
          <w:rFonts w:ascii="Times New Roman" w:hAnsi="Times New Roman" w:cs="Times New Roman"/>
          <w:sz w:val="28"/>
          <w:szCs w:val="28"/>
          <w:shd w:val="clear" w:color="auto" w:fill="F9F8EF"/>
        </w:rPr>
        <w:t xml:space="preserve"> детей </w:t>
      </w:r>
      <w:r w:rsidR="00383667" w:rsidRPr="00394B7E">
        <w:rPr>
          <w:rFonts w:ascii="Times New Roman" w:hAnsi="Times New Roman" w:cs="Times New Roman"/>
          <w:sz w:val="28"/>
          <w:szCs w:val="28"/>
          <w:shd w:val="clear" w:color="auto" w:fill="F9F8EF"/>
        </w:rPr>
        <w:t>с двигательной расторможенностью и рассеянным вниманием сосредотачиваться.</w:t>
      </w:r>
    </w:p>
    <w:p w:rsidR="003C658E" w:rsidRPr="00394B7E" w:rsidRDefault="00903B28" w:rsidP="00394B7E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shd w:val="clear" w:color="auto" w:fill="F9F8EF"/>
        </w:rPr>
      </w:pPr>
      <w:r w:rsidRPr="00394B7E">
        <w:rPr>
          <w:rFonts w:ascii="Times New Roman" w:hAnsi="Times New Roman" w:cs="Times New Roman"/>
          <w:sz w:val="28"/>
          <w:szCs w:val="28"/>
          <w:shd w:val="clear" w:color="auto" w:fill="F9F8EF"/>
        </w:rPr>
        <w:t xml:space="preserve">         </w:t>
      </w:r>
      <w:r w:rsidR="00394B7E" w:rsidRPr="00394B7E">
        <w:rPr>
          <w:rFonts w:ascii="Times New Roman" w:hAnsi="Times New Roman" w:cs="Times New Roman"/>
          <w:b/>
          <w:sz w:val="28"/>
          <w:szCs w:val="28"/>
          <w:shd w:val="clear" w:color="auto" w:fill="F9F8EF"/>
        </w:rPr>
        <w:t>Зеркальное рисование</w:t>
      </w:r>
      <w:r w:rsidRPr="00394B7E">
        <w:rPr>
          <w:rFonts w:ascii="Times New Roman" w:hAnsi="Times New Roman" w:cs="Times New Roman"/>
          <w:sz w:val="28"/>
          <w:szCs w:val="28"/>
          <w:shd w:val="clear" w:color="auto" w:fill="F9F8EF"/>
        </w:rPr>
        <w:t xml:space="preserve"> </w:t>
      </w:r>
      <w:r w:rsidR="00394B7E" w:rsidRPr="00394B7E">
        <w:rPr>
          <w:rFonts w:ascii="Times New Roman" w:hAnsi="Times New Roman" w:cs="Times New Roman"/>
          <w:sz w:val="28"/>
          <w:szCs w:val="28"/>
          <w:shd w:val="clear" w:color="auto" w:fill="F9F8EF"/>
        </w:rPr>
        <w:t>используется д</w:t>
      </w:r>
      <w:r w:rsidRPr="00394B7E">
        <w:rPr>
          <w:rFonts w:ascii="Times New Roman" w:hAnsi="Times New Roman" w:cs="Times New Roman"/>
          <w:sz w:val="28"/>
          <w:szCs w:val="28"/>
          <w:shd w:val="clear" w:color="auto" w:fill="F9F8EF"/>
        </w:rPr>
        <w:t>ля синхронизации полушарий мозга.</w:t>
      </w:r>
      <w:r w:rsidR="00874B9F" w:rsidRPr="00394B7E">
        <w:rPr>
          <w:rFonts w:ascii="Times New Roman" w:hAnsi="Times New Roman" w:cs="Times New Roman"/>
          <w:sz w:val="28"/>
          <w:szCs w:val="28"/>
          <w:shd w:val="clear" w:color="auto" w:fill="F9F8EF"/>
        </w:rPr>
        <w:t xml:space="preserve"> </w:t>
      </w:r>
      <w:r w:rsidR="00394B7E" w:rsidRPr="00394B7E">
        <w:rPr>
          <w:rFonts w:ascii="Times New Roman" w:hAnsi="Times New Roman" w:cs="Times New Roman"/>
          <w:sz w:val="28"/>
          <w:szCs w:val="28"/>
          <w:shd w:val="clear" w:color="auto" w:fill="F9F8EF"/>
        </w:rPr>
        <w:t>Р</w:t>
      </w:r>
      <w:r w:rsidR="00874B9F" w:rsidRPr="00394B7E">
        <w:rPr>
          <w:rFonts w:ascii="Times New Roman" w:hAnsi="Times New Roman" w:cs="Times New Roman"/>
          <w:sz w:val="28"/>
          <w:szCs w:val="28"/>
          <w:shd w:val="clear" w:color="auto" w:fill="F9F8EF"/>
        </w:rPr>
        <w:t xml:space="preserve">исование выполняется одновременно обеими руками зеркально-симметричных </w:t>
      </w:r>
      <w:bookmarkStart w:id="0" w:name="_GoBack"/>
      <w:bookmarkEnd w:id="0"/>
      <w:r w:rsidR="00874B9F" w:rsidRPr="00394B7E">
        <w:rPr>
          <w:rFonts w:ascii="Times New Roman" w:hAnsi="Times New Roman" w:cs="Times New Roman"/>
          <w:sz w:val="28"/>
          <w:szCs w:val="28"/>
          <w:shd w:val="clear" w:color="auto" w:fill="F9F8EF"/>
        </w:rPr>
        <w:t xml:space="preserve">рисунков или букв. Лист бумаги не менее А-3. </w:t>
      </w:r>
    </w:p>
    <w:p w:rsidR="0048179E" w:rsidRPr="00394B7E" w:rsidRDefault="00034529" w:rsidP="00394B7E">
      <w:pPr>
        <w:pStyle w:val="a5"/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9FAFA"/>
        </w:rPr>
      </w:pPr>
      <w:r w:rsidRPr="00394B7E">
        <w:rPr>
          <w:color w:val="000000"/>
          <w:sz w:val="28"/>
          <w:szCs w:val="28"/>
          <w:shd w:val="clear" w:color="auto" w:fill="F9FAFA"/>
        </w:rPr>
        <w:t xml:space="preserve">         </w:t>
      </w:r>
      <w:r w:rsidR="00030C70" w:rsidRPr="00394B7E">
        <w:rPr>
          <w:b/>
          <w:color w:val="000000"/>
          <w:sz w:val="28"/>
          <w:szCs w:val="28"/>
          <w:shd w:val="clear" w:color="auto" w:fill="F9FAFA"/>
        </w:rPr>
        <w:t>Упражнения – энергизаторы</w:t>
      </w:r>
      <w:r w:rsidR="00030C70" w:rsidRPr="00394B7E">
        <w:rPr>
          <w:color w:val="000000"/>
          <w:sz w:val="28"/>
          <w:szCs w:val="28"/>
          <w:shd w:val="clear" w:color="auto" w:fill="F9FAFA"/>
        </w:rPr>
        <w:t xml:space="preserve"> </w:t>
      </w:r>
      <w:proofErr w:type="gramStart"/>
      <w:r w:rsidR="00030C70" w:rsidRPr="00394B7E">
        <w:rPr>
          <w:color w:val="000000"/>
          <w:sz w:val="28"/>
          <w:szCs w:val="28"/>
          <w:shd w:val="clear" w:color="auto" w:fill="F9FAFA"/>
        </w:rPr>
        <w:t>предполагают</w:t>
      </w:r>
      <w:proofErr w:type="gramEnd"/>
      <w:r w:rsidR="00030C70" w:rsidRPr="00394B7E">
        <w:rPr>
          <w:color w:val="000000"/>
          <w:sz w:val="28"/>
          <w:szCs w:val="28"/>
          <w:shd w:val="clear" w:color="auto" w:fill="F9FAFA"/>
        </w:rPr>
        <w:t xml:space="preserve"> активность разных анализаторов и актуализируют разные способности детей.  В результате восстанавливается энергия класса. Внимание снова направлено на учителя, дети, получившие удовольствие, снова чувствуют себя включенными в работу.  </w:t>
      </w:r>
    </w:p>
    <w:p w:rsidR="00034529" w:rsidRPr="00394B7E" w:rsidRDefault="0048179E" w:rsidP="00394B7E">
      <w:pPr>
        <w:pStyle w:val="a5"/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394B7E">
        <w:rPr>
          <w:rFonts w:eastAsia="Times New Roman"/>
          <w:sz w:val="28"/>
          <w:szCs w:val="28"/>
          <w:lang w:eastAsia="ru-RU"/>
        </w:rPr>
        <w:t xml:space="preserve">       </w:t>
      </w:r>
      <w:r w:rsidR="00402021" w:rsidRPr="00394B7E">
        <w:rPr>
          <w:rStyle w:val="c0"/>
          <w:color w:val="000000"/>
          <w:sz w:val="28"/>
          <w:szCs w:val="28"/>
        </w:rPr>
        <w:t xml:space="preserve">        </w:t>
      </w:r>
      <w:r w:rsidR="00DF6F25" w:rsidRPr="00394B7E">
        <w:rPr>
          <w:rStyle w:val="c0"/>
          <w:color w:val="000000"/>
          <w:sz w:val="28"/>
          <w:szCs w:val="28"/>
        </w:rPr>
        <w:t xml:space="preserve">Кинезиология относится к здоровьесберегающим технологиям. </w:t>
      </w:r>
      <w:r w:rsidR="00402021" w:rsidRPr="00394B7E">
        <w:rPr>
          <w:rStyle w:val="c0"/>
          <w:color w:val="000000"/>
          <w:sz w:val="28"/>
          <w:szCs w:val="28"/>
        </w:rPr>
        <w:t xml:space="preserve">Практически все </w:t>
      </w:r>
      <w:r w:rsidR="00DF6F25" w:rsidRPr="00394B7E">
        <w:rPr>
          <w:rStyle w:val="c0"/>
          <w:color w:val="000000"/>
          <w:sz w:val="28"/>
          <w:szCs w:val="28"/>
        </w:rPr>
        <w:t xml:space="preserve"> </w:t>
      </w:r>
      <w:r w:rsidR="00402021" w:rsidRPr="00394B7E">
        <w:rPr>
          <w:rStyle w:val="c0"/>
          <w:color w:val="000000"/>
          <w:sz w:val="28"/>
          <w:szCs w:val="28"/>
        </w:rPr>
        <w:t>комплексы упражнений</w:t>
      </w:r>
      <w:r w:rsidR="00DF6F25" w:rsidRPr="00394B7E">
        <w:rPr>
          <w:rStyle w:val="c0"/>
          <w:color w:val="000000"/>
          <w:sz w:val="28"/>
          <w:szCs w:val="28"/>
        </w:rPr>
        <w:t xml:space="preserve"> направлены на развитие одновременно физических и психофизиологических качеств, на сохранение здоровья детей и профилактику отклонений в их развитии.  </w:t>
      </w:r>
      <w:r w:rsidR="00DF6F25" w:rsidRPr="00394B7E">
        <w:rPr>
          <w:color w:val="000000"/>
          <w:sz w:val="28"/>
          <w:szCs w:val="28"/>
          <w:shd w:val="clear" w:color="auto" w:fill="FFFFFF"/>
        </w:rPr>
        <w:t xml:space="preserve">Упражнения </w:t>
      </w:r>
      <w:proofErr w:type="spellStart"/>
      <w:r w:rsidR="00DF6F25" w:rsidRPr="00394B7E">
        <w:rPr>
          <w:color w:val="000000"/>
          <w:sz w:val="28"/>
          <w:szCs w:val="28"/>
          <w:shd w:val="clear" w:color="auto" w:fill="FFFFFF"/>
        </w:rPr>
        <w:t>кинезиологии</w:t>
      </w:r>
      <w:proofErr w:type="spellEnd"/>
      <w:r w:rsidR="00DF6F25" w:rsidRPr="00394B7E">
        <w:rPr>
          <w:color w:val="000000"/>
          <w:sz w:val="28"/>
          <w:szCs w:val="28"/>
          <w:shd w:val="clear" w:color="auto" w:fill="FFFFFF"/>
        </w:rPr>
        <w:t xml:space="preserve"> универсальны</w:t>
      </w:r>
      <w:r w:rsidR="00394B7E" w:rsidRPr="00394B7E">
        <w:rPr>
          <w:color w:val="000000"/>
          <w:sz w:val="28"/>
          <w:szCs w:val="28"/>
          <w:shd w:val="clear" w:color="auto" w:fill="FFFFFF"/>
        </w:rPr>
        <w:t>,</w:t>
      </w:r>
      <w:r w:rsidR="00DF6F25" w:rsidRPr="00394B7E">
        <w:rPr>
          <w:color w:val="000000"/>
          <w:sz w:val="28"/>
          <w:szCs w:val="28"/>
          <w:shd w:val="clear" w:color="auto" w:fill="FFFFFF"/>
        </w:rPr>
        <w:t xml:space="preserve"> просты в исполнении и не требуют специальной физической подготовки. </w:t>
      </w:r>
    </w:p>
    <w:p w:rsidR="00DF6F25" w:rsidRPr="00394B7E" w:rsidRDefault="00402021" w:rsidP="00394B7E">
      <w:pPr>
        <w:spacing w:after="0" w:line="240" w:lineRule="auto"/>
        <w:ind w:right="-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4B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К</w:t>
      </w:r>
      <w:r w:rsidR="00DF6F25" w:rsidRPr="00394B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 показывает опыт, разумное использование средств образовательной </w:t>
      </w:r>
      <w:proofErr w:type="spellStart"/>
      <w:r w:rsidR="00DF6F25" w:rsidRPr="00394B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кинезиологии</w:t>
      </w:r>
      <w:proofErr w:type="spellEnd"/>
      <w:r w:rsidR="00DF6F25" w:rsidRPr="00394B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имеет хорошие перспективы и может внести  существенный вклад в дело гармонизации развития ребенка</w:t>
      </w:r>
      <w:r w:rsidRPr="00394B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умственной отсталостью </w:t>
      </w:r>
      <w:r w:rsidR="00DF6F25" w:rsidRPr="00394B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преодоления имеющихся у него нарушений.</w:t>
      </w:r>
    </w:p>
    <w:p w:rsidR="00DF6F25" w:rsidRPr="00394B7E" w:rsidRDefault="00DF6F25" w:rsidP="00394B7E">
      <w:pPr>
        <w:spacing w:after="0" w:line="240" w:lineRule="auto"/>
        <w:ind w:right="-142"/>
        <w:jc w:val="both"/>
        <w:rPr>
          <w:color w:val="000000"/>
          <w:sz w:val="28"/>
          <w:szCs w:val="28"/>
          <w:shd w:val="clear" w:color="auto" w:fill="FFFFFF"/>
        </w:rPr>
      </w:pPr>
    </w:p>
    <w:p w:rsidR="00DF6F25" w:rsidRPr="00394B7E" w:rsidRDefault="00DF6F25" w:rsidP="00394B7E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94B7E">
        <w:rPr>
          <w:rStyle w:val="c0"/>
          <w:b/>
          <w:color w:val="000000"/>
          <w:sz w:val="28"/>
          <w:szCs w:val="28"/>
        </w:rPr>
        <w:t>Использованная литература</w:t>
      </w:r>
      <w:r w:rsidRPr="00394B7E">
        <w:rPr>
          <w:rStyle w:val="c0"/>
          <w:color w:val="000000"/>
          <w:sz w:val="28"/>
          <w:szCs w:val="28"/>
        </w:rPr>
        <w:t>.</w:t>
      </w:r>
    </w:p>
    <w:p w:rsidR="00DF6F25" w:rsidRPr="00394B7E" w:rsidRDefault="00DF6F25" w:rsidP="00394B7E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94B7E">
        <w:rPr>
          <w:rStyle w:val="c0"/>
          <w:color w:val="000000"/>
          <w:sz w:val="28"/>
          <w:szCs w:val="28"/>
        </w:rPr>
        <w:t>1. Сиротюк А. Л. Обучение детей с учетом психофизиологии: Практическое руководство для учителей и родителей. – М.: ТЦ Сфера, 2001. – 128 с.</w:t>
      </w:r>
    </w:p>
    <w:p w:rsidR="00DF6F25" w:rsidRPr="00394B7E" w:rsidRDefault="00DF6F25" w:rsidP="00394B7E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94B7E">
        <w:rPr>
          <w:rStyle w:val="c0"/>
          <w:color w:val="000000"/>
          <w:sz w:val="28"/>
          <w:szCs w:val="28"/>
        </w:rPr>
        <w:t xml:space="preserve">2. </w:t>
      </w:r>
      <w:proofErr w:type="spellStart"/>
      <w:r w:rsidRPr="00394B7E">
        <w:rPr>
          <w:rStyle w:val="c0"/>
          <w:color w:val="000000"/>
          <w:sz w:val="28"/>
          <w:szCs w:val="28"/>
        </w:rPr>
        <w:t>Деннисон</w:t>
      </w:r>
      <w:proofErr w:type="spellEnd"/>
      <w:r w:rsidRPr="00394B7E">
        <w:rPr>
          <w:rStyle w:val="c0"/>
          <w:color w:val="000000"/>
          <w:sz w:val="28"/>
          <w:szCs w:val="28"/>
        </w:rPr>
        <w:t xml:space="preserve"> П., </w:t>
      </w:r>
      <w:proofErr w:type="spellStart"/>
      <w:r w:rsidRPr="00394B7E">
        <w:rPr>
          <w:rStyle w:val="c0"/>
          <w:color w:val="000000"/>
          <w:sz w:val="28"/>
          <w:szCs w:val="28"/>
        </w:rPr>
        <w:t>Деннисон</w:t>
      </w:r>
      <w:proofErr w:type="spellEnd"/>
      <w:r w:rsidRPr="00394B7E">
        <w:rPr>
          <w:rStyle w:val="c0"/>
          <w:color w:val="000000"/>
          <w:sz w:val="28"/>
          <w:szCs w:val="28"/>
        </w:rPr>
        <w:t xml:space="preserve"> Г. Программа «Гимнастика мозга». Пер. С.М. </w:t>
      </w:r>
      <w:proofErr w:type="spellStart"/>
      <w:r w:rsidRPr="00394B7E">
        <w:rPr>
          <w:rStyle w:val="c0"/>
          <w:color w:val="000000"/>
          <w:sz w:val="28"/>
          <w:szCs w:val="28"/>
        </w:rPr>
        <w:t>Масгутовой</w:t>
      </w:r>
      <w:proofErr w:type="spellEnd"/>
      <w:r w:rsidRPr="00394B7E">
        <w:rPr>
          <w:rStyle w:val="c0"/>
          <w:color w:val="000000"/>
          <w:sz w:val="28"/>
          <w:szCs w:val="28"/>
        </w:rPr>
        <w:t>. – М., 1997.</w:t>
      </w:r>
    </w:p>
    <w:p w:rsidR="00DF6F25" w:rsidRPr="00394B7E" w:rsidRDefault="00DF6F25" w:rsidP="00394B7E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94B7E">
        <w:rPr>
          <w:rStyle w:val="c0"/>
          <w:color w:val="000000"/>
          <w:sz w:val="28"/>
          <w:szCs w:val="28"/>
        </w:rPr>
        <w:t xml:space="preserve">3. </w:t>
      </w:r>
      <w:proofErr w:type="spellStart"/>
      <w:r w:rsidRPr="00394B7E">
        <w:rPr>
          <w:rStyle w:val="c0"/>
          <w:color w:val="000000"/>
          <w:sz w:val="28"/>
          <w:szCs w:val="28"/>
        </w:rPr>
        <w:t>Ханнафорд</w:t>
      </w:r>
      <w:proofErr w:type="spellEnd"/>
      <w:r w:rsidRPr="00394B7E">
        <w:rPr>
          <w:rStyle w:val="c0"/>
          <w:color w:val="000000"/>
          <w:sz w:val="28"/>
          <w:szCs w:val="28"/>
        </w:rPr>
        <w:t xml:space="preserve"> К. Мудрое движение. Пер. С.М. </w:t>
      </w:r>
      <w:proofErr w:type="spellStart"/>
      <w:r w:rsidRPr="00394B7E">
        <w:rPr>
          <w:rStyle w:val="c0"/>
          <w:color w:val="000000"/>
          <w:sz w:val="28"/>
          <w:szCs w:val="28"/>
        </w:rPr>
        <w:t>Масгутовой</w:t>
      </w:r>
      <w:proofErr w:type="spellEnd"/>
      <w:r w:rsidRPr="00394B7E">
        <w:rPr>
          <w:rStyle w:val="c0"/>
          <w:color w:val="000000"/>
          <w:sz w:val="28"/>
          <w:szCs w:val="28"/>
        </w:rPr>
        <w:t>. – М., 2000</w:t>
      </w:r>
    </w:p>
    <w:p w:rsidR="00DF6F25" w:rsidRPr="00394B7E" w:rsidRDefault="00DF6F25" w:rsidP="00394B7E">
      <w:pPr>
        <w:spacing w:after="0" w:line="240" w:lineRule="auto"/>
        <w:ind w:right="-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</w:pPr>
    </w:p>
    <w:sectPr w:rsidR="00DF6F25" w:rsidRPr="00394B7E" w:rsidSect="00AD36E1">
      <w:pgSz w:w="11906" w:h="16838"/>
      <w:pgMar w:top="851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10C2F"/>
    <w:multiLevelType w:val="multilevel"/>
    <w:tmpl w:val="20885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6ED"/>
    <w:rsid w:val="00030C70"/>
    <w:rsid w:val="00034529"/>
    <w:rsid w:val="00043D69"/>
    <w:rsid w:val="00071A73"/>
    <w:rsid w:val="00087F79"/>
    <w:rsid w:val="000924E3"/>
    <w:rsid w:val="000B1C96"/>
    <w:rsid w:val="001E7943"/>
    <w:rsid w:val="002168D9"/>
    <w:rsid w:val="002E09D7"/>
    <w:rsid w:val="00346360"/>
    <w:rsid w:val="00383667"/>
    <w:rsid w:val="00394B7E"/>
    <w:rsid w:val="003C658E"/>
    <w:rsid w:val="00402021"/>
    <w:rsid w:val="00452E84"/>
    <w:rsid w:val="0048179E"/>
    <w:rsid w:val="004B47CA"/>
    <w:rsid w:val="00516D23"/>
    <w:rsid w:val="00541BE3"/>
    <w:rsid w:val="005774C2"/>
    <w:rsid w:val="005D26ED"/>
    <w:rsid w:val="00637CCD"/>
    <w:rsid w:val="00666675"/>
    <w:rsid w:val="006D0ED0"/>
    <w:rsid w:val="0072305F"/>
    <w:rsid w:val="00742A4C"/>
    <w:rsid w:val="00755BA9"/>
    <w:rsid w:val="00772E42"/>
    <w:rsid w:val="00823731"/>
    <w:rsid w:val="00841D10"/>
    <w:rsid w:val="00844A44"/>
    <w:rsid w:val="00874B9F"/>
    <w:rsid w:val="00903B28"/>
    <w:rsid w:val="0092251C"/>
    <w:rsid w:val="00983AD7"/>
    <w:rsid w:val="00A74337"/>
    <w:rsid w:val="00A95E85"/>
    <w:rsid w:val="00AC301B"/>
    <w:rsid w:val="00AD36E1"/>
    <w:rsid w:val="00B5387D"/>
    <w:rsid w:val="00BC0739"/>
    <w:rsid w:val="00C973C1"/>
    <w:rsid w:val="00CF0E6A"/>
    <w:rsid w:val="00CF3083"/>
    <w:rsid w:val="00D33E6F"/>
    <w:rsid w:val="00D91438"/>
    <w:rsid w:val="00D93598"/>
    <w:rsid w:val="00DC7A89"/>
    <w:rsid w:val="00DF6F25"/>
    <w:rsid w:val="00E377A0"/>
    <w:rsid w:val="00E523FE"/>
    <w:rsid w:val="00E80A9C"/>
    <w:rsid w:val="00EA0AF2"/>
    <w:rsid w:val="00F00AC2"/>
    <w:rsid w:val="00F66763"/>
    <w:rsid w:val="00F73734"/>
    <w:rsid w:val="00F8632F"/>
    <w:rsid w:val="00FA41D7"/>
    <w:rsid w:val="00FC3F9C"/>
    <w:rsid w:val="00FD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1A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071A73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043D69"/>
    <w:rPr>
      <w:b/>
      <w:bCs/>
    </w:rPr>
  </w:style>
  <w:style w:type="paragraph" w:styleId="a5">
    <w:name w:val="Normal (Web)"/>
    <w:basedOn w:val="a"/>
    <w:uiPriority w:val="99"/>
    <w:unhideWhenUsed/>
    <w:rsid w:val="00030C70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30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0C70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DF6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F6F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1A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071A73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043D69"/>
    <w:rPr>
      <w:b/>
      <w:bCs/>
    </w:rPr>
  </w:style>
  <w:style w:type="paragraph" w:styleId="a5">
    <w:name w:val="Normal (Web)"/>
    <w:basedOn w:val="a"/>
    <w:uiPriority w:val="99"/>
    <w:unhideWhenUsed/>
    <w:rsid w:val="00030C70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30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0C70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DF6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F6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7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8189">
          <w:marLeft w:val="0"/>
          <w:marRight w:val="0"/>
          <w:marTop w:val="0"/>
          <w:marBottom w:val="24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  <w:divsChild>
            <w:div w:id="117769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na_perminova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 34</dc:creator>
  <cp:keywords/>
  <dc:description/>
  <cp:lastModifiedBy>cab 34</cp:lastModifiedBy>
  <cp:revision>22</cp:revision>
  <dcterms:created xsi:type="dcterms:W3CDTF">2019-10-01T04:31:00Z</dcterms:created>
  <dcterms:modified xsi:type="dcterms:W3CDTF">2020-09-28T07:22:00Z</dcterms:modified>
</cp:coreProperties>
</file>