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81C" w:rsidRDefault="0008081C" w:rsidP="003B741E">
      <w:pPr>
        <w:spacing w:after="0" w:line="36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08081C" w:rsidRDefault="0008081C" w:rsidP="0008081C">
      <w:pPr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 м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учреждения «Свенская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общеобразовательная школа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1» </w:t>
      </w:r>
      <w:r w:rsidRPr="001060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поселка Пятилетка</w:t>
      </w:r>
    </w:p>
    <w:p w:rsidR="0008081C" w:rsidRPr="0068200C" w:rsidRDefault="0008081C" w:rsidP="0008081C">
      <w:pPr>
        <w:spacing w:after="0" w:line="240" w:lineRule="auto"/>
        <w:ind w:left="360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Брянского района Брянской области</w:t>
      </w:r>
    </w:p>
    <w:p w:rsidR="007045B1" w:rsidRDefault="007045B1" w:rsidP="009B6D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741E" w:rsidRDefault="003B741E" w:rsidP="009B6D9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Областная научно- практическая конференция </w:t>
      </w:r>
    </w:p>
    <w:p w:rsidR="00210BD1" w:rsidRDefault="003B741E" w:rsidP="009B6D9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«Лаборатория открытий» научных обществ обучающихся</w:t>
      </w:r>
    </w:p>
    <w:p w:rsidR="003B741E" w:rsidRPr="009D231B" w:rsidRDefault="003B741E" w:rsidP="009B6D9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Секция «Юные исследователи»</w:t>
      </w:r>
    </w:p>
    <w:p w:rsidR="0008081C" w:rsidRDefault="003B741E" w:rsidP="0008081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Направление</w:t>
      </w:r>
      <w:r w:rsidR="0008081C" w:rsidRPr="006820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Народное творчество</w:t>
      </w:r>
      <w:r w:rsidR="0008081C" w:rsidRPr="0068200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»</w:t>
      </w:r>
    </w:p>
    <w:p w:rsidR="0008081C" w:rsidRDefault="0008081C" w:rsidP="0008081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8081C" w:rsidRPr="0068200C" w:rsidRDefault="0008081C" w:rsidP="0008081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C3C24" w:rsidRDefault="003B741E" w:rsidP="009B6D9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КРЫНКА</w:t>
      </w:r>
      <w:r w:rsidR="004F1EF3">
        <w:rPr>
          <w:rFonts w:ascii="Times New Roman" w:hAnsi="Times New Roman" w:cs="Times New Roman"/>
          <w:b/>
          <w:i/>
          <w:sz w:val="32"/>
        </w:rPr>
        <w:t>- ХРАНИТЕЛЬНИЦА МОЛОКА</w:t>
      </w:r>
    </w:p>
    <w:p w:rsidR="0008081C" w:rsidRDefault="0008081C" w:rsidP="009B6D9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</w:rPr>
      </w:pPr>
    </w:p>
    <w:p w:rsidR="0008081C" w:rsidRPr="009D231B" w:rsidRDefault="0008081C" w:rsidP="009B6D9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</w:rPr>
      </w:pPr>
    </w:p>
    <w:p w:rsidR="0008081C" w:rsidRPr="0068200C" w:rsidRDefault="003B741E" w:rsidP="0008081C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Подготовил</w:t>
      </w:r>
      <w:r w:rsidR="0008081C" w:rsidRPr="006820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08081C" w:rsidRPr="0068200C" w:rsidRDefault="00B74F25" w:rsidP="0008081C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Свид</w:t>
      </w:r>
      <w:r w:rsidR="003B741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орук Глеб Андреевич</w:t>
      </w:r>
      <w:r w:rsidR="0008081C" w:rsidRPr="006820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</w:t>
      </w:r>
    </w:p>
    <w:p w:rsidR="0008081C" w:rsidRPr="0068200C" w:rsidRDefault="0008081C" w:rsidP="0008081C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</w:t>
      </w:r>
      <w:r w:rsidR="003B741E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3B7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</w:p>
    <w:p w:rsidR="0008081C" w:rsidRDefault="0008081C" w:rsidP="0008081C">
      <w:pPr>
        <w:spacing w:after="0" w:line="240" w:lineRule="auto"/>
        <w:ind w:left="3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филиал 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«Свенская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1»</w:t>
      </w:r>
    </w:p>
    <w:p w:rsidR="0008081C" w:rsidRPr="0068200C" w:rsidRDefault="0008081C" w:rsidP="0008081C">
      <w:pPr>
        <w:spacing w:after="0" w:line="240" w:lineRule="auto"/>
        <w:ind w:left="3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пос. Пятилетка</w:t>
      </w:r>
    </w:p>
    <w:p w:rsidR="0008081C" w:rsidRPr="0068200C" w:rsidRDefault="0008081C" w:rsidP="0008081C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1518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>, Брянская область, Бр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янский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</w:p>
    <w:p w:rsidR="0008081C" w:rsidRPr="0068200C" w:rsidRDefault="0008081C" w:rsidP="0008081C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пос. Свень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Луначарского, д. 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</w:p>
    <w:p w:rsidR="0008081C" w:rsidRPr="0068200C" w:rsidRDefault="0008081C" w:rsidP="0008081C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Домашний адрес: 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1518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>, Брянская область,</w:t>
      </w:r>
    </w:p>
    <w:p w:rsidR="0008081C" w:rsidRPr="0068200C" w:rsidRDefault="0008081C" w:rsidP="0008081C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>Бр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янский район, пос. Пятилетка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08081C" w:rsidRDefault="003B741E" w:rsidP="0008081C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ул. Школьная, 3а</w:t>
      </w:r>
    </w:p>
    <w:p w:rsidR="0008081C" w:rsidRPr="0068200C" w:rsidRDefault="0008081C" w:rsidP="0008081C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 моб.:</w:t>
      </w:r>
      <w:r w:rsidRPr="001060E2">
        <w:rPr>
          <w:rFonts w:ascii="Times New Roman" w:eastAsia="Times New Roman" w:hAnsi="Times New Roman" w:cs="Times New Roman"/>
          <w:sz w:val="28"/>
          <w:szCs w:val="28"/>
          <w:lang w:eastAsia="ru-RU"/>
        </w:rPr>
        <w:t>8-</w:t>
      </w:r>
      <w:r w:rsidR="003B741E">
        <w:rPr>
          <w:rFonts w:ascii="Times New Roman" w:eastAsia="Times New Roman" w:hAnsi="Times New Roman" w:cs="Times New Roman"/>
          <w:sz w:val="28"/>
          <w:szCs w:val="28"/>
          <w:lang w:eastAsia="ru-RU"/>
        </w:rPr>
        <w:t>920-604-96-30</w:t>
      </w:r>
    </w:p>
    <w:p w:rsidR="0008081C" w:rsidRPr="0068200C" w:rsidRDefault="0008081C" w:rsidP="000808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81C" w:rsidRPr="0068200C" w:rsidRDefault="0008081C" w:rsidP="0008081C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20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Руководитель: </w:t>
      </w:r>
    </w:p>
    <w:p w:rsidR="0008081C" w:rsidRPr="0068200C" w:rsidRDefault="00F83D92" w:rsidP="0008081C">
      <w:pPr>
        <w:spacing w:after="0" w:line="240" w:lineRule="auto"/>
        <w:ind w:left="354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Свидорук Татьяна Патровна</w:t>
      </w:r>
      <w:r w:rsidR="0008081C" w:rsidRPr="006820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</w:t>
      </w:r>
    </w:p>
    <w:p w:rsidR="0008081C" w:rsidRPr="0068200C" w:rsidRDefault="0008081C" w:rsidP="0008081C">
      <w:pPr>
        <w:spacing w:after="0" w:line="240" w:lineRule="auto"/>
        <w:ind w:left="3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</w:t>
      </w:r>
      <w:r w:rsidR="00B74F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начальных классов</w:t>
      </w:r>
    </w:p>
    <w:p w:rsidR="0008081C" w:rsidRDefault="0008081C" w:rsidP="0008081C">
      <w:pPr>
        <w:spacing w:after="0" w:line="240" w:lineRule="auto"/>
        <w:ind w:left="3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филиал 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«Свенская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1» </w:t>
      </w:r>
    </w:p>
    <w:p w:rsidR="0008081C" w:rsidRPr="0068200C" w:rsidRDefault="0008081C" w:rsidP="0008081C">
      <w:pPr>
        <w:spacing w:after="0" w:line="240" w:lineRule="auto"/>
        <w:ind w:left="3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пос. Пятилетка</w:t>
      </w:r>
    </w:p>
    <w:p w:rsidR="0008081C" w:rsidRDefault="0008081C" w:rsidP="0008081C">
      <w:pPr>
        <w:spacing w:after="0" w:line="240" w:lineRule="auto"/>
        <w:ind w:left="3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 места работы: 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1518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>, Брянская область, Бр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янский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пос. Свень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08081C" w:rsidRPr="0068200C" w:rsidRDefault="0008081C" w:rsidP="0008081C">
      <w:pPr>
        <w:spacing w:after="0" w:line="240" w:lineRule="auto"/>
        <w:ind w:left="3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Луначарского, д. 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08081C" w:rsidRDefault="0008081C" w:rsidP="0008081C">
      <w:pPr>
        <w:spacing w:after="0" w:line="240" w:lineRule="auto"/>
        <w:ind w:left="3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 м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8-9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604-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</w:p>
    <w:p w:rsidR="0008081C" w:rsidRPr="0068200C" w:rsidRDefault="0008081C" w:rsidP="0008081C">
      <w:pPr>
        <w:spacing w:after="0" w:line="240" w:lineRule="auto"/>
        <w:ind w:left="3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81C" w:rsidRPr="0068200C" w:rsidRDefault="0008081C" w:rsidP="003B741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Пятилетка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82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</w:t>
      </w:r>
      <w:r w:rsidR="003B741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C83C8E" w:rsidRDefault="00C83C8E" w:rsidP="00C83C8E">
      <w:pPr>
        <w:tabs>
          <w:tab w:val="left" w:pos="7020"/>
        </w:tabs>
        <w:spacing w:after="0" w:line="360" w:lineRule="auto"/>
        <w:ind w:left="680"/>
        <w:jc w:val="center"/>
        <w:rPr>
          <w:rFonts w:ascii="Times New Roman" w:hAnsi="Times New Roman" w:cs="Times New Roman"/>
          <w:sz w:val="28"/>
          <w:szCs w:val="28"/>
        </w:rPr>
      </w:pPr>
      <w:r w:rsidRPr="006C5E6C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3B741E" w:rsidRPr="00736EC3" w:rsidRDefault="003B741E" w:rsidP="00C83C8E">
      <w:pPr>
        <w:tabs>
          <w:tab w:val="left" w:pos="7020"/>
        </w:tabs>
        <w:spacing w:after="0" w:line="360" w:lineRule="auto"/>
        <w:ind w:left="680"/>
        <w:jc w:val="center"/>
        <w:rPr>
          <w:rFonts w:ascii="Times New Roman" w:hAnsi="Times New Roman" w:cs="Times New Roman"/>
          <w:sz w:val="28"/>
          <w:szCs w:val="28"/>
        </w:rPr>
      </w:pPr>
    </w:p>
    <w:p w:rsidR="00C83C8E" w:rsidRPr="006C5E6C" w:rsidRDefault="00C83C8E" w:rsidP="00C83C8E">
      <w:pPr>
        <w:tabs>
          <w:tab w:val="left" w:pos="2565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E6C"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…………………………………………………………………………..... 3</w:t>
      </w:r>
    </w:p>
    <w:p w:rsidR="00E9137D" w:rsidRDefault="00DF59B2" w:rsidP="00C83C8E">
      <w:pPr>
        <w:pStyle w:val="a3"/>
        <w:numPr>
          <w:ilvl w:val="0"/>
          <w:numId w:val="1"/>
        </w:num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происхождения глиняной крынки………….</w:t>
      </w:r>
      <w:r w:rsidR="00E9137D">
        <w:rPr>
          <w:rFonts w:ascii="Times New Roman" w:hAnsi="Times New Roman" w:cs="Times New Roman"/>
          <w:sz w:val="28"/>
          <w:szCs w:val="28"/>
        </w:rPr>
        <w:t>……………</w:t>
      </w:r>
      <w:r w:rsidR="000578F1">
        <w:rPr>
          <w:rFonts w:ascii="Times New Roman" w:hAnsi="Times New Roman" w:cs="Times New Roman"/>
          <w:sz w:val="28"/>
          <w:szCs w:val="28"/>
        </w:rPr>
        <w:t>.</w:t>
      </w:r>
      <w:r w:rsidR="00E9137D">
        <w:rPr>
          <w:rFonts w:ascii="Times New Roman" w:hAnsi="Times New Roman" w:cs="Times New Roman"/>
          <w:sz w:val="28"/>
          <w:szCs w:val="28"/>
        </w:rPr>
        <w:t>……….5</w:t>
      </w:r>
    </w:p>
    <w:p w:rsidR="00C5637A" w:rsidRPr="00F74A64" w:rsidRDefault="00F74A64" w:rsidP="0095153F">
      <w:pPr>
        <w:pStyle w:val="a3"/>
        <w:numPr>
          <w:ilvl w:val="0"/>
          <w:numId w:val="1"/>
        </w:numPr>
        <w:tabs>
          <w:tab w:val="left" w:pos="25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A64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лучше хранить молоко………………..</w:t>
      </w:r>
      <w:r w:rsidR="00567F41" w:rsidRPr="00F74A64">
        <w:rPr>
          <w:rFonts w:ascii="Times New Roman" w:hAnsi="Times New Roman" w:cs="Times New Roman"/>
          <w:sz w:val="28"/>
          <w:szCs w:val="28"/>
        </w:rPr>
        <w:t>……</w:t>
      </w:r>
      <w:r w:rsidR="003E333F" w:rsidRPr="00F74A64">
        <w:rPr>
          <w:rFonts w:ascii="Times New Roman" w:hAnsi="Times New Roman" w:cs="Times New Roman"/>
          <w:sz w:val="28"/>
          <w:szCs w:val="28"/>
        </w:rPr>
        <w:t>…</w:t>
      </w:r>
      <w:r w:rsidR="0095153F" w:rsidRPr="00F74A64">
        <w:rPr>
          <w:rFonts w:ascii="Times New Roman" w:hAnsi="Times New Roman" w:cs="Times New Roman"/>
          <w:sz w:val="28"/>
          <w:szCs w:val="28"/>
        </w:rPr>
        <w:t>…………………</w:t>
      </w:r>
      <w:r w:rsidR="000578F1" w:rsidRPr="00F74A64">
        <w:rPr>
          <w:rFonts w:ascii="Times New Roman" w:hAnsi="Times New Roman" w:cs="Times New Roman"/>
          <w:sz w:val="28"/>
          <w:szCs w:val="28"/>
        </w:rPr>
        <w:t>..</w:t>
      </w:r>
      <w:r w:rsidR="0095153F" w:rsidRPr="00F74A64">
        <w:rPr>
          <w:rFonts w:ascii="Times New Roman" w:hAnsi="Times New Roman" w:cs="Times New Roman"/>
          <w:sz w:val="28"/>
          <w:szCs w:val="28"/>
        </w:rPr>
        <w:t>.</w:t>
      </w:r>
      <w:r w:rsidR="00567F41" w:rsidRPr="00F74A64">
        <w:rPr>
          <w:rFonts w:ascii="Times New Roman" w:hAnsi="Times New Roman" w:cs="Times New Roman"/>
          <w:sz w:val="28"/>
          <w:szCs w:val="28"/>
        </w:rPr>
        <w:t>……..</w:t>
      </w:r>
      <w:r w:rsidR="003E333F" w:rsidRPr="00F74A64">
        <w:rPr>
          <w:rFonts w:ascii="Times New Roman" w:hAnsi="Times New Roman" w:cs="Times New Roman"/>
          <w:sz w:val="28"/>
          <w:szCs w:val="28"/>
        </w:rPr>
        <w:t>7</w:t>
      </w:r>
    </w:p>
    <w:p w:rsidR="00C83C8E" w:rsidRPr="006C5E6C" w:rsidRDefault="00C83C8E" w:rsidP="00C83C8E">
      <w:pPr>
        <w:tabs>
          <w:tab w:val="left" w:pos="2565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E6C">
        <w:rPr>
          <w:rFonts w:ascii="Times New Roman" w:hAnsi="Times New Roman" w:cs="Times New Roman"/>
          <w:sz w:val="28"/>
          <w:szCs w:val="28"/>
        </w:rPr>
        <w:t>Заключение......................................................................................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6C5E6C">
        <w:rPr>
          <w:rFonts w:ascii="Times New Roman" w:hAnsi="Times New Roman" w:cs="Times New Roman"/>
          <w:sz w:val="28"/>
          <w:szCs w:val="28"/>
        </w:rPr>
        <w:t>............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0578F1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4C7BC8">
        <w:rPr>
          <w:rFonts w:ascii="Times New Roman" w:hAnsi="Times New Roman" w:cs="Times New Roman"/>
          <w:sz w:val="28"/>
          <w:szCs w:val="28"/>
        </w:rPr>
        <w:t>....</w:t>
      </w:r>
      <w:r w:rsidRPr="006C5E6C">
        <w:rPr>
          <w:rFonts w:ascii="Times New Roman" w:hAnsi="Times New Roman" w:cs="Times New Roman"/>
          <w:sz w:val="28"/>
          <w:szCs w:val="28"/>
        </w:rPr>
        <w:t>.....</w:t>
      </w:r>
      <w:r w:rsidR="004C7BC8">
        <w:rPr>
          <w:rFonts w:ascii="Times New Roman" w:hAnsi="Times New Roman" w:cs="Times New Roman"/>
          <w:sz w:val="28"/>
          <w:szCs w:val="28"/>
        </w:rPr>
        <w:t>9</w:t>
      </w:r>
    </w:p>
    <w:p w:rsidR="00C83C8E" w:rsidRPr="006C5E6C" w:rsidRDefault="00C83C8E" w:rsidP="00C83C8E">
      <w:pPr>
        <w:tabs>
          <w:tab w:val="left" w:pos="2565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E6C">
        <w:rPr>
          <w:rFonts w:ascii="Times New Roman" w:hAnsi="Times New Roman" w:cs="Times New Roman"/>
          <w:sz w:val="28"/>
          <w:szCs w:val="28"/>
        </w:rPr>
        <w:t>Список источников и использованной литературы....................</w:t>
      </w:r>
      <w:r w:rsidR="004C7BC8">
        <w:rPr>
          <w:rFonts w:ascii="Times New Roman" w:hAnsi="Times New Roman" w:cs="Times New Roman"/>
          <w:sz w:val="28"/>
          <w:szCs w:val="28"/>
        </w:rPr>
        <w:t>...........................11</w:t>
      </w:r>
    </w:p>
    <w:p w:rsidR="00C83C8E" w:rsidRPr="006C5E6C" w:rsidRDefault="00C83C8E" w:rsidP="00C83C8E">
      <w:pPr>
        <w:tabs>
          <w:tab w:val="left" w:pos="2565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E6C">
        <w:rPr>
          <w:rFonts w:ascii="Times New Roman" w:hAnsi="Times New Roman" w:cs="Times New Roman"/>
          <w:sz w:val="28"/>
          <w:szCs w:val="28"/>
        </w:rPr>
        <w:t>Приложение...........................................................................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</w:t>
      </w:r>
      <w:r w:rsidR="004C7BC8">
        <w:rPr>
          <w:rFonts w:ascii="Times New Roman" w:hAnsi="Times New Roman" w:cs="Times New Roman"/>
          <w:sz w:val="28"/>
          <w:szCs w:val="28"/>
        </w:rPr>
        <w:t>..............................12</w:t>
      </w:r>
    </w:p>
    <w:p w:rsidR="00BA70BD" w:rsidRDefault="00BA70B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B0B57" w:rsidRDefault="00BA70BD" w:rsidP="00BA70BD">
      <w:pPr>
        <w:tabs>
          <w:tab w:val="left" w:pos="7290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BA70BD">
        <w:rPr>
          <w:rFonts w:ascii="Times New Roman" w:hAnsi="Times New Roman" w:cs="Times New Roman"/>
          <w:b/>
          <w:sz w:val="28"/>
        </w:rPr>
        <w:lastRenderedPageBreak/>
        <w:t>В</w:t>
      </w:r>
      <w:r>
        <w:rPr>
          <w:rFonts w:ascii="Times New Roman" w:hAnsi="Times New Roman" w:cs="Times New Roman"/>
          <w:b/>
          <w:sz w:val="28"/>
        </w:rPr>
        <w:t>ведение</w:t>
      </w:r>
    </w:p>
    <w:p w:rsidR="0008081C" w:rsidRPr="00FD2B14" w:rsidRDefault="00375073" w:rsidP="00B54EF5">
      <w:pPr>
        <w:tabs>
          <w:tab w:val="left" w:pos="7290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75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Ведение домашнего хозяйства – это неотъемлемая часть жизни любого человека. Ни один житель нашей планеты не в состоянии существовать без крова над головой, пищи и одежды. Чтобы обеспечить себя всем необходимым и сделать жизнь более комфортной, а ежедневный труд - более легким в исполнении, человек окружает себя самыми разнообразными полезными предметами обихода. Домашняя утварь – это львиная доля всего имущества каждого из нас, правда, в список утвари у разных людей могут входить неодинако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вые вещи, иногда исчезающие из быта по причине появления более современных. В нашем доме таким предметом стала прабабушкина крынка для молока. </w:t>
      </w:r>
    </w:p>
    <w:p w:rsidR="009C3E04" w:rsidRPr="006C5E6C" w:rsidRDefault="001220DE" w:rsidP="00B54EF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C3E04"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sz w:val="28"/>
        </w:rPr>
        <w:t xml:space="preserve"> </w:t>
      </w:r>
      <w:r w:rsidR="009C3E04">
        <w:rPr>
          <w:rFonts w:ascii="Times New Roman" w:hAnsi="Times New Roman" w:cs="Times New Roman"/>
          <w:sz w:val="28"/>
        </w:rPr>
        <w:t xml:space="preserve">данной работы – </w:t>
      </w:r>
      <w:r w:rsidR="00FA7B58">
        <w:rPr>
          <w:rFonts w:ascii="Times New Roman" w:hAnsi="Times New Roman" w:cs="Times New Roman"/>
          <w:sz w:val="28"/>
        </w:rPr>
        <w:t xml:space="preserve">выяснить, почему крынку традиционно </w:t>
      </w:r>
      <w:r w:rsidR="001C4410">
        <w:rPr>
          <w:rFonts w:ascii="Times New Roman" w:hAnsi="Times New Roman" w:cs="Times New Roman"/>
          <w:sz w:val="28"/>
        </w:rPr>
        <w:t xml:space="preserve">на Руси </w:t>
      </w:r>
      <w:r w:rsidR="00FA7B58">
        <w:rPr>
          <w:rFonts w:ascii="Times New Roman" w:hAnsi="Times New Roman" w:cs="Times New Roman"/>
          <w:sz w:val="28"/>
        </w:rPr>
        <w:t>считали емкостью для хранения молока.</w:t>
      </w:r>
      <w:r w:rsidR="008E3310">
        <w:rPr>
          <w:rFonts w:ascii="Times New Roman" w:hAnsi="Times New Roman" w:cs="Times New Roman"/>
          <w:sz w:val="28"/>
        </w:rPr>
        <w:t xml:space="preserve"> </w:t>
      </w:r>
      <w:r w:rsidR="009C3E04" w:rsidRPr="006C5E6C">
        <w:rPr>
          <w:rFonts w:ascii="Times New Roman" w:hAnsi="Times New Roman" w:cs="Times New Roman"/>
          <w:sz w:val="28"/>
          <w:szCs w:val="28"/>
        </w:rPr>
        <w:t xml:space="preserve">Для достижения данной цели </w:t>
      </w:r>
      <w:r w:rsidR="00E10959">
        <w:rPr>
          <w:rFonts w:ascii="Times New Roman" w:hAnsi="Times New Roman" w:cs="Times New Roman"/>
          <w:sz w:val="28"/>
          <w:szCs w:val="28"/>
        </w:rPr>
        <w:t>были</w:t>
      </w:r>
      <w:r w:rsidR="009C3E04">
        <w:rPr>
          <w:rFonts w:ascii="Times New Roman" w:hAnsi="Times New Roman" w:cs="Times New Roman"/>
          <w:sz w:val="28"/>
          <w:szCs w:val="28"/>
        </w:rPr>
        <w:t xml:space="preserve"> </w:t>
      </w:r>
      <w:r w:rsidR="00E10959">
        <w:rPr>
          <w:rFonts w:ascii="Times New Roman" w:hAnsi="Times New Roman" w:cs="Times New Roman"/>
          <w:sz w:val="28"/>
          <w:szCs w:val="28"/>
        </w:rPr>
        <w:t>поставлены</w:t>
      </w:r>
      <w:r w:rsidR="009C3E04" w:rsidRPr="006C5E6C">
        <w:rPr>
          <w:rFonts w:ascii="Times New Roman" w:hAnsi="Times New Roman" w:cs="Times New Roman"/>
          <w:sz w:val="28"/>
          <w:szCs w:val="28"/>
        </w:rPr>
        <w:t xml:space="preserve"> следующ</w:t>
      </w:r>
      <w:r w:rsidR="00D81EC8">
        <w:rPr>
          <w:rFonts w:ascii="Times New Roman" w:hAnsi="Times New Roman" w:cs="Times New Roman"/>
          <w:sz w:val="28"/>
          <w:szCs w:val="28"/>
        </w:rPr>
        <w:t>ие</w:t>
      </w:r>
      <w:r w:rsidR="009C3E04" w:rsidRPr="006C5E6C">
        <w:rPr>
          <w:rFonts w:ascii="Times New Roman" w:hAnsi="Times New Roman" w:cs="Times New Roman"/>
          <w:sz w:val="28"/>
          <w:szCs w:val="28"/>
        </w:rPr>
        <w:t xml:space="preserve"> </w:t>
      </w:r>
      <w:r w:rsidR="009C3E04" w:rsidRPr="006C5E6C">
        <w:rPr>
          <w:rFonts w:ascii="Times New Roman" w:hAnsi="Times New Roman" w:cs="Times New Roman"/>
          <w:b/>
          <w:sz w:val="28"/>
          <w:szCs w:val="28"/>
        </w:rPr>
        <w:t>задач</w:t>
      </w:r>
      <w:r w:rsidR="00D81EC8">
        <w:rPr>
          <w:rFonts w:ascii="Times New Roman" w:hAnsi="Times New Roman" w:cs="Times New Roman"/>
          <w:b/>
          <w:sz w:val="28"/>
          <w:szCs w:val="28"/>
        </w:rPr>
        <w:t>и</w:t>
      </w:r>
      <w:r w:rsidR="009C3E04" w:rsidRPr="006C5E6C">
        <w:rPr>
          <w:rFonts w:ascii="Times New Roman" w:hAnsi="Times New Roman" w:cs="Times New Roman"/>
          <w:sz w:val="28"/>
          <w:szCs w:val="28"/>
        </w:rPr>
        <w:t>:</w:t>
      </w:r>
    </w:p>
    <w:p w:rsidR="009C3E04" w:rsidRDefault="00AA05EE" w:rsidP="00B54EF5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</w:t>
      </w:r>
      <w:r w:rsidR="001C4410">
        <w:rPr>
          <w:rFonts w:ascii="Times New Roman" w:hAnsi="Times New Roman" w:cs="Times New Roman"/>
          <w:sz w:val="28"/>
          <w:szCs w:val="28"/>
        </w:rPr>
        <w:t>ить историю происхождения крынки;</w:t>
      </w:r>
    </w:p>
    <w:p w:rsidR="003619AF" w:rsidRDefault="001C4410" w:rsidP="00B54EF5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Определить, в какой посуде лучше хранить молоко</w:t>
      </w:r>
      <w:r w:rsidR="00E43F4D">
        <w:rPr>
          <w:rFonts w:ascii="Times New Roman" w:hAnsi="Times New Roman" w:cs="Times New Roman"/>
          <w:sz w:val="28"/>
          <w:szCs w:val="28"/>
        </w:rPr>
        <w:t xml:space="preserve">: глиняной крынке или современной </w:t>
      </w:r>
      <w:r w:rsidR="00B74F25">
        <w:rPr>
          <w:rFonts w:ascii="Times New Roman" w:hAnsi="Times New Roman" w:cs="Times New Roman"/>
          <w:sz w:val="28"/>
          <w:szCs w:val="28"/>
        </w:rPr>
        <w:t>емкости</w:t>
      </w:r>
      <w:r w:rsidR="00E43F4D">
        <w:rPr>
          <w:rFonts w:ascii="Times New Roman" w:hAnsi="Times New Roman" w:cs="Times New Roman"/>
          <w:sz w:val="28"/>
          <w:szCs w:val="28"/>
        </w:rPr>
        <w:t>.</w:t>
      </w:r>
    </w:p>
    <w:p w:rsidR="00A45031" w:rsidRDefault="001F37C7" w:rsidP="00B54EF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5E6C">
        <w:rPr>
          <w:rFonts w:ascii="Times New Roman" w:hAnsi="Times New Roman" w:cs="Times New Roman"/>
          <w:b/>
          <w:sz w:val="28"/>
          <w:szCs w:val="28"/>
        </w:rPr>
        <w:t>Объектом</w:t>
      </w:r>
      <w:r>
        <w:rPr>
          <w:rFonts w:ascii="Times New Roman" w:hAnsi="Times New Roman" w:cs="Times New Roman"/>
          <w:sz w:val="28"/>
          <w:szCs w:val="28"/>
        </w:rPr>
        <w:t xml:space="preserve"> для исследования</w:t>
      </w:r>
      <w:r w:rsidR="00E30029">
        <w:rPr>
          <w:rFonts w:ascii="Times New Roman" w:hAnsi="Times New Roman" w:cs="Times New Roman"/>
          <w:sz w:val="28"/>
          <w:szCs w:val="28"/>
        </w:rPr>
        <w:t>, то есть источником информации,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5E6C">
        <w:rPr>
          <w:rFonts w:ascii="Times New Roman" w:hAnsi="Times New Roman" w:cs="Times New Roman"/>
          <w:sz w:val="28"/>
          <w:szCs w:val="28"/>
        </w:rPr>
        <w:t>послужил</w:t>
      </w:r>
      <w:r w:rsidR="00E30029">
        <w:rPr>
          <w:rFonts w:ascii="Times New Roman" w:hAnsi="Times New Roman" w:cs="Times New Roman"/>
          <w:sz w:val="28"/>
          <w:szCs w:val="28"/>
        </w:rPr>
        <w:t xml:space="preserve"> предмет утвари, доставшийся от прабабушки автора исследования. </w:t>
      </w:r>
      <w:r w:rsidRPr="00E94B2A">
        <w:rPr>
          <w:rFonts w:ascii="Times New Roman" w:hAnsi="Times New Roman" w:cs="Times New Roman"/>
          <w:sz w:val="28"/>
          <w:szCs w:val="28"/>
        </w:rPr>
        <w:t xml:space="preserve">Основным </w:t>
      </w:r>
      <w:r w:rsidRPr="00E94B2A">
        <w:rPr>
          <w:rFonts w:ascii="Times New Roman" w:hAnsi="Times New Roman" w:cs="Times New Roman"/>
          <w:b/>
          <w:sz w:val="28"/>
          <w:szCs w:val="28"/>
        </w:rPr>
        <w:t>предметом</w:t>
      </w:r>
      <w:r w:rsidRPr="00E94B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изучения являются </w:t>
      </w:r>
      <w:r w:rsidR="00E30029">
        <w:rPr>
          <w:rFonts w:ascii="Times New Roman" w:hAnsi="Times New Roman" w:cs="Times New Roman"/>
          <w:sz w:val="28"/>
          <w:szCs w:val="28"/>
        </w:rPr>
        <w:t>свойства</w:t>
      </w:r>
      <w:r w:rsidR="0023162E">
        <w:rPr>
          <w:rFonts w:ascii="Times New Roman" w:hAnsi="Times New Roman" w:cs="Times New Roman"/>
          <w:sz w:val="28"/>
          <w:szCs w:val="28"/>
        </w:rPr>
        <w:t xml:space="preserve"> крынки как сосуда для хранения молока.</w:t>
      </w:r>
    </w:p>
    <w:p w:rsidR="003572E4" w:rsidRDefault="003572E4" w:rsidP="00B54EF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5E6C">
        <w:rPr>
          <w:rFonts w:ascii="Times New Roman" w:hAnsi="Times New Roman" w:cs="Times New Roman"/>
          <w:sz w:val="28"/>
          <w:szCs w:val="28"/>
        </w:rPr>
        <w:t>Источники по теме исследования можно разбить на несколько групп:</w:t>
      </w:r>
    </w:p>
    <w:p w:rsidR="0023162E" w:rsidRPr="0023162E" w:rsidRDefault="0023162E" w:rsidP="00B54EF5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Вещественные источники. </w:t>
      </w:r>
      <w:r w:rsidRPr="0023162E">
        <w:rPr>
          <w:rFonts w:ascii="Times New Roman" w:hAnsi="Times New Roman" w:cs="Times New Roman"/>
          <w:sz w:val="28"/>
          <w:szCs w:val="28"/>
        </w:rPr>
        <w:t>Крынка,</w:t>
      </w:r>
      <w:r>
        <w:rPr>
          <w:rFonts w:ascii="Times New Roman" w:hAnsi="Times New Roman" w:cs="Times New Roman"/>
          <w:sz w:val="28"/>
          <w:szCs w:val="28"/>
        </w:rPr>
        <w:t xml:space="preserve"> взятая из дома прабабушки, </w:t>
      </w:r>
      <w:r w:rsidR="00E43F4D">
        <w:rPr>
          <w:rFonts w:ascii="Times New Roman" w:hAnsi="Times New Roman" w:cs="Times New Roman"/>
          <w:sz w:val="28"/>
          <w:szCs w:val="28"/>
        </w:rPr>
        <w:t>стала источником изучения, началом исследования</w:t>
      </w:r>
      <w:r w:rsidR="00E43F4D">
        <w:rPr>
          <w:rFonts w:ascii="Times New Roman" w:hAnsi="Times New Roman" w:cs="Times New Roman"/>
          <w:b/>
          <w:sz w:val="28"/>
          <w:szCs w:val="28"/>
        </w:rPr>
        <w:t>;</w:t>
      </w:r>
    </w:p>
    <w:p w:rsidR="003572E4" w:rsidRDefault="003572E4" w:rsidP="00B54EF5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Устные источники</w:t>
      </w:r>
      <w:r w:rsidRPr="006C5E6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C5E6C">
        <w:rPr>
          <w:rFonts w:ascii="Times New Roman" w:hAnsi="Times New Roman" w:cs="Times New Roman"/>
          <w:sz w:val="28"/>
          <w:szCs w:val="28"/>
        </w:rPr>
        <w:t>Записи бесед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5E6C">
        <w:rPr>
          <w:rFonts w:ascii="Times New Roman" w:hAnsi="Times New Roman" w:cs="Times New Roman"/>
          <w:sz w:val="28"/>
          <w:szCs w:val="28"/>
        </w:rPr>
        <w:t>с</w:t>
      </w:r>
      <w:r w:rsidR="00E43F4D">
        <w:rPr>
          <w:rFonts w:ascii="Times New Roman" w:hAnsi="Times New Roman" w:cs="Times New Roman"/>
          <w:sz w:val="28"/>
          <w:szCs w:val="28"/>
        </w:rPr>
        <w:t xml:space="preserve"> родственниками, результат</w:t>
      </w:r>
      <w:r w:rsidR="00F83D92">
        <w:rPr>
          <w:rFonts w:ascii="Times New Roman" w:hAnsi="Times New Roman" w:cs="Times New Roman"/>
          <w:sz w:val="28"/>
          <w:szCs w:val="28"/>
        </w:rPr>
        <w:t>ы</w:t>
      </w:r>
      <w:r w:rsidR="00E43F4D">
        <w:rPr>
          <w:rFonts w:ascii="Times New Roman" w:hAnsi="Times New Roman" w:cs="Times New Roman"/>
          <w:sz w:val="28"/>
          <w:szCs w:val="28"/>
        </w:rPr>
        <w:t xml:space="preserve"> социологического опроса, интервью.</w:t>
      </w:r>
    </w:p>
    <w:p w:rsidR="00E43F4D" w:rsidRDefault="00E43F4D" w:rsidP="00B54EF5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065F">
        <w:rPr>
          <w:rFonts w:ascii="Times New Roman" w:hAnsi="Times New Roman" w:cs="Times New Roman"/>
          <w:b/>
          <w:sz w:val="28"/>
          <w:szCs w:val="28"/>
        </w:rPr>
        <w:t>Изобразительные источники.</w:t>
      </w:r>
      <w:r w:rsidRPr="00A1065F">
        <w:rPr>
          <w:rFonts w:ascii="Times New Roman" w:hAnsi="Times New Roman" w:cs="Times New Roman"/>
          <w:sz w:val="28"/>
          <w:szCs w:val="28"/>
        </w:rPr>
        <w:t xml:space="preserve"> Фотографии из семейных архивов </w:t>
      </w:r>
      <w:r w:rsidR="00A1065F">
        <w:rPr>
          <w:rFonts w:ascii="Times New Roman" w:hAnsi="Times New Roman" w:cs="Times New Roman"/>
          <w:sz w:val="28"/>
          <w:szCs w:val="28"/>
        </w:rPr>
        <w:t>Фирсовой С.Г., Свидорук Т.П.</w:t>
      </w:r>
    </w:p>
    <w:p w:rsidR="00E43F4D" w:rsidRDefault="00A1065F" w:rsidP="00B54EF5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5E6C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83D92">
        <w:rPr>
          <w:rFonts w:ascii="Times New Roman" w:hAnsi="Times New Roman" w:cs="Times New Roman"/>
          <w:sz w:val="28"/>
          <w:szCs w:val="28"/>
        </w:rPr>
        <w:t>Материалы книги Кизимовой С.П «Вечно живое искусство народных умельцев. Из истории старинных ремесел и народных промыслов Брянского края» представляют собой первой попыткой изучения быта жителей края, развития ремёсел, в том числе и гончарного дела.</w:t>
      </w:r>
      <w:r w:rsidR="00A17183">
        <w:rPr>
          <w:rFonts w:ascii="Times New Roman" w:hAnsi="Times New Roman" w:cs="Times New Roman"/>
          <w:sz w:val="28"/>
          <w:szCs w:val="28"/>
        </w:rPr>
        <w:t xml:space="preserve"> Материалы работы брянского филолога Курганской Н.И. раскрывали значение употребления слова крынка.</w:t>
      </w:r>
    </w:p>
    <w:p w:rsidR="00B54EF5" w:rsidRPr="00A1065F" w:rsidRDefault="00B54EF5" w:rsidP="00B54EF5">
      <w:pPr>
        <w:pStyle w:val="a3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Интернет-</w:t>
      </w:r>
      <w:r w:rsidRPr="00B54EF5">
        <w:rPr>
          <w:rFonts w:ascii="Times New Roman" w:hAnsi="Times New Roman" w:cs="Times New Roman"/>
          <w:b/>
          <w:sz w:val="28"/>
          <w:szCs w:val="28"/>
        </w:rPr>
        <w:t>ресурсы</w:t>
      </w:r>
      <w:r w:rsidR="00F83D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3D92">
        <w:rPr>
          <w:rFonts w:ascii="Times New Roman" w:hAnsi="Times New Roman" w:cs="Times New Roman"/>
          <w:sz w:val="28"/>
          <w:szCs w:val="28"/>
        </w:rPr>
        <w:t>помогли точно определить название глиняного изделия, расширили и дополнили материалы исследования.</w:t>
      </w:r>
    </w:p>
    <w:p w:rsidR="00C91056" w:rsidRDefault="00C91056" w:rsidP="00B54EF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91056">
        <w:rPr>
          <w:rFonts w:ascii="Times New Roman" w:hAnsi="Times New Roman" w:cs="Times New Roman"/>
          <w:sz w:val="28"/>
          <w:szCs w:val="28"/>
        </w:rPr>
        <w:t>При изучении проблемы</w:t>
      </w:r>
      <w:r w:rsidR="005E6CC4">
        <w:rPr>
          <w:rFonts w:ascii="Times New Roman" w:hAnsi="Times New Roman" w:cs="Times New Roman"/>
          <w:sz w:val="28"/>
          <w:szCs w:val="28"/>
        </w:rPr>
        <w:t>,</w:t>
      </w:r>
      <w:r w:rsidRPr="00C91056">
        <w:rPr>
          <w:rFonts w:ascii="Times New Roman" w:hAnsi="Times New Roman" w:cs="Times New Roman"/>
          <w:sz w:val="28"/>
          <w:szCs w:val="28"/>
        </w:rPr>
        <w:t xml:space="preserve"> использовались следующие </w:t>
      </w:r>
      <w:r w:rsidRPr="00C91056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Pr="00C9105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57B" w:rsidRDefault="001C257B" w:rsidP="00B54EF5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257B">
        <w:rPr>
          <w:rFonts w:ascii="Times New Roman" w:hAnsi="Times New Roman" w:cs="Times New Roman"/>
          <w:b/>
          <w:sz w:val="28"/>
          <w:szCs w:val="28"/>
        </w:rPr>
        <w:t xml:space="preserve">Накопление </w:t>
      </w:r>
      <w:r w:rsidR="00A1065F" w:rsidRPr="001C257B">
        <w:rPr>
          <w:rFonts w:ascii="Times New Roman" w:hAnsi="Times New Roman" w:cs="Times New Roman"/>
          <w:b/>
          <w:sz w:val="28"/>
          <w:szCs w:val="28"/>
        </w:rPr>
        <w:t>материала</w:t>
      </w:r>
      <w:r w:rsidR="00A1065F">
        <w:rPr>
          <w:rFonts w:ascii="Times New Roman" w:hAnsi="Times New Roman" w:cs="Times New Roman"/>
          <w:sz w:val="28"/>
          <w:szCs w:val="28"/>
        </w:rPr>
        <w:t>. Изучение источников и литературы, личных архивов, фондов музея по проблеме исследования</w:t>
      </w:r>
      <w:r w:rsidR="00F30A1C">
        <w:rPr>
          <w:rFonts w:ascii="Times New Roman" w:hAnsi="Times New Roman" w:cs="Times New Roman"/>
          <w:sz w:val="28"/>
          <w:szCs w:val="28"/>
        </w:rPr>
        <w:t>,</w:t>
      </w:r>
      <w:r w:rsidR="00A1065F">
        <w:rPr>
          <w:rFonts w:ascii="Times New Roman" w:hAnsi="Times New Roman" w:cs="Times New Roman"/>
          <w:sz w:val="28"/>
          <w:szCs w:val="28"/>
        </w:rPr>
        <w:t xml:space="preserve"> предметов материальной культуры (</w:t>
      </w:r>
      <w:r w:rsidR="00F30A1C">
        <w:rPr>
          <w:rFonts w:ascii="Times New Roman" w:hAnsi="Times New Roman" w:cs="Times New Roman"/>
          <w:sz w:val="28"/>
          <w:szCs w:val="28"/>
        </w:rPr>
        <w:t>посуда</w:t>
      </w:r>
      <w:r w:rsidR="00A1065F">
        <w:rPr>
          <w:rFonts w:ascii="Times New Roman" w:hAnsi="Times New Roman" w:cs="Times New Roman"/>
          <w:sz w:val="28"/>
          <w:szCs w:val="28"/>
        </w:rPr>
        <w:t>)</w:t>
      </w:r>
      <w:r w:rsidR="00F30A1C">
        <w:rPr>
          <w:rFonts w:ascii="Times New Roman" w:hAnsi="Times New Roman" w:cs="Times New Roman"/>
          <w:sz w:val="28"/>
          <w:szCs w:val="28"/>
        </w:rPr>
        <w:t xml:space="preserve"> Брянской деревни </w:t>
      </w:r>
      <w:r w:rsidR="00F30A1C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F30A1C">
        <w:rPr>
          <w:rFonts w:ascii="Times New Roman" w:hAnsi="Times New Roman" w:cs="Times New Roman"/>
          <w:sz w:val="28"/>
          <w:szCs w:val="28"/>
        </w:rPr>
        <w:t xml:space="preserve"> века</w:t>
      </w:r>
      <w:r w:rsidR="00A1065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065F">
        <w:rPr>
          <w:rFonts w:ascii="Times New Roman" w:hAnsi="Times New Roman" w:cs="Times New Roman"/>
          <w:sz w:val="28"/>
          <w:szCs w:val="28"/>
        </w:rPr>
        <w:t xml:space="preserve">наблюдение; </w:t>
      </w:r>
      <w:r w:rsidR="00A305F3">
        <w:rPr>
          <w:rFonts w:ascii="Times New Roman" w:hAnsi="Times New Roman" w:cs="Times New Roman"/>
          <w:sz w:val="28"/>
          <w:szCs w:val="28"/>
        </w:rPr>
        <w:t xml:space="preserve">опрос в виде интервью; </w:t>
      </w:r>
      <w:r w:rsidR="00A1065F">
        <w:rPr>
          <w:rFonts w:ascii="Times New Roman" w:hAnsi="Times New Roman" w:cs="Times New Roman"/>
          <w:sz w:val="28"/>
          <w:szCs w:val="28"/>
        </w:rPr>
        <w:t>анкетирование, описание</w:t>
      </w:r>
      <w:r w:rsidR="00F30A1C">
        <w:rPr>
          <w:rFonts w:ascii="Times New Roman" w:hAnsi="Times New Roman" w:cs="Times New Roman"/>
          <w:sz w:val="28"/>
          <w:szCs w:val="28"/>
        </w:rPr>
        <w:t>; визуальная фиксация; моделирование.</w:t>
      </w:r>
    </w:p>
    <w:p w:rsidR="001C257B" w:rsidRDefault="001C257B" w:rsidP="00B54EF5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Осмысление собранного материала</w:t>
      </w:r>
      <w:r>
        <w:rPr>
          <w:rFonts w:ascii="Times New Roman" w:hAnsi="Times New Roman" w:cs="Times New Roman"/>
          <w:sz w:val="28"/>
          <w:szCs w:val="28"/>
        </w:rPr>
        <w:t>. Анализ и синтез, обобщение</w:t>
      </w:r>
      <w:r w:rsidRPr="001C25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собранной информации.</w:t>
      </w:r>
    </w:p>
    <w:p w:rsidR="001C257B" w:rsidRPr="001C257B" w:rsidRDefault="001C257B" w:rsidP="00B54EF5">
      <w:pPr>
        <w:pStyle w:val="a3"/>
        <w:numPr>
          <w:ilvl w:val="0"/>
          <w:numId w:val="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Проверка и уточнение фактов</w:t>
      </w:r>
      <w:r w:rsidRPr="001C257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Критика, то есть проверка достоверности, подлинности обнаруженных фактов; уточнение сделанных выводов, корректировка;</w:t>
      </w:r>
      <w:r w:rsidR="005E6CC4">
        <w:rPr>
          <w:rFonts w:ascii="Times New Roman" w:hAnsi="Times New Roman" w:cs="Times New Roman"/>
          <w:sz w:val="28"/>
          <w:szCs w:val="28"/>
        </w:rPr>
        <w:t xml:space="preserve"> обсуждение результатов исследования.</w:t>
      </w:r>
    </w:p>
    <w:p w:rsidR="00B54EF5" w:rsidRPr="00B54EF5" w:rsidRDefault="00B54EF5" w:rsidP="00B54EF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4EF5">
        <w:rPr>
          <w:rFonts w:ascii="Times New Roman" w:hAnsi="Times New Roman" w:cs="Times New Roman"/>
          <w:sz w:val="28"/>
          <w:szCs w:val="28"/>
        </w:rPr>
        <w:t>Теоретическая значимость исследования заключается в расширении пред</w:t>
      </w:r>
      <w:r>
        <w:rPr>
          <w:rFonts w:ascii="Times New Roman" w:hAnsi="Times New Roman" w:cs="Times New Roman"/>
          <w:sz w:val="28"/>
          <w:szCs w:val="28"/>
        </w:rPr>
        <w:t xml:space="preserve">ставлений о предметах быта и народного творчества русской деревни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B54EF5" w:rsidRPr="00B54EF5" w:rsidRDefault="00B54EF5" w:rsidP="00B54EF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4EF5">
        <w:rPr>
          <w:rFonts w:ascii="Times New Roman" w:hAnsi="Times New Roman" w:cs="Times New Roman"/>
          <w:sz w:val="28"/>
          <w:szCs w:val="28"/>
        </w:rPr>
        <w:t>Результаты данного исследования могут использоваться на классных часах, внеурочных мероприятиях в школе, выступлениях на учебных конференциях</w:t>
      </w:r>
      <w:r>
        <w:rPr>
          <w:rFonts w:ascii="Times New Roman" w:hAnsi="Times New Roman" w:cs="Times New Roman"/>
          <w:sz w:val="28"/>
          <w:szCs w:val="28"/>
        </w:rPr>
        <w:t>, в современном быту.</w:t>
      </w:r>
    </w:p>
    <w:p w:rsidR="005E6CC4" w:rsidRDefault="005E6CC4" w:rsidP="00B54EF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D4293" w:rsidRPr="00B74F25" w:rsidRDefault="00B74F25" w:rsidP="00B74F25">
      <w:pPr>
        <w:pStyle w:val="a3"/>
        <w:numPr>
          <w:ilvl w:val="0"/>
          <w:numId w:val="1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История происхождения крынки</w:t>
      </w:r>
    </w:p>
    <w:p w:rsidR="00431EA0" w:rsidRPr="007D4293" w:rsidRDefault="00431EA0" w:rsidP="004F1EF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4F25" w:rsidRDefault="004F1EF3" w:rsidP="004F1EF3">
      <w:pPr>
        <w:spacing w:after="0" w:line="360" w:lineRule="auto"/>
        <w:ind w:firstLine="567"/>
        <w:contextualSpacing/>
        <w:jc w:val="both"/>
        <w:outlineLvl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решения первой задачи исследования об истории происхождения предмета гончарного промысла и конкретно крынки с нашей кухни мы: </w:t>
      </w:r>
    </w:p>
    <w:p w:rsidR="004A7746" w:rsidRDefault="00A6557B" w:rsidP="00A6557B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Рассмотрели изучаемый предмет быта, сравнив с описанием из интернет </w:t>
      </w:r>
      <w:r w:rsidR="00F63214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источников</w:t>
      </w:r>
      <w:r w:rsidR="00F63214" w:rsidRPr="00F63214">
        <w:rPr>
          <w:rFonts w:ascii="Times New Roman" w:hAnsi="Times New Roman" w:cs="Times New Roman"/>
          <w:sz w:val="28"/>
        </w:rPr>
        <w:t xml:space="preserve"> [4]</w:t>
      </w:r>
      <w:r>
        <w:rPr>
          <w:rFonts w:ascii="Times New Roman" w:hAnsi="Times New Roman" w:cs="Times New Roman"/>
          <w:sz w:val="28"/>
        </w:rPr>
        <w:t>. Определили, что изделие было сделано из глины</w:t>
      </w:r>
      <w:r w:rsidR="005F337E">
        <w:rPr>
          <w:rFonts w:ascii="Times New Roman" w:hAnsi="Times New Roman" w:cs="Times New Roman"/>
          <w:sz w:val="28"/>
        </w:rPr>
        <w:t xml:space="preserve"> на гончарном круге</w:t>
      </w:r>
      <w:r>
        <w:rPr>
          <w:rFonts w:ascii="Times New Roman" w:hAnsi="Times New Roman" w:cs="Times New Roman"/>
          <w:sz w:val="28"/>
        </w:rPr>
        <w:t>, внутри покрыто эмалью. На поверхности имелись трещины и сколы, снаружи более тёмного цвета, чем внутри. На дне и стенках нами не было обнаружено никаких надписей, печатей, рисунков.</w:t>
      </w:r>
      <w:r w:rsidR="005F337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Итак, перед нами предмет гончарно</w:t>
      </w:r>
      <w:r w:rsidR="005F337E">
        <w:rPr>
          <w:rFonts w:ascii="Times New Roman" w:hAnsi="Times New Roman" w:cs="Times New Roman"/>
          <w:sz w:val="28"/>
        </w:rPr>
        <w:t>го промысла - крынка или кринка, бывший в употреблении, не и</w:t>
      </w:r>
      <w:r w:rsidR="00442313">
        <w:rPr>
          <w:rFonts w:ascii="Times New Roman" w:hAnsi="Times New Roman" w:cs="Times New Roman"/>
          <w:sz w:val="28"/>
        </w:rPr>
        <w:t>меющий авторской принадлежности (Приложение 1).</w:t>
      </w:r>
    </w:p>
    <w:p w:rsidR="00A6557B" w:rsidRPr="004F1EF3" w:rsidRDefault="004D4415" w:rsidP="00A6557B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 ходе небольшого социологического опроса среди учащихся и педагогов</w:t>
      </w:r>
      <w:r w:rsidR="009331DA">
        <w:rPr>
          <w:rFonts w:ascii="Times New Roman" w:hAnsi="Times New Roman" w:cs="Times New Roman"/>
          <w:sz w:val="28"/>
        </w:rPr>
        <w:t xml:space="preserve"> мы выяснили, что школьники данный предмет часто называют «кувшином»</w:t>
      </w:r>
      <w:r w:rsidR="00645C3C">
        <w:rPr>
          <w:rFonts w:ascii="Times New Roman" w:hAnsi="Times New Roman" w:cs="Times New Roman"/>
          <w:sz w:val="28"/>
        </w:rPr>
        <w:t xml:space="preserve"> и «вазой»</w:t>
      </w:r>
      <w:r w:rsidR="009331DA">
        <w:rPr>
          <w:rFonts w:ascii="Times New Roman" w:hAnsi="Times New Roman" w:cs="Times New Roman"/>
          <w:sz w:val="28"/>
        </w:rPr>
        <w:t>, однако знают, что</w:t>
      </w:r>
      <w:r w:rsidR="00645C3C">
        <w:rPr>
          <w:rFonts w:ascii="Times New Roman" w:hAnsi="Times New Roman" w:cs="Times New Roman"/>
          <w:sz w:val="28"/>
        </w:rPr>
        <w:t xml:space="preserve"> он служит для хранения молока. Среди учителей правильно определяли название и назначение посуды большинство. Данный опрос подтверждает, что крын</w:t>
      </w:r>
      <w:r w:rsidR="00442313">
        <w:rPr>
          <w:rFonts w:ascii="Times New Roman" w:hAnsi="Times New Roman" w:cs="Times New Roman"/>
          <w:sz w:val="28"/>
        </w:rPr>
        <w:t>ка - исчезающий из быта предмет (Приложение 2</w:t>
      </w:r>
      <w:r w:rsidR="00A65274">
        <w:rPr>
          <w:rFonts w:ascii="Times New Roman" w:hAnsi="Times New Roman" w:cs="Times New Roman"/>
          <w:sz w:val="28"/>
        </w:rPr>
        <w:t>, 3, 4</w:t>
      </w:r>
      <w:r w:rsidR="00442313">
        <w:rPr>
          <w:rFonts w:ascii="Times New Roman" w:hAnsi="Times New Roman" w:cs="Times New Roman"/>
          <w:sz w:val="28"/>
        </w:rPr>
        <w:t>).</w:t>
      </w:r>
    </w:p>
    <w:p w:rsidR="004F1EF3" w:rsidRDefault="004F1EF3" w:rsidP="004F1EF3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Обратились к устным источникам. Так выяснилось, что крынка в нашем доме оказалась привезенным предметом «на память» о малой родине</w:t>
      </w:r>
      <w:r w:rsidR="005F337E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="005F337E">
        <w:rPr>
          <w:rFonts w:ascii="Times New Roman" w:hAnsi="Times New Roman" w:cs="Times New Roman"/>
          <w:sz w:val="28"/>
        </w:rPr>
        <w:t>деревне Ревны Навлинского района Бря</w:t>
      </w:r>
      <w:r w:rsidR="005D418C">
        <w:rPr>
          <w:rFonts w:ascii="Times New Roman" w:hAnsi="Times New Roman" w:cs="Times New Roman"/>
          <w:sz w:val="28"/>
        </w:rPr>
        <w:t>нской области</w:t>
      </w:r>
      <w:r w:rsidR="00D12A20">
        <w:rPr>
          <w:rFonts w:ascii="Times New Roman" w:hAnsi="Times New Roman" w:cs="Times New Roman"/>
          <w:sz w:val="28"/>
        </w:rPr>
        <w:t xml:space="preserve"> бабушкой</w:t>
      </w:r>
      <w:r>
        <w:rPr>
          <w:rFonts w:ascii="Times New Roman" w:hAnsi="Times New Roman" w:cs="Times New Roman"/>
          <w:sz w:val="28"/>
        </w:rPr>
        <w:t xml:space="preserve"> </w:t>
      </w:r>
      <w:r w:rsidR="005D418C">
        <w:rPr>
          <w:rFonts w:ascii="Times New Roman" w:hAnsi="Times New Roman" w:cs="Times New Roman"/>
          <w:sz w:val="28"/>
        </w:rPr>
        <w:t xml:space="preserve">автора исследования </w:t>
      </w:r>
      <w:r>
        <w:rPr>
          <w:rFonts w:ascii="Times New Roman" w:hAnsi="Times New Roman" w:cs="Times New Roman"/>
          <w:sz w:val="28"/>
        </w:rPr>
        <w:t>Фирсовой Светлан</w:t>
      </w:r>
      <w:r w:rsidR="00D12A20">
        <w:rPr>
          <w:rFonts w:ascii="Times New Roman" w:hAnsi="Times New Roman" w:cs="Times New Roman"/>
          <w:sz w:val="28"/>
        </w:rPr>
        <w:t>ой Григорьевной</w:t>
      </w:r>
      <w:r w:rsidR="005F337E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="005F337E">
        <w:rPr>
          <w:rFonts w:ascii="Times New Roman" w:hAnsi="Times New Roman" w:cs="Times New Roman"/>
          <w:sz w:val="28"/>
        </w:rPr>
        <w:t>Она</w:t>
      </w:r>
      <w:r w:rsidR="00A6557B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в свою очередь</w:t>
      </w:r>
      <w:r w:rsidR="00A6557B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рассказала, что ее мама, то есть прабабушка</w:t>
      </w:r>
      <w:r w:rsidR="005F337E">
        <w:rPr>
          <w:rFonts w:ascii="Times New Roman" w:hAnsi="Times New Roman" w:cs="Times New Roman"/>
          <w:sz w:val="28"/>
        </w:rPr>
        <w:t>,</w:t>
      </w:r>
      <w:r w:rsidR="00A6557B">
        <w:rPr>
          <w:rFonts w:ascii="Times New Roman" w:hAnsi="Times New Roman" w:cs="Times New Roman"/>
          <w:sz w:val="28"/>
        </w:rPr>
        <w:t xml:space="preserve"> Кузнецова Мария Ивановна, после войны купила </w:t>
      </w:r>
      <w:r w:rsidR="005F337E">
        <w:rPr>
          <w:rFonts w:ascii="Times New Roman" w:hAnsi="Times New Roman" w:cs="Times New Roman"/>
          <w:sz w:val="28"/>
        </w:rPr>
        <w:t xml:space="preserve">на рынке в городе Брянске </w:t>
      </w:r>
      <w:r w:rsidR="00A6557B">
        <w:rPr>
          <w:rFonts w:ascii="Times New Roman" w:hAnsi="Times New Roman" w:cs="Times New Roman"/>
          <w:sz w:val="28"/>
        </w:rPr>
        <w:t>посуду, в том числе и данный предмет</w:t>
      </w:r>
      <w:r w:rsidR="005F337E">
        <w:rPr>
          <w:rFonts w:ascii="Times New Roman" w:hAnsi="Times New Roman" w:cs="Times New Roman"/>
          <w:sz w:val="28"/>
        </w:rPr>
        <w:t xml:space="preserve"> и в нем хранила, «топила» в печке молоко. Бабушка вспоминала, что именно в </w:t>
      </w:r>
      <w:r w:rsidR="005D418C">
        <w:rPr>
          <w:rFonts w:ascii="Times New Roman" w:hAnsi="Times New Roman" w:cs="Times New Roman"/>
          <w:sz w:val="28"/>
        </w:rPr>
        <w:t>крынке</w:t>
      </w:r>
      <w:r w:rsidR="005F337E">
        <w:rPr>
          <w:rFonts w:ascii="Times New Roman" w:hAnsi="Times New Roman" w:cs="Times New Roman"/>
          <w:sz w:val="28"/>
        </w:rPr>
        <w:t xml:space="preserve"> удобно было собирать сливки для сметаны, молоко всегда было прохладным</w:t>
      </w:r>
      <w:r w:rsidR="00F63214" w:rsidRPr="00F63214">
        <w:rPr>
          <w:rFonts w:ascii="Times New Roman" w:hAnsi="Times New Roman" w:cs="Times New Roman"/>
          <w:sz w:val="28"/>
        </w:rPr>
        <w:t xml:space="preserve"> [1]</w:t>
      </w:r>
      <w:r w:rsidR="005F337E">
        <w:rPr>
          <w:rFonts w:ascii="Times New Roman" w:hAnsi="Times New Roman" w:cs="Times New Roman"/>
          <w:sz w:val="28"/>
        </w:rPr>
        <w:t>.</w:t>
      </w:r>
      <w:r w:rsidR="00961C05" w:rsidRPr="00961C05">
        <w:rPr>
          <w:rFonts w:ascii="Times New Roman" w:hAnsi="Times New Roman" w:cs="Times New Roman"/>
          <w:sz w:val="28"/>
        </w:rPr>
        <w:t xml:space="preserve"> </w:t>
      </w:r>
      <w:r w:rsidR="00961C05">
        <w:rPr>
          <w:rFonts w:ascii="Times New Roman" w:hAnsi="Times New Roman" w:cs="Times New Roman"/>
          <w:sz w:val="28"/>
        </w:rPr>
        <w:t>Если крынку смогла купить простая женщина из деревни, значит, после Великой Отечественной войны этим предметом пользовались многие.</w:t>
      </w:r>
    </w:p>
    <w:p w:rsidR="005F337E" w:rsidRDefault="00961C05" w:rsidP="005F337E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р</w:t>
      </w:r>
      <w:r w:rsidR="005F337E">
        <w:rPr>
          <w:rFonts w:ascii="Times New Roman" w:hAnsi="Times New Roman" w:cs="Times New Roman"/>
          <w:sz w:val="28"/>
        </w:rPr>
        <w:t>ешили отправи</w:t>
      </w:r>
      <w:r>
        <w:rPr>
          <w:rFonts w:ascii="Times New Roman" w:hAnsi="Times New Roman" w:cs="Times New Roman"/>
          <w:sz w:val="28"/>
        </w:rPr>
        <w:t>ться</w:t>
      </w:r>
      <w:r w:rsidR="005F337E">
        <w:rPr>
          <w:rFonts w:ascii="Times New Roman" w:hAnsi="Times New Roman" w:cs="Times New Roman"/>
          <w:sz w:val="28"/>
        </w:rPr>
        <w:t xml:space="preserve"> в Брянский областной Краеведческий музей для того, чтобы узнать подробнее о предмете нашего исследования. </w:t>
      </w:r>
      <w:r w:rsidR="00C45B52">
        <w:rPr>
          <w:rFonts w:ascii="Times New Roman" w:hAnsi="Times New Roman" w:cs="Times New Roman"/>
          <w:sz w:val="28"/>
        </w:rPr>
        <w:t xml:space="preserve">На </w:t>
      </w:r>
      <w:r w:rsidR="00C45B52">
        <w:rPr>
          <w:rFonts w:ascii="Times New Roman" w:hAnsi="Times New Roman" w:cs="Times New Roman"/>
          <w:sz w:val="28"/>
        </w:rPr>
        <w:lastRenderedPageBreak/>
        <w:t xml:space="preserve">основании представленных в музеи экспонатов, мы </w:t>
      </w:r>
      <w:r>
        <w:rPr>
          <w:rFonts w:ascii="Times New Roman" w:hAnsi="Times New Roman" w:cs="Times New Roman"/>
          <w:sz w:val="28"/>
        </w:rPr>
        <w:t>выяснили</w:t>
      </w:r>
      <w:r w:rsidR="00C45B52">
        <w:rPr>
          <w:rFonts w:ascii="Times New Roman" w:hAnsi="Times New Roman" w:cs="Times New Roman"/>
          <w:sz w:val="28"/>
        </w:rPr>
        <w:t>, что гончарный промысел, а точнее керамика, был одним из древнейших и распространенных видов н</w:t>
      </w:r>
      <w:r w:rsidR="00442313">
        <w:rPr>
          <w:rFonts w:ascii="Times New Roman" w:hAnsi="Times New Roman" w:cs="Times New Roman"/>
          <w:sz w:val="28"/>
        </w:rPr>
        <w:t>ародного творчества на Брянщине (Приложение 3).</w:t>
      </w:r>
      <w:r w:rsidR="00C45B52">
        <w:rPr>
          <w:rFonts w:ascii="Times New Roman" w:hAnsi="Times New Roman" w:cs="Times New Roman"/>
          <w:sz w:val="28"/>
        </w:rPr>
        <w:t xml:space="preserve"> Разнообразная и самобытная, создаваемая поколениями талантливых народных мастеров, она вписала немало славных страниц в историю материальной культуры. Форма древних емкостей чем-то напоминала крынку, то есть в основе фигуры из глины лежал простой круг. Однако именно такой предмет, как держали в руках прабабушка, бабушка, мама и автор исследования мы обнар</w:t>
      </w:r>
      <w:r w:rsidR="00442313">
        <w:rPr>
          <w:rFonts w:ascii="Times New Roman" w:hAnsi="Times New Roman" w:cs="Times New Roman"/>
          <w:sz w:val="28"/>
        </w:rPr>
        <w:t>ужили лишь внутри одной витрины (Приложение 4).</w:t>
      </w:r>
      <w:r w:rsidR="00C45B52">
        <w:rPr>
          <w:rFonts w:ascii="Times New Roman" w:hAnsi="Times New Roman" w:cs="Times New Roman"/>
          <w:sz w:val="28"/>
        </w:rPr>
        <w:t xml:space="preserve"> Надписей около утвари не было, и на наш вопрос работнику музея « А это- крынка? Откуда?» специалист отдела ответил, что данные предметы не являются исторической ценностью, а</w:t>
      </w:r>
      <w:r>
        <w:rPr>
          <w:rFonts w:ascii="Times New Roman" w:hAnsi="Times New Roman" w:cs="Times New Roman"/>
          <w:sz w:val="28"/>
        </w:rPr>
        <w:t xml:space="preserve"> представлены как типичные для славянской, русской и советской деревни предме</w:t>
      </w:r>
      <w:r w:rsidR="00F63214">
        <w:rPr>
          <w:rFonts w:ascii="Times New Roman" w:hAnsi="Times New Roman" w:cs="Times New Roman"/>
          <w:sz w:val="28"/>
        </w:rPr>
        <w:t>ты посуды</w:t>
      </w:r>
      <w:r w:rsidR="00F63214" w:rsidRPr="00F63214">
        <w:rPr>
          <w:rFonts w:ascii="Times New Roman" w:hAnsi="Times New Roman" w:cs="Times New Roman"/>
          <w:sz w:val="28"/>
        </w:rPr>
        <w:t xml:space="preserve"> [3].</w:t>
      </w:r>
    </w:p>
    <w:p w:rsidR="004A7746" w:rsidRDefault="00A17183" w:rsidP="00A17183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Следующим шагом было посещение Брянской областно</w:t>
      </w:r>
      <w:r w:rsidR="00442313">
        <w:rPr>
          <w:rFonts w:ascii="Times New Roman" w:hAnsi="Times New Roman" w:cs="Times New Roman"/>
          <w:sz w:val="28"/>
        </w:rPr>
        <w:t>й библиотеки имени Ф.И. Тютчева (Приложение 5).</w:t>
      </w:r>
      <w:r w:rsidRPr="00961C0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ходе работы с библиотечным фондом, в поиске информации об истории происхожде</w:t>
      </w:r>
      <w:r w:rsidR="00CC0EA3">
        <w:rPr>
          <w:rFonts w:ascii="Times New Roman" w:hAnsi="Times New Roman" w:cs="Times New Roman"/>
          <w:sz w:val="28"/>
        </w:rPr>
        <w:t>ния крынки мне помогла книга С.</w:t>
      </w:r>
      <w:r>
        <w:rPr>
          <w:rFonts w:ascii="Times New Roman" w:hAnsi="Times New Roman" w:cs="Times New Roman"/>
          <w:sz w:val="28"/>
        </w:rPr>
        <w:t>П. Кизимовой « Вечно живое искусство народных умельцев» о ремеслах Брянщины</w:t>
      </w:r>
      <w:r w:rsidR="00D12A20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Автор говорил о том, что «…гончарный промысел был особенно распространен в Мглинском, Новозыбковском, Суражском, Карачевском, Трубчевском и с 1882 года - в Брянском уездах..», «… наряду с гончарами- одиночками со второй половины </w:t>
      </w:r>
      <w:r>
        <w:rPr>
          <w:rFonts w:ascii="Times New Roman" w:hAnsi="Times New Roman" w:cs="Times New Roman"/>
          <w:sz w:val="28"/>
          <w:lang w:val="en-US"/>
        </w:rPr>
        <w:t>XIX</w:t>
      </w:r>
      <w:r>
        <w:rPr>
          <w:rFonts w:ascii="Times New Roman" w:hAnsi="Times New Roman" w:cs="Times New Roman"/>
          <w:sz w:val="28"/>
        </w:rPr>
        <w:t xml:space="preserve"> века стали возникать маленькие заводы». Из литературы мы узнали, что «…для гончарного промысла нужна была вязкая глина… Основными орудиями труда для гончаров были дрот - </w:t>
      </w:r>
      <w:r w:rsidR="00E50C1A">
        <w:rPr>
          <w:rFonts w:ascii="Times New Roman" w:hAnsi="Times New Roman" w:cs="Times New Roman"/>
          <w:sz w:val="28"/>
        </w:rPr>
        <w:t>медная толстая проволока, нож из</w:t>
      </w:r>
      <w:r>
        <w:rPr>
          <w:rFonts w:ascii="Times New Roman" w:hAnsi="Times New Roman" w:cs="Times New Roman"/>
          <w:sz w:val="28"/>
        </w:rPr>
        <w:t xml:space="preserve"> дерева, скобёлка и, главное- гончак- вертящийся круг на деревянном или железном стержне… После того, как комок глины попадал на маленький верхний круг, нижний приводили в движение. Он быстро вертелся, а с ним вместе и глина, которой во время вращения легко придавали нужную форму. Когда крынка была готова, подрезали дротом, снимали и ставили на доски, в печи он просушивался в течение двух суток. Если посуду хотели покрыть поливой, то до обжига её </w:t>
      </w:r>
      <w:r>
        <w:rPr>
          <w:rFonts w:ascii="Times New Roman" w:hAnsi="Times New Roman" w:cs="Times New Roman"/>
          <w:sz w:val="28"/>
        </w:rPr>
        <w:lastRenderedPageBreak/>
        <w:t>смазывали дёгтем. Операция выжига в горне длилась 10-15 часов. Опытный гончар мог сделать в сутки до 50 гор</w:t>
      </w:r>
      <w:r w:rsidR="00D170EA">
        <w:rPr>
          <w:rFonts w:ascii="Times New Roman" w:hAnsi="Times New Roman" w:cs="Times New Roman"/>
          <w:sz w:val="28"/>
        </w:rPr>
        <w:t>шков, а мелкой посуды – больше…</w:t>
      </w:r>
      <w:r>
        <w:rPr>
          <w:rFonts w:ascii="Times New Roman" w:hAnsi="Times New Roman" w:cs="Times New Roman"/>
          <w:sz w:val="28"/>
        </w:rPr>
        <w:t>»</w:t>
      </w:r>
      <w:r w:rsidR="00F63214" w:rsidRPr="00F63214">
        <w:rPr>
          <w:rFonts w:ascii="Times New Roman" w:hAnsi="Times New Roman" w:cs="Times New Roman"/>
          <w:sz w:val="28"/>
        </w:rPr>
        <w:t xml:space="preserve"> [5</w:t>
      </w:r>
      <w:r w:rsidR="00F63214">
        <w:rPr>
          <w:rFonts w:ascii="Times New Roman" w:hAnsi="Times New Roman" w:cs="Times New Roman"/>
          <w:sz w:val="28"/>
        </w:rPr>
        <w:t>, с. 134</w:t>
      </w:r>
      <w:r w:rsidR="00F63214" w:rsidRPr="00F63214">
        <w:rPr>
          <w:rFonts w:ascii="Times New Roman" w:hAnsi="Times New Roman" w:cs="Times New Roman"/>
          <w:sz w:val="28"/>
        </w:rPr>
        <w:t>]</w:t>
      </w:r>
      <w:r w:rsidR="00D170EA">
        <w:rPr>
          <w:rFonts w:ascii="Times New Roman" w:hAnsi="Times New Roman" w:cs="Times New Roman"/>
          <w:sz w:val="28"/>
        </w:rPr>
        <w:t>.</w:t>
      </w:r>
      <w:r w:rsidR="00D12A2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Итак, мы узнали, что в ловких руках гончарных дел мастера глина превращалась в </w:t>
      </w:r>
      <w:r w:rsidR="00D12A20">
        <w:rPr>
          <w:rFonts w:ascii="Times New Roman" w:hAnsi="Times New Roman" w:cs="Times New Roman"/>
          <w:sz w:val="28"/>
        </w:rPr>
        <w:t>замечательную посуду.</w:t>
      </w:r>
      <w:r w:rsidR="00CC0EA3">
        <w:rPr>
          <w:rFonts w:ascii="Times New Roman" w:hAnsi="Times New Roman" w:cs="Times New Roman"/>
          <w:sz w:val="28"/>
        </w:rPr>
        <w:t xml:space="preserve"> </w:t>
      </w:r>
    </w:p>
    <w:p w:rsidR="00A17183" w:rsidRPr="00F63214" w:rsidRDefault="00A17183" w:rsidP="004A774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CC0EA3">
        <w:rPr>
          <w:rFonts w:ascii="Times New Roman" w:hAnsi="Times New Roman" w:cs="Times New Roman"/>
          <w:sz w:val="28"/>
        </w:rPr>
        <w:t>О происхождении названия «крынка» или «кринка» мы узнали в автореферате диссертации известного филолога Брянщины Курганской Н. И. «Лексика гончарного промысла говоров Брянской области». Такое употребление слова является характерным обиходно- бытовым употреблением не только в Брянско</w:t>
      </w:r>
      <w:r w:rsidR="00F63214">
        <w:rPr>
          <w:rFonts w:ascii="Times New Roman" w:hAnsi="Times New Roman" w:cs="Times New Roman"/>
          <w:sz w:val="28"/>
        </w:rPr>
        <w:t>й области, но и за её пределами</w:t>
      </w:r>
      <w:r w:rsidR="00F63214" w:rsidRPr="00F63214">
        <w:rPr>
          <w:rFonts w:ascii="Times New Roman" w:hAnsi="Times New Roman" w:cs="Times New Roman"/>
          <w:sz w:val="28"/>
        </w:rPr>
        <w:t xml:space="preserve"> [6</w:t>
      </w:r>
      <w:r w:rsidR="00F63214">
        <w:rPr>
          <w:rFonts w:ascii="Times New Roman" w:hAnsi="Times New Roman" w:cs="Times New Roman"/>
          <w:sz w:val="28"/>
        </w:rPr>
        <w:t xml:space="preserve">, </w:t>
      </w:r>
      <w:r w:rsidR="00F63214">
        <w:rPr>
          <w:rFonts w:ascii="Times New Roman" w:hAnsi="Times New Roman" w:cs="Times New Roman"/>
          <w:sz w:val="28"/>
          <w:lang w:val="en-US"/>
        </w:rPr>
        <w:t>c</w:t>
      </w:r>
      <w:r w:rsidR="00F63214">
        <w:rPr>
          <w:rFonts w:ascii="Times New Roman" w:hAnsi="Times New Roman" w:cs="Times New Roman"/>
          <w:sz w:val="28"/>
        </w:rPr>
        <w:t>. 14</w:t>
      </w:r>
      <w:r w:rsidR="00F63214" w:rsidRPr="00F63214">
        <w:rPr>
          <w:rFonts w:ascii="Times New Roman" w:hAnsi="Times New Roman" w:cs="Times New Roman"/>
          <w:sz w:val="28"/>
        </w:rPr>
        <w:t>].</w:t>
      </w:r>
    </w:p>
    <w:p w:rsidR="00E71F73" w:rsidRPr="00E71F73" w:rsidRDefault="00A17183" w:rsidP="00E71F73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просторах Интернет- ресурсов </w:t>
      </w:r>
      <w:r w:rsidR="00E71F73">
        <w:rPr>
          <w:rFonts w:ascii="Times New Roman" w:hAnsi="Times New Roman" w:cs="Times New Roman"/>
          <w:sz w:val="28"/>
        </w:rPr>
        <w:t>мы продолжили узнавать происхождение и значение слова крынка или кринка. В словаре С.Ожегова «кринка-сосуд для хранения молока», а вот В.Даль считает, что слова «крин»</w:t>
      </w:r>
      <w:r w:rsidR="00C004F6">
        <w:rPr>
          <w:rFonts w:ascii="Times New Roman" w:hAnsi="Times New Roman" w:cs="Times New Roman"/>
          <w:sz w:val="28"/>
        </w:rPr>
        <w:t>,</w:t>
      </w:r>
      <w:r w:rsidR="00E71F73">
        <w:rPr>
          <w:rFonts w:ascii="Times New Roman" w:hAnsi="Times New Roman" w:cs="Times New Roman"/>
          <w:sz w:val="28"/>
        </w:rPr>
        <w:t xml:space="preserve"> «кринка»</w:t>
      </w:r>
      <w:r w:rsidR="00C004F6">
        <w:rPr>
          <w:rFonts w:ascii="Times New Roman" w:hAnsi="Times New Roman" w:cs="Times New Roman"/>
          <w:sz w:val="28"/>
        </w:rPr>
        <w:t>, «криница»</w:t>
      </w:r>
      <w:r w:rsidR="00E71F73">
        <w:rPr>
          <w:rFonts w:ascii="Times New Roman" w:hAnsi="Times New Roman" w:cs="Times New Roman"/>
          <w:sz w:val="28"/>
        </w:rPr>
        <w:t xml:space="preserve"> однокоренные. </w:t>
      </w:r>
      <w:r w:rsidR="00C004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r w:rsidR="00E71F73" w:rsidRPr="00E71F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рин</w:t>
      </w:r>
      <w:r w:rsidR="00E71F7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</w:t>
      </w:r>
      <w:r w:rsidR="00E71F73" w:rsidRPr="00E7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</w:t>
      </w:r>
      <w:r w:rsidR="00E7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тение</w:t>
      </w:r>
      <w:r w:rsidR="00E71F73" w:rsidRPr="00E71F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цветок лилия</w:t>
      </w:r>
      <w:r w:rsidR="00C004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Криница- родник, ключ. Получается, молоко хранили в сосуде, похожий на цветок, и жидкость оставалась прохладной, как вода в роднике</w:t>
      </w:r>
      <w:r w:rsidR="00F63214" w:rsidRPr="00F63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[7].</w:t>
      </w:r>
    </w:p>
    <w:p w:rsidR="00A17183" w:rsidRDefault="00C004F6" w:rsidP="00C004F6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на данном этапе исследования мы выяснили, что крынка на Брянщине являлась распространенным предметом быта, в названии</w:t>
      </w:r>
      <w:r w:rsidR="0013278B">
        <w:rPr>
          <w:rFonts w:ascii="Times New Roman" w:hAnsi="Times New Roman" w:cs="Times New Roman"/>
          <w:sz w:val="28"/>
        </w:rPr>
        <w:t>, материале</w:t>
      </w:r>
      <w:r>
        <w:rPr>
          <w:rFonts w:ascii="Times New Roman" w:hAnsi="Times New Roman" w:cs="Times New Roman"/>
          <w:sz w:val="28"/>
        </w:rPr>
        <w:t xml:space="preserve"> и форме заложены основные свойства предмета - сохранять прохладной жидкость, а так как молоко</w:t>
      </w:r>
      <w:r w:rsidR="0013278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</w:t>
      </w:r>
      <w:r w:rsidR="0013278B">
        <w:rPr>
          <w:rFonts w:ascii="Times New Roman" w:hAnsi="Times New Roman" w:cs="Times New Roman"/>
          <w:sz w:val="28"/>
        </w:rPr>
        <w:t xml:space="preserve"> скоропортящийся предмет, то глиняную крынку использовали для хранения именно молока и удобного сбора сметаны.</w:t>
      </w:r>
    </w:p>
    <w:p w:rsidR="00E50C1A" w:rsidRDefault="00E50C1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A17183" w:rsidRDefault="00A17183" w:rsidP="00A1718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13278B" w:rsidRDefault="0013278B" w:rsidP="0013278B">
      <w:pPr>
        <w:pStyle w:val="a3"/>
        <w:numPr>
          <w:ilvl w:val="0"/>
          <w:numId w:val="13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13278B">
        <w:rPr>
          <w:rFonts w:ascii="Times New Roman" w:hAnsi="Times New Roman" w:cs="Times New Roman"/>
          <w:b/>
          <w:sz w:val="28"/>
        </w:rPr>
        <w:t>Где лучше хранить молоко</w:t>
      </w:r>
    </w:p>
    <w:p w:rsidR="004A7746" w:rsidRDefault="0013278B" w:rsidP="00AD7936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278B">
        <w:rPr>
          <w:rFonts w:ascii="Times New Roman" w:eastAsia="Times New Roman" w:hAnsi="Times New Roman" w:cs="Times New Roman"/>
          <w:sz w:val="28"/>
          <w:szCs w:val="28"/>
        </w:rPr>
        <w:t>Наблюдательность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 xml:space="preserve"> и собственный опыт</w:t>
      </w:r>
      <w:r w:rsidRPr="0013278B">
        <w:rPr>
          <w:rFonts w:ascii="Times New Roman" w:eastAsia="Times New Roman" w:hAnsi="Times New Roman" w:cs="Times New Roman"/>
          <w:sz w:val="28"/>
          <w:szCs w:val="28"/>
        </w:rPr>
        <w:t xml:space="preserve"> позволя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132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>лучше</w:t>
      </w:r>
      <w:r w:rsidR="00D170EA" w:rsidRPr="001327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3278B">
        <w:rPr>
          <w:rFonts w:ascii="Times New Roman" w:eastAsia="Times New Roman" w:hAnsi="Times New Roman" w:cs="Times New Roman"/>
          <w:sz w:val="28"/>
          <w:szCs w:val="28"/>
        </w:rPr>
        <w:t xml:space="preserve">судить 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 xml:space="preserve">о свойствах и </w:t>
      </w:r>
      <w:r w:rsidRPr="0013278B">
        <w:rPr>
          <w:rFonts w:ascii="Times New Roman" w:eastAsia="Times New Roman" w:hAnsi="Times New Roman" w:cs="Times New Roman"/>
          <w:sz w:val="28"/>
          <w:szCs w:val="28"/>
        </w:rPr>
        <w:t>закономерно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 xml:space="preserve">стях вещей. Поэтому было решено экспериментальным путем подтвердить накопленные знания о </w:t>
      </w:r>
      <w:r w:rsidR="004D4415">
        <w:rPr>
          <w:rFonts w:ascii="Times New Roman" w:eastAsia="Times New Roman" w:hAnsi="Times New Roman" w:cs="Times New Roman"/>
          <w:sz w:val="28"/>
          <w:szCs w:val="28"/>
        </w:rPr>
        <w:t xml:space="preserve">свойствах крынки. </w:t>
      </w:r>
    </w:p>
    <w:p w:rsidR="004A7746" w:rsidRDefault="004D4415" w:rsidP="00AD7936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Выяснить, продают ли сейчас эту посуду, мы отправились в</w:t>
      </w:r>
      <w:r w:rsidR="00D12A20">
        <w:rPr>
          <w:rFonts w:ascii="Times New Roman" w:eastAsia="Times New Roman" w:hAnsi="Times New Roman" w:cs="Times New Roman"/>
          <w:sz w:val="28"/>
          <w:szCs w:val="28"/>
        </w:rPr>
        <w:t xml:space="preserve"> Центральный универмаг города </w:t>
      </w:r>
      <w:r>
        <w:rPr>
          <w:rFonts w:ascii="Times New Roman" w:eastAsia="Times New Roman" w:hAnsi="Times New Roman" w:cs="Times New Roman"/>
          <w:sz w:val="28"/>
          <w:szCs w:val="28"/>
        </w:rPr>
        <w:t>Брянска. В отделе «Хозяйственные товары» мы приобрели совреме</w:t>
      </w:r>
      <w:r w:rsidR="00E50C1A">
        <w:rPr>
          <w:rFonts w:ascii="Times New Roman" w:eastAsia="Times New Roman" w:hAnsi="Times New Roman" w:cs="Times New Roman"/>
          <w:sz w:val="28"/>
          <w:szCs w:val="28"/>
        </w:rPr>
        <w:t>нную крынку для проведения опыта</w:t>
      </w:r>
      <w:r w:rsidR="00442313">
        <w:rPr>
          <w:rFonts w:ascii="Times New Roman" w:eastAsia="Times New Roman" w:hAnsi="Times New Roman" w:cs="Times New Roman"/>
          <w:sz w:val="28"/>
          <w:szCs w:val="28"/>
        </w:rPr>
        <w:t xml:space="preserve"> (Приложение 6)</w:t>
      </w:r>
      <w:r w:rsidR="00E50C1A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ходе беседы </w:t>
      </w:r>
      <w:r w:rsidR="009331DA">
        <w:rPr>
          <w:rFonts w:ascii="Times New Roman" w:eastAsia="Times New Roman" w:hAnsi="Times New Roman" w:cs="Times New Roman"/>
          <w:sz w:val="28"/>
          <w:szCs w:val="28"/>
        </w:rPr>
        <w:t>с продавцом выяснилось, что данный товар пользуется спросом для украшения интерьера и приготовления топленого молока в духовке. Выставленные на продажу глиняные изделия были произведены на Украине</w:t>
      </w:r>
      <w:r w:rsidR="00F6321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[2]</w:t>
      </w:r>
      <w:r w:rsidR="009331DA">
        <w:rPr>
          <w:rFonts w:ascii="Times New Roman" w:eastAsia="Times New Roman" w:hAnsi="Times New Roman" w:cs="Times New Roman"/>
          <w:sz w:val="28"/>
          <w:szCs w:val="28"/>
        </w:rPr>
        <w:t>.</w:t>
      </w:r>
      <w:r w:rsidR="00EB25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50C1A" w:rsidRDefault="00D170EA" w:rsidP="00AD7936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Простой, с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первого взгляда, бытовой предмет. Но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чему мастера их делают, а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хозяйки 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купают, одной и той же формы на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протяжении со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тен лет? </w:t>
      </w:r>
    </w:p>
    <w:p w:rsidR="004A7746" w:rsidRDefault="00E50C1A" w:rsidP="00AD7936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Итак, к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рынка имеет плоское дно. Затем она расш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D7936">
        <w:rPr>
          <w:rFonts w:ascii="Times New Roman" w:eastAsia="Times New Roman" w:hAnsi="Times New Roman" w:cs="Times New Roman"/>
          <w:sz w:val="28"/>
          <w:szCs w:val="28"/>
        </w:rPr>
        <w:t xml:space="preserve">ряется конусом в ёмкость почти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ша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 xml:space="preserve">рообразной формы. Потом из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шара идёт вверх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 xml:space="preserve"> воронкообразное расширение, по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 xml:space="preserve">объёму почти равное этому самому шару. </w:t>
      </w:r>
      <w:r w:rsidR="00EB25D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лоское дно, это понятно, сосуд должен быть устойчивым.</w:t>
      </w:r>
      <w:r w:rsidR="00EB25D4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>нус, переходящий в шар</w:t>
      </w:r>
      <w:r w:rsidR="00EB25D4">
        <w:rPr>
          <w:rFonts w:ascii="Times New Roman" w:eastAsia="Times New Roman" w:hAnsi="Times New Roman" w:cs="Times New Roman"/>
          <w:sz w:val="28"/>
          <w:szCs w:val="28"/>
        </w:rPr>
        <w:t>- для чего?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 xml:space="preserve"> Во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 xml:space="preserve">– первых, шарообразный сосуд вмещает максимально много, при минимальной собственной величине. </w:t>
      </w:r>
      <w:r>
        <w:rPr>
          <w:rFonts w:ascii="Times New Roman" w:eastAsia="Times New Roman" w:hAnsi="Times New Roman" w:cs="Times New Roman"/>
          <w:sz w:val="28"/>
          <w:szCs w:val="28"/>
        </w:rPr>
        <w:t>Вероятно, э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та форма выработ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 xml:space="preserve">алась путём проб и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ошибок. Стала, со временем, самой удоб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 xml:space="preserve">ной для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хранения молока</w:t>
      </w:r>
      <w:r w:rsidR="00442313">
        <w:rPr>
          <w:rFonts w:ascii="Times New Roman" w:eastAsia="Times New Roman" w:hAnsi="Times New Roman" w:cs="Times New Roman"/>
          <w:sz w:val="28"/>
          <w:szCs w:val="28"/>
        </w:rPr>
        <w:t xml:space="preserve"> (Приложение 8)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7746" w:rsidRDefault="00E50C1A" w:rsidP="00AD7936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Опыты показали, что в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кр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 xml:space="preserve">ынку удобно молоко наливать. Из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крынки удобно его выл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 xml:space="preserve">ивать. Из крынки легко пить. Из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 xml:space="preserve">крынки можно </w:t>
      </w:r>
      <w:r w:rsidR="00EB25D4">
        <w:rPr>
          <w:rFonts w:ascii="Times New Roman" w:eastAsia="Times New Roman" w:hAnsi="Times New Roman" w:cs="Times New Roman"/>
          <w:sz w:val="28"/>
          <w:szCs w:val="28"/>
        </w:rPr>
        <w:t xml:space="preserve">есть ложкой. Крынку легко мыть.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Сужен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 xml:space="preserve">ие между шарообразным туловом и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расширяющимся г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 xml:space="preserve">орлом легко ложится в ладонь, и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с крынкой м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 xml:space="preserve">ожно управляться одной рукой.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Но этого мало.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Молоко имеет свойство скисать. При этом наиболе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 xml:space="preserve">е жирная его часть, именуемая в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народе «вершок» или «сливки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>», легко сливается из крынки.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если сливки пре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 xml:space="preserve">вратились в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сметану, она, так же легко, собирается лож</w:t>
      </w:r>
      <w:r w:rsidR="00EB25D4">
        <w:rPr>
          <w:rFonts w:ascii="Times New Roman" w:eastAsia="Times New Roman" w:hAnsi="Times New Roman" w:cs="Times New Roman"/>
          <w:sz w:val="28"/>
          <w:szCs w:val="28"/>
        </w:rPr>
        <w:t xml:space="preserve">кой.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lastRenderedPageBreak/>
        <w:t>этом оставшуюся простоквашу м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>ожно съесть</w:t>
      </w:r>
      <w:r w:rsidR="00EB25D4">
        <w:rPr>
          <w:rFonts w:ascii="Times New Roman" w:eastAsia="Times New Roman" w:hAnsi="Times New Roman" w:cs="Times New Roman"/>
          <w:sz w:val="28"/>
          <w:szCs w:val="28"/>
        </w:rPr>
        <w:t>,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 xml:space="preserve"> а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можно от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 xml:space="preserve">жать её в полотняном мешке и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сделать творог.</w:t>
      </w:r>
      <w:r w:rsidR="00D170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278B" w:rsidRPr="0013278B">
        <w:rPr>
          <w:rFonts w:ascii="Times New Roman" w:eastAsia="Times New Roman" w:hAnsi="Times New Roman" w:cs="Times New Roman"/>
          <w:sz w:val="28"/>
          <w:szCs w:val="28"/>
        </w:rPr>
        <w:t>Сливки можно выпить, можно съесть сме</w:t>
      </w:r>
      <w:r w:rsidR="004A7746">
        <w:rPr>
          <w:rFonts w:ascii="Times New Roman" w:eastAsia="Times New Roman" w:hAnsi="Times New Roman" w:cs="Times New Roman"/>
          <w:sz w:val="28"/>
          <w:szCs w:val="28"/>
        </w:rPr>
        <w:t>тану.</w:t>
      </w:r>
    </w:p>
    <w:p w:rsidR="00EB25D4" w:rsidRPr="00AD7936" w:rsidRDefault="00EB25D4" w:rsidP="00AD7936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25D4">
        <w:rPr>
          <w:rFonts w:ascii="Times New Roman" w:hAnsi="Times New Roman" w:cs="Times New Roman"/>
          <w:sz w:val="28"/>
          <w:szCs w:val="28"/>
        </w:rPr>
        <w:t xml:space="preserve">Чтобы определить, в какой посуде лучше хранить молочные продукты, мы налили одинаковое количество </w:t>
      </w:r>
      <w:r w:rsidR="004A7746">
        <w:rPr>
          <w:rFonts w:ascii="Times New Roman" w:hAnsi="Times New Roman" w:cs="Times New Roman"/>
          <w:sz w:val="28"/>
          <w:szCs w:val="28"/>
        </w:rPr>
        <w:t xml:space="preserve">одинакового </w:t>
      </w:r>
      <w:r w:rsidRPr="00EB25D4">
        <w:rPr>
          <w:rFonts w:ascii="Times New Roman" w:hAnsi="Times New Roman" w:cs="Times New Roman"/>
          <w:sz w:val="28"/>
          <w:szCs w:val="28"/>
        </w:rPr>
        <w:t xml:space="preserve">молока в пластмассовую чашку, </w:t>
      </w:r>
      <w:r>
        <w:rPr>
          <w:rFonts w:ascii="Times New Roman" w:hAnsi="Times New Roman" w:cs="Times New Roman"/>
          <w:sz w:val="28"/>
          <w:szCs w:val="28"/>
        </w:rPr>
        <w:t>прабабушкину и современную крынки</w:t>
      </w:r>
      <w:r w:rsidRPr="00EB25D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накрыли льняной салфеткой и </w:t>
      </w:r>
      <w:r w:rsidRPr="00EB25D4">
        <w:rPr>
          <w:rFonts w:ascii="Times New Roman" w:hAnsi="Times New Roman" w:cs="Times New Roman"/>
          <w:sz w:val="28"/>
          <w:szCs w:val="28"/>
        </w:rPr>
        <w:t>оставили при комнатной температуре</w:t>
      </w:r>
      <w:r w:rsidR="00442313">
        <w:rPr>
          <w:rFonts w:ascii="Times New Roman" w:hAnsi="Times New Roman" w:cs="Times New Roman"/>
          <w:sz w:val="28"/>
          <w:szCs w:val="28"/>
        </w:rPr>
        <w:t xml:space="preserve"> (Приложение 9)</w:t>
      </w:r>
      <w:r w:rsidRPr="00EB25D4">
        <w:rPr>
          <w:rFonts w:ascii="Times New Roman" w:hAnsi="Times New Roman" w:cs="Times New Roman"/>
          <w:sz w:val="28"/>
          <w:szCs w:val="28"/>
        </w:rPr>
        <w:t>. Уже на следующий день молоко скисло в пластмассовой чашке, в</w:t>
      </w:r>
      <w:r>
        <w:rPr>
          <w:rFonts w:ascii="Times New Roman" w:hAnsi="Times New Roman" w:cs="Times New Roman"/>
          <w:sz w:val="28"/>
          <w:szCs w:val="28"/>
        </w:rPr>
        <w:t xml:space="preserve"> крынке прабабушки </w:t>
      </w:r>
      <w:r w:rsidRPr="00EB25D4">
        <w:rPr>
          <w:rFonts w:ascii="Times New Roman" w:hAnsi="Times New Roman" w:cs="Times New Roman"/>
          <w:sz w:val="28"/>
          <w:szCs w:val="28"/>
        </w:rPr>
        <w:t xml:space="preserve">молоко скисло на вторые сутки, а в </w:t>
      </w:r>
      <w:r w:rsidR="00CC0EA3">
        <w:rPr>
          <w:rFonts w:ascii="Times New Roman" w:hAnsi="Times New Roman" w:cs="Times New Roman"/>
          <w:sz w:val="28"/>
          <w:szCs w:val="28"/>
        </w:rPr>
        <w:t>современной</w:t>
      </w:r>
      <w:r w:rsidRPr="00EB25D4">
        <w:rPr>
          <w:rFonts w:ascii="Times New Roman" w:hAnsi="Times New Roman" w:cs="Times New Roman"/>
          <w:sz w:val="28"/>
          <w:szCs w:val="28"/>
        </w:rPr>
        <w:t xml:space="preserve"> </w:t>
      </w:r>
      <w:r w:rsidR="00E50C1A">
        <w:rPr>
          <w:rFonts w:ascii="Times New Roman" w:hAnsi="Times New Roman" w:cs="Times New Roman"/>
          <w:sz w:val="28"/>
          <w:szCs w:val="28"/>
        </w:rPr>
        <w:t>крынке</w:t>
      </w:r>
      <w:r w:rsidRPr="00EB25D4">
        <w:rPr>
          <w:rFonts w:ascii="Times New Roman" w:hAnsi="Times New Roman" w:cs="Times New Roman"/>
          <w:sz w:val="28"/>
          <w:szCs w:val="28"/>
        </w:rPr>
        <w:t>– только на третьи.</w:t>
      </w:r>
      <w:r w:rsidR="00AD7936">
        <w:rPr>
          <w:rFonts w:ascii="Times New Roman" w:hAnsi="Times New Roman" w:cs="Times New Roman"/>
          <w:sz w:val="28"/>
          <w:szCs w:val="28"/>
        </w:rPr>
        <w:t xml:space="preserve"> </w:t>
      </w:r>
      <w:r w:rsidRPr="00EB25D4">
        <w:rPr>
          <w:rFonts w:ascii="Times New Roman" w:hAnsi="Times New Roman" w:cs="Times New Roman"/>
          <w:sz w:val="28"/>
          <w:szCs w:val="28"/>
        </w:rPr>
        <w:t>Мы сделали выводы:</w:t>
      </w:r>
    </w:p>
    <w:p w:rsidR="00EB25D4" w:rsidRPr="00EB25D4" w:rsidRDefault="00EB25D4" w:rsidP="00EB25D4">
      <w:pPr>
        <w:pStyle w:val="ae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B25D4">
        <w:rPr>
          <w:sz w:val="28"/>
          <w:szCs w:val="28"/>
        </w:rPr>
        <w:t>1) В пластмассовой посуде молоко хранить нельзя, т.к. оно быстро скисает, возможно потому, что пластмасса может выделять вредные вещества.</w:t>
      </w:r>
    </w:p>
    <w:p w:rsidR="004A7746" w:rsidRDefault="00EB25D4" w:rsidP="00EB25D4">
      <w:pPr>
        <w:pStyle w:val="ae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B25D4">
        <w:rPr>
          <w:sz w:val="28"/>
          <w:szCs w:val="28"/>
        </w:rPr>
        <w:t>2) В глиняном горшке молоко хранится дольше, потому что глина – это наиболее экологически чистый материал.</w:t>
      </w:r>
      <w:r>
        <w:rPr>
          <w:sz w:val="28"/>
          <w:szCs w:val="28"/>
        </w:rPr>
        <w:t xml:space="preserve"> </w:t>
      </w:r>
    </w:p>
    <w:p w:rsidR="004A7746" w:rsidRDefault="004A7746" w:rsidP="00EB25D4">
      <w:pPr>
        <w:pStyle w:val="ae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EB25D4">
        <w:rPr>
          <w:sz w:val="28"/>
          <w:szCs w:val="28"/>
        </w:rPr>
        <w:t>Причиной более позднего скисания молока в современной крынке, на наш взгляд, было</w:t>
      </w:r>
      <w:r w:rsidR="00A65274">
        <w:rPr>
          <w:sz w:val="28"/>
          <w:szCs w:val="28"/>
        </w:rPr>
        <w:t xml:space="preserve"> связано с</w:t>
      </w:r>
      <w:r w:rsidR="00EB25D4">
        <w:rPr>
          <w:sz w:val="28"/>
          <w:szCs w:val="28"/>
        </w:rPr>
        <w:t xml:space="preserve"> отсутствие</w:t>
      </w:r>
      <w:r w:rsidR="00A65274">
        <w:rPr>
          <w:sz w:val="28"/>
          <w:szCs w:val="28"/>
        </w:rPr>
        <w:t>м</w:t>
      </w:r>
      <w:r w:rsidR="00EB25D4">
        <w:rPr>
          <w:sz w:val="28"/>
          <w:szCs w:val="28"/>
        </w:rPr>
        <w:t xml:space="preserve"> сколов, трещин на предмете.</w:t>
      </w:r>
      <w:r w:rsidR="00E50C1A">
        <w:rPr>
          <w:sz w:val="28"/>
          <w:szCs w:val="28"/>
        </w:rPr>
        <w:t xml:space="preserve"> </w:t>
      </w:r>
    </w:p>
    <w:p w:rsidR="00EB25D4" w:rsidRDefault="004A7746" w:rsidP="00EB25D4">
      <w:pPr>
        <w:pStyle w:val="ae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E50C1A">
        <w:rPr>
          <w:sz w:val="28"/>
          <w:szCs w:val="28"/>
        </w:rPr>
        <w:t>Однако сливок больше оказалось в старой кринке из-за большей высоты «горлышка».</w:t>
      </w:r>
    </w:p>
    <w:p w:rsidR="00CC0EA3" w:rsidRPr="00EB25D4" w:rsidRDefault="00CC0EA3" w:rsidP="00EB25D4">
      <w:pPr>
        <w:pStyle w:val="ae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методами наблюдения и эксперимента было доказано, что крынка - </w:t>
      </w:r>
      <w:r w:rsidR="00E50C1A">
        <w:rPr>
          <w:sz w:val="28"/>
          <w:szCs w:val="28"/>
        </w:rPr>
        <w:t>полезный</w:t>
      </w:r>
      <w:r>
        <w:rPr>
          <w:sz w:val="28"/>
          <w:szCs w:val="28"/>
        </w:rPr>
        <w:t xml:space="preserve"> предмет для хранения молока. Однако современные хозяйки </w:t>
      </w:r>
      <w:r w:rsidR="00AD7936">
        <w:rPr>
          <w:sz w:val="28"/>
          <w:szCs w:val="28"/>
        </w:rPr>
        <w:t xml:space="preserve">для сохранности молока </w:t>
      </w:r>
      <w:r>
        <w:rPr>
          <w:sz w:val="28"/>
          <w:szCs w:val="28"/>
        </w:rPr>
        <w:t xml:space="preserve">используют холодильники, </w:t>
      </w:r>
      <w:r w:rsidR="00AD7936">
        <w:rPr>
          <w:sz w:val="28"/>
          <w:szCs w:val="28"/>
        </w:rPr>
        <w:t>а не свойства глины. Поэтому крынки исчезают из нашей хозяйственной жизни.</w:t>
      </w:r>
      <w:r w:rsidR="004A7746">
        <w:rPr>
          <w:sz w:val="28"/>
          <w:szCs w:val="28"/>
        </w:rPr>
        <w:t xml:space="preserve"> Хотя форму крынки можно проследить в таре, которую используют для перевозки и продажи молока в современных магазинах</w:t>
      </w:r>
      <w:r w:rsidR="00442313">
        <w:rPr>
          <w:sz w:val="28"/>
          <w:szCs w:val="28"/>
        </w:rPr>
        <w:t xml:space="preserve"> (Приложение 10)</w:t>
      </w:r>
      <w:r w:rsidR="004A7746">
        <w:rPr>
          <w:sz w:val="28"/>
          <w:szCs w:val="28"/>
        </w:rPr>
        <w:t>.</w:t>
      </w:r>
    </w:p>
    <w:p w:rsidR="00EB25D4" w:rsidRPr="0013278B" w:rsidRDefault="00EB25D4" w:rsidP="00EB25D4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7183" w:rsidRPr="00A17183" w:rsidRDefault="00A17183" w:rsidP="00A17183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</w:p>
    <w:p w:rsidR="00043738" w:rsidRPr="009007F7" w:rsidRDefault="00043738" w:rsidP="001327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3738" w:rsidRDefault="00043738" w:rsidP="001327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162F" w:rsidRPr="00E50C1A" w:rsidRDefault="009007F7" w:rsidP="004A774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BF162F" w:rsidRPr="007F553B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E469A5" w:rsidRDefault="00E469A5" w:rsidP="00E469A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F162F" w:rsidRPr="006C5E6C" w:rsidRDefault="00BF162F" w:rsidP="00BF162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C5E6C">
        <w:rPr>
          <w:rFonts w:ascii="Times New Roman" w:hAnsi="Times New Roman" w:cs="Times New Roman"/>
          <w:sz w:val="28"/>
          <w:szCs w:val="28"/>
        </w:rPr>
        <w:t xml:space="preserve">В заключение хочется обозначить те результаты и выводы, к которым </w:t>
      </w:r>
      <w:r>
        <w:rPr>
          <w:rFonts w:ascii="Times New Roman" w:hAnsi="Times New Roman" w:cs="Times New Roman"/>
          <w:sz w:val="28"/>
          <w:szCs w:val="28"/>
        </w:rPr>
        <w:t>мы приш</w:t>
      </w:r>
      <w:r w:rsidRPr="006C5E6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C5E6C">
        <w:rPr>
          <w:rFonts w:ascii="Times New Roman" w:hAnsi="Times New Roman" w:cs="Times New Roman"/>
          <w:sz w:val="28"/>
          <w:szCs w:val="28"/>
        </w:rPr>
        <w:t xml:space="preserve"> в ходе данного исследования:</w:t>
      </w:r>
    </w:p>
    <w:p w:rsidR="004A7746" w:rsidRPr="00B42D78" w:rsidRDefault="004A7746" w:rsidP="00E22470">
      <w:pPr>
        <w:pStyle w:val="a3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746">
        <w:rPr>
          <w:rFonts w:ascii="Times New Roman" w:hAnsi="Times New Roman" w:cs="Times New Roman"/>
          <w:sz w:val="28"/>
        </w:rPr>
        <w:t>крынка на Брянщине являлась распространенным предметом быта</w:t>
      </w:r>
      <w:r w:rsidR="00B42D78">
        <w:rPr>
          <w:rFonts w:ascii="Times New Roman" w:hAnsi="Times New Roman" w:cs="Times New Roman"/>
          <w:sz w:val="28"/>
        </w:rPr>
        <w:t xml:space="preserve"> с древности как удобная и практичная емкость для хранения молока;</w:t>
      </w:r>
    </w:p>
    <w:p w:rsidR="00B42D78" w:rsidRPr="007A053B" w:rsidRDefault="00B42D78" w:rsidP="00B42D78">
      <w:pPr>
        <w:pStyle w:val="a3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экспериментальным путем доказано, что молоко в крынке за счет формы и свойств глины храниться дольше, сливки имеют более высокий слой, чем в пластмассовом современном кувшине другой формы; снимат</w:t>
      </w:r>
      <w:r w:rsidR="007A053B">
        <w:rPr>
          <w:rFonts w:ascii="Times New Roman" w:hAnsi="Times New Roman" w:cs="Times New Roman"/>
          <w:sz w:val="28"/>
        </w:rPr>
        <w:t>ь сметану более удобно в крынке;</w:t>
      </w:r>
    </w:p>
    <w:p w:rsidR="007A053B" w:rsidRDefault="007A053B" w:rsidP="00B42D78">
      <w:pPr>
        <w:pStyle w:val="a3"/>
        <w:numPr>
          <w:ilvl w:val="0"/>
          <w:numId w:val="1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Вытеснение крынки из хозяйства связано с использованием холодильника и других новинок техники.</w:t>
      </w:r>
    </w:p>
    <w:p w:rsidR="007A053B" w:rsidRDefault="007E5E63" w:rsidP="00B42D7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7746">
        <w:rPr>
          <w:rFonts w:ascii="Times New Roman" w:hAnsi="Times New Roman" w:cs="Times New Roman"/>
          <w:sz w:val="28"/>
          <w:szCs w:val="28"/>
        </w:rPr>
        <w:t xml:space="preserve">Цель работы - </w:t>
      </w:r>
      <w:r w:rsidR="00B42D78">
        <w:rPr>
          <w:rFonts w:ascii="Times New Roman" w:hAnsi="Times New Roman" w:cs="Times New Roman"/>
          <w:sz w:val="28"/>
        </w:rPr>
        <w:t>выяснить, почему крынку традиционно на Руси считали емкостью для хранения молока</w:t>
      </w:r>
      <w:r w:rsidR="00B42D78">
        <w:rPr>
          <w:rFonts w:ascii="Times New Roman" w:hAnsi="Times New Roman" w:cs="Times New Roman"/>
          <w:sz w:val="28"/>
          <w:szCs w:val="28"/>
        </w:rPr>
        <w:t xml:space="preserve"> достигнута, однако имеет смысл продолжить исследование на предмет влияния физических свойств такой формы и химических показателей глины на качество продукта в крынке. </w:t>
      </w:r>
      <w:r w:rsidR="005634C0" w:rsidRPr="004A7746">
        <w:rPr>
          <w:rFonts w:ascii="Times New Roman" w:hAnsi="Times New Roman" w:cs="Times New Roman"/>
          <w:sz w:val="28"/>
          <w:szCs w:val="28"/>
        </w:rPr>
        <w:t>Поэтому необходимо продолжить исследование по данной проблеме.</w:t>
      </w:r>
    </w:p>
    <w:p w:rsidR="007A053B" w:rsidRDefault="005634C0" w:rsidP="007A05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7746">
        <w:rPr>
          <w:rFonts w:ascii="Times New Roman" w:hAnsi="Times New Roman" w:cs="Times New Roman"/>
          <w:sz w:val="28"/>
          <w:szCs w:val="28"/>
        </w:rPr>
        <w:t xml:space="preserve">Автор работы выражает благодарность всем, кто помогал в изучении </w:t>
      </w:r>
      <w:r w:rsidR="007A053B">
        <w:rPr>
          <w:rFonts w:ascii="Times New Roman" w:hAnsi="Times New Roman" w:cs="Times New Roman"/>
          <w:sz w:val="28"/>
          <w:szCs w:val="28"/>
        </w:rPr>
        <w:t>данного вопроса</w:t>
      </w:r>
      <w:r w:rsidRPr="004A7746">
        <w:rPr>
          <w:rFonts w:ascii="Times New Roman" w:hAnsi="Times New Roman" w:cs="Times New Roman"/>
          <w:sz w:val="28"/>
          <w:szCs w:val="28"/>
        </w:rPr>
        <w:t>: родителям, учител</w:t>
      </w:r>
      <w:r w:rsidR="007A053B">
        <w:rPr>
          <w:rFonts w:ascii="Times New Roman" w:hAnsi="Times New Roman" w:cs="Times New Roman"/>
          <w:sz w:val="28"/>
          <w:szCs w:val="28"/>
        </w:rPr>
        <w:t>ям</w:t>
      </w:r>
      <w:r w:rsidRPr="004A7746">
        <w:rPr>
          <w:rFonts w:ascii="Times New Roman" w:hAnsi="Times New Roman" w:cs="Times New Roman"/>
          <w:sz w:val="28"/>
          <w:szCs w:val="28"/>
        </w:rPr>
        <w:t xml:space="preserve"> </w:t>
      </w:r>
      <w:r w:rsidR="007A053B">
        <w:rPr>
          <w:rFonts w:ascii="Times New Roman" w:hAnsi="Times New Roman" w:cs="Times New Roman"/>
          <w:sz w:val="28"/>
          <w:szCs w:val="28"/>
        </w:rPr>
        <w:t>Дёминой Е.В. и Свидорук Т.П., работникам Брянской областной библиотеки, Брянского областного краеведческого музея, продавцам магазина.</w:t>
      </w:r>
      <w:r w:rsidR="007A053B">
        <w:rPr>
          <w:rFonts w:ascii="Times New Roman" w:hAnsi="Times New Roman" w:cs="Times New Roman"/>
          <w:sz w:val="28"/>
          <w:szCs w:val="28"/>
        </w:rPr>
        <w:br w:type="page"/>
      </w:r>
    </w:p>
    <w:p w:rsidR="000D2F6A" w:rsidRDefault="000D2F6A" w:rsidP="007A053B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7DC"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 и использованной литературы</w:t>
      </w:r>
    </w:p>
    <w:p w:rsidR="000D2F6A" w:rsidRPr="00702661" w:rsidRDefault="000D2F6A" w:rsidP="000D2F6A">
      <w:pPr>
        <w:tabs>
          <w:tab w:val="left" w:pos="2565"/>
        </w:tabs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D2F6A" w:rsidRPr="00866E2D" w:rsidRDefault="000D2F6A" w:rsidP="009574C5">
      <w:pPr>
        <w:pStyle w:val="a3"/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6E2D">
        <w:rPr>
          <w:rFonts w:ascii="Times New Roman" w:hAnsi="Times New Roman" w:cs="Times New Roman"/>
          <w:sz w:val="28"/>
          <w:szCs w:val="28"/>
        </w:rPr>
        <w:t xml:space="preserve">Воспоминания </w:t>
      </w:r>
      <w:r w:rsidR="00A65274">
        <w:rPr>
          <w:rFonts w:ascii="Times New Roman" w:hAnsi="Times New Roman" w:cs="Times New Roman"/>
          <w:sz w:val="28"/>
          <w:szCs w:val="28"/>
        </w:rPr>
        <w:t>Фирсовой Светланы Григорьевны</w:t>
      </w:r>
      <w:r>
        <w:rPr>
          <w:rFonts w:ascii="Times New Roman" w:hAnsi="Times New Roman" w:cs="Times New Roman"/>
          <w:sz w:val="28"/>
          <w:szCs w:val="28"/>
        </w:rPr>
        <w:t>, 19</w:t>
      </w:r>
      <w:r w:rsidR="007A053B">
        <w:rPr>
          <w:rFonts w:ascii="Times New Roman" w:hAnsi="Times New Roman" w:cs="Times New Roman"/>
          <w:sz w:val="28"/>
          <w:szCs w:val="28"/>
        </w:rPr>
        <w:t>48</w:t>
      </w:r>
      <w:r w:rsidRPr="00866E2D">
        <w:rPr>
          <w:rFonts w:ascii="Times New Roman" w:hAnsi="Times New Roman" w:cs="Times New Roman"/>
          <w:sz w:val="28"/>
          <w:szCs w:val="28"/>
        </w:rPr>
        <w:t xml:space="preserve"> г. р., пенсионер, </w:t>
      </w:r>
      <w:r w:rsidR="007A053B">
        <w:rPr>
          <w:rFonts w:ascii="Times New Roman" w:hAnsi="Times New Roman" w:cs="Times New Roman"/>
          <w:sz w:val="28"/>
          <w:szCs w:val="28"/>
        </w:rPr>
        <w:t>уроженка села Ревны Навлинского района Б</w:t>
      </w:r>
      <w:r w:rsidR="009574C5">
        <w:rPr>
          <w:rFonts w:ascii="Times New Roman" w:hAnsi="Times New Roman" w:cs="Times New Roman"/>
          <w:sz w:val="28"/>
          <w:szCs w:val="28"/>
        </w:rPr>
        <w:t xml:space="preserve">рянской области, бабушка автора </w:t>
      </w:r>
      <w:r w:rsidR="007A053B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9574C5">
        <w:rPr>
          <w:rFonts w:ascii="Times New Roman" w:hAnsi="Times New Roman" w:cs="Times New Roman"/>
          <w:sz w:val="28"/>
          <w:szCs w:val="28"/>
        </w:rPr>
        <w:t xml:space="preserve">, </w:t>
      </w:r>
      <w:r w:rsidRPr="00866E2D">
        <w:rPr>
          <w:rFonts w:ascii="Times New Roman" w:hAnsi="Times New Roman" w:cs="Times New Roman"/>
          <w:sz w:val="28"/>
          <w:szCs w:val="28"/>
        </w:rPr>
        <w:t xml:space="preserve">домашний адрес: </w:t>
      </w:r>
      <w:r w:rsidR="007A053B">
        <w:rPr>
          <w:rFonts w:ascii="Times New Roman" w:hAnsi="Times New Roman" w:cs="Times New Roman"/>
          <w:sz w:val="28"/>
          <w:szCs w:val="28"/>
        </w:rPr>
        <w:t>г. Брянск, ул. Подарная, 23</w:t>
      </w:r>
      <w:r>
        <w:rPr>
          <w:rFonts w:ascii="Times New Roman" w:hAnsi="Times New Roman" w:cs="Times New Roman"/>
          <w:sz w:val="28"/>
          <w:szCs w:val="28"/>
        </w:rPr>
        <w:t>.</w:t>
      </w:r>
      <w:r w:rsidR="009574C5">
        <w:rPr>
          <w:rFonts w:ascii="Times New Roman" w:hAnsi="Times New Roman" w:cs="Times New Roman"/>
          <w:sz w:val="28"/>
          <w:szCs w:val="28"/>
        </w:rPr>
        <w:t xml:space="preserve">, тел.: </w:t>
      </w:r>
      <w:r w:rsidR="002E7218">
        <w:rPr>
          <w:rFonts w:ascii="Times New Roman" w:hAnsi="Times New Roman" w:cs="Times New Roman"/>
          <w:sz w:val="28"/>
          <w:szCs w:val="28"/>
        </w:rPr>
        <w:t>+7(</w:t>
      </w:r>
      <w:r w:rsidR="007A053B">
        <w:rPr>
          <w:rFonts w:ascii="Times New Roman" w:hAnsi="Times New Roman" w:cs="Times New Roman"/>
          <w:sz w:val="28"/>
          <w:szCs w:val="28"/>
        </w:rPr>
        <w:t>4832</w:t>
      </w:r>
      <w:r w:rsidR="002E7218">
        <w:rPr>
          <w:rFonts w:ascii="Times New Roman" w:hAnsi="Times New Roman" w:cs="Times New Roman"/>
          <w:sz w:val="28"/>
          <w:szCs w:val="28"/>
        </w:rPr>
        <w:t>)</w:t>
      </w:r>
      <w:r w:rsidR="007A053B">
        <w:rPr>
          <w:rFonts w:ascii="Times New Roman" w:hAnsi="Times New Roman" w:cs="Times New Roman"/>
          <w:sz w:val="28"/>
          <w:szCs w:val="28"/>
        </w:rPr>
        <w:t>661977</w:t>
      </w:r>
      <w:r w:rsidR="002E7218">
        <w:rPr>
          <w:rFonts w:ascii="Times New Roman" w:hAnsi="Times New Roman" w:cs="Times New Roman"/>
          <w:sz w:val="28"/>
          <w:szCs w:val="28"/>
        </w:rPr>
        <w:t xml:space="preserve">. </w:t>
      </w:r>
      <w:r w:rsidRPr="00866E2D">
        <w:rPr>
          <w:rFonts w:ascii="Times New Roman" w:hAnsi="Times New Roman" w:cs="Times New Roman"/>
          <w:sz w:val="28"/>
          <w:szCs w:val="28"/>
        </w:rPr>
        <w:t xml:space="preserve">Запись сделана </w:t>
      </w:r>
      <w:r w:rsidR="007A053B">
        <w:rPr>
          <w:rFonts w:ascii="Times New Roman" w:hAnsi="Times New Roman" w:cs="Times New Roman"/>
          <w:sz w:val="28"/>
          <w:szCs w:val="28"/>
        </w:rPr>
        <w:t>Свидорук Г.А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2E7218">
        <w:rPr>
          <w:rFonts w:ascii="Times New Roman" w:hAnsi="Times New Roman" w:cs="Times New Roman"/>
          <w:sz w:val="28"/>
          <w:szCs w:val="28"/>
        </w:rPr>
        <w:t xml:space="preserve"> 19</w:t>
      </w:r>
      <w:r>
        <w:rPr>
          <w:rFonts w:ascii="Times New Roman" w:hAnsi="Times New Roman" w:cs="Times New Roman"/>
          <w:sz w:val="28"/>
          <w:szCs w:val="28"/>
        </w:rPr>
        <w:t>.01.2017</w:t>
      </w:r>
      <w:r w:rsidRPr="00866E2D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9574C5" w:rsidRDefault="009574C5" w:rsidP="009574C5">
      <w:pPr>
        <w:pStyle w:val="a3"/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Запись беседы с</w:t>
      </w:r>
      <w:r w:rsidRPr="00866E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продавцом- консультантом Центрального универсального магазина г. Брянска Щегольцовой С. Ф., </w:t>
      </w:r>
      <w:r w:rsidRPr="00866E2D">
        <w:rPr>
          <w:rFonts w:ascii="Times New Roman" w:hAnsi="Times New Roman" w:cs="Times New Roman"/>
          <w:sz w:val="28"/>
          <w:szCs w:val="28"/>
        </w:rPr>
        <w:t xml:space="preserve">автор записи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66E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Свидорук Г.А</w:t>
      </w:r>
      <w:r w:rsidRPr="00866E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B11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866E2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12.2016</w:t>
      </w:r>
      <w:r w:rsidRPr="00866E2D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од.</w:t>
      </w:r>
    </w:p>
    <w:p w:rsidR="000D2F6A" w:rsidRDefault="001B0EFA" w:rsidP="009574C5">
      <w:pPr>
        <w:pStyle w:val="a3"/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Запись беседы с</w:t>
      </w:r>
      <w:r w:rsidR="000D2F6A" w:rsidRPr="00866E2D">
        <w:rPr>
          <w:rFonts w:ascii="Times New Roman" w:hAnsi="Times New Roman" w:cs="Times New Roman"/>
          <w:sz w:val="28"/>
          <w:szCs w:val="28"/>
        </w:rPr>
        <w:t xml:space="preserve"> </w:t>
      </w:r>
      <w:r w:rsidR="009574C5">
        <w:rPr>
          <w:rFonts w:ascii="Times New Roman" w:hAnsi="Times New Roman" w:cs="Times New Roman"/>
          <w:sz w:val="28"/>
          <w:szCs w:val="28"/>
        </w:rPr>
        <w:t>сотрудником</w:t>
      </w:r>
      <w:r>
        <w:rPr>
          <w:rFonts w:ascii="Times New Roman" w:hAnsi="Times New Roman" w:cs="Times New Roman"/>
          <w:sz w:val="28"/>
          <w:szCs w:val="28"/>
        </w:rPr>
        <w:t xml:space="preserve"> Брянского Краеведческого музея,</w:t>
      </w:r>
      <w:r w:rsidR="00C1724B">
        <w:rPr>
          <w:rFonts w:ascii="Times New Roman" w:hAnsi="Times New Roman" w:cs="Times New Roman"/>
          <w:sz w:val="28"/>
          <w:szCs w:val="28"/>
        </w:rPr>
        <w:t xml:space="preserve"> </w:t>
      </w:r>
      <w:r w:rsidR="000D2F6A" w:rsidRPr="00866E2D">
        <w:rPr>
          <w:rFonts w:ascii="Times New Roman" w:hAnsi="Times New Roman" w:cs="Times New Roman"/>
          <w:sz w:val="28"/>
          <w:szCs w:val="28"/>
        </w:rPr>
        <w:t xml:space="preserve">автор записи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0D2F6A" w:rsidRPr="00866E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Свидорук Г.А</w:t>
      </w:r>
      <w:r w:rsidR="000D2F6A" w:rsidRPr="00866E2D">
        <w:rPr>
          <w:rFonts w:ascii="Times New Roman" w:hAnsi="Times New Roman" w:cs="Times New Roman"/>
          <w:sz w:val="28"/>
          <w:szCs w:val="28"/>
        </w:rPr>
        <w:t>.</w:t>
      </w:r>
      <w:r w:rsidR="00BB1142">
        <w:rPr>
          <w:rFonts w:ascii="Times New Roman" w:hAnsi="Times New Roman" w:cs="Times New Roman"/>
          <w:sz w:val="28"/>
          <w:szCs w:val="28"/>
        </w:rPr>
        <w:t>,</w:t>
      </w:r>
      <w:r w:rsidR="00BB1142" w:rsidRPr="00BB1142">
        <w:rPr>
          <w:rFonts w:ascii="Times New Roman" w:hAnsi="Times New Roman" w:cs="Times New Roman"/>
          <w:sz w:val="28"/>
          <w:szCs w:val="28"/>
        </w:rPr>
        <w:t xml:space="preserve"> </w:t>
      </w:r>
      <w:r w:rsidR="00BB1142">
        <w:rPr>
          <w:rFonts w:ascii="Times New Roman" w:hAnsi="Times New Roman" w:cs="Times New Roman"/>
          <w:sz w:val="28"/>
          <w:szCs w:val="28"/>
        </w:rPr>
        <w:t>21</w:t>
      </w:r>
      <w:r w:rsidR="00BB1142" w:rsidRPr="00866E2D">
        <w:rPr>
          <w:rFonts w:ascii="Times New Roman" w:hAnsi="Times New Roman" w:cs="Times New Roman"/>
          <w:sz w:val="28"/>
          <w:szCs w:val="28"/>
        </w:rPr>
        <w:t>.</w:t>
      </w:r>
      <w:r w:rsidR="00BB1142">
        <w:rPr>
          <w:rFonts w:ascii="Times New Roman" w:hAnsi="Times New Roman" w:cs="Times New Roman"/>
          <w:sz w:val="28"/>
          <w:szCs w:val="28"/>
        </w:rPr>
        <w:t>12.2016</w:t>
      </w:r>
      <w:r w:rsidR="00BB1142" w:rsidRPr="00866E2D">
        <w:rPr>
          <w:rFonts w:ascii="Times New Roman" w:hAnsi="Times New Roman" w:cs="Times New Roman"/>
          <w:sz w:val="28"/>
          <w:szCs w:val="28"/>
        </w:rPr>
        <w:t xml:space="preserve"> г</w:t>
      </w:r>
      <w:r w:rsidR="00043738">
        <w:rPr>
          <w:rFonts w:ascii="Times New Roman" w:hAnsi="Times New Roman" w:cs="Times New Roman"/>
          <w:sz w:val="28"/>
          <w:szCs w:val="28"/>
        </w:rPr>
        <w:t>од.</w:t>
      </w:r>
    </w:p>
    <w:p w:rsidR="00BB1142" w:rsidRPr="009574C5" w:rsidRDefault="009574C5" w:rsidP="009574C5">
      <w:pPr>
        <w:pStyle w:val="a3"/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Керамическая посуда Руси</w:t>
      </w:r>
      <w:r w:rsidR="00BB1142" w:rsidRPr="00BB1142">
        <w:rPr>
          <w:rFonts w:ascii="Times New Roman" w:hAnsi="Times New Roman" w:cs="Times New Roman"/>
          <w:sz w:val="28"/>
          <w:szCs w:val="28"/>
        </w:rPr>
        <w:t xml:space="preserve">: [сайт] </w:t>
      </w:r>
      <w:r w:rsidR="00BB1142" w:rsidRPr="00BB114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BB1142" w:rsidRPr="00BB1142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Pr="00FD0D19">
          <w:rPr>
            <w:rStyle w:val="ab"/>
            <w:rFonts w:ascii="Times New Roman" w:hAnsi="Times New Roman" w:cs="Times New Roman"/>
            <w:sz w:val="28"/>
            <w:szCs w:val="28"/>
          </w:rPr>
          <w:t>https://</w:t>
        </w:r>
        <w:r w:rsidRPr="00FD0D1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keramika</w:t>
        </w:r>
        <w:r w:rsidRPr="00FD0D19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Pr="00FD0D1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peterlife</w:t>
        </w:r>
        <w:r w:rsidRPr="00FD0D19">
          <w:rPr>
            <w:rStyle w:val="ab"/>
            <w:rFonts w:ascii="Times New Roman" w:hAnsi="Times New Roman" w:cs="Times New Roman"/>
            <w:sz w:val="28"/>
            <w:szCs w:val="28"/>
          </w:rPr>
          <w:t>.ru</w:t>
        </w:r>
      </w:hyperlink>
      <w:r w:rsidR="008A67D9">
        <w:rPr>
          <w:rFonts w:ascii="Times New Roman" w:hAnsi="Times New Roman" w:cs="Times New Roman"/>
          <w:sz w:val="28"/>
          <w:szCs w:val="28"/>
        </w:rPr>
        <w:t>, (дата обращения 18.</w:t>
      </w:r>
      <w:r w:rsidRPr="009574C5">
        <w:rPr>
          <w:rFonts w:ascii="Times New Roman" w:hAnsi="Times New Roman" w:cs="Times New Roman"/>
          <w:sz w:val="28"/>
          <w:szCs w:val="28"/>
        </w:rPr>
        <w:t>01</w:t>
      </w:r>
      <w:r>
        <w:rPr>
          <w:rFonts w:ascii="Times New Roman" w:hAnsi="Times New Roman" w:cs="Times New Roman"/>
          <w:sz w:val="28"/>
          <w:szCs w:val="28"/>
        </w:rPr>
        <w:t>. 201</w:t>
      </w:r>
      <w:r w:rsidRPr="000A0F1C">
        <w:rPr>
          <w:rFonts w:ascii="Times New Roman" w:hAnsi="Times New Roman" w:cs="Times New Roman"/>
          <w:sz w:val="28"/>
          <w:szCs w:val="28"/>
        </w:rPr>
        <w:t>7</w:t>
      </w:r>
      <w:r w:rsidR="008A67D9"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9574C5" w:rsidRPr="00866E2D" w:rsidRDefault="00EC0D25" w:rsidP="009574C5">
      <w:pPr>
        <w:pStyle w:val="a3"/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Кизимова, С.П</w:t>
      </w:r>
      <w:r w:rsidR="009574C5" w:rsidRPr="00866E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Вечно живое искусство народных умельцев. Из истории старинных промыслов Брянского края</w:t>
      </w:r>
      <w:r w:rsidR="009574C5" w:rsidRPr="00866E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9574C5" w:rsidRPr="00866E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Белые Берега</w:t>
      </w:r>
      <w:r w:rsidR="009574C5" w:rsidRPr="00866E2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Издательство «Белобережье»</w:t>
      </w:r>
      <w:r w:rsidR="009574C5" w:rsidRPr="00866E2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2006</w:t>
      </w:r>
      <w:r w:rsidR="009574C5" w:rsidRPr="00866E2D">
        <w:rPr>
          <w:rFonts w:ascii="Times New Roman" w:hAnsi="Times New Roman" w:cs="Times New Roman"/>
          <w:sz w:val="28"/>
          <w:szCs w:val="28"/>
        </w:rPr>
        <w:t xml:space="preserve">. - </w:t>
      </w:r>
      <w:r>
        <w:rPr>
          <w:rFonts w:ascii="Times New Roman" w:hAnsi="Times New Roman" w:cs="Times New Roman"/>
          <w:sz w:val="28"/>
          <w:szCs w:val="28"/>
        </w:rPr>
        <w:t>300</w:t>
      </w:r>
      <w:r w:rsidR="009574C5" w:rsidRPr="00866E2D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EC0D25" w:rsidRPr="00866E2D" w:rsidRDefault="00EC0D25" w:rsidP="00EC0D25">
      <w:pPr>
        <w:pStyle w:val="a3"/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Курганская, Н.И</w:t>
      </w:r>
      <w:r w:rsidRPr="00866E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Лексика гончарного промысла говоров Брянской области</w:t>
      </w:r>
      <w:r w:rsidRPr="00866E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66E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Ленинград</w:t>
      </w:r>
      <w:r w:rsidRPr="00866E2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Издательство «Наука»</w:t>
      </w:r>
      <w:r w:rsidRPr="00866E2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1981</w:t>
      </w:r>
      <w:r w:rsidRPr="00866E2D">
        <w:rPr>
          <w:rFonts w:ascii="Times New Roman" w:hAnsi="Times New Roman" w:cs="Times New Roman"/>
          <w:sz w:val="28"/>
          <w:szCs w:val="28"/>
        </w:rPr>
        <w:t xml:space="preserve">. -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866E2D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9574C5" w:rsidRPr="00BB1142" w:rsidRDefault="00EC0D25" w:rsidP="009574C5">
      <w:pPr>
        <w:pStyle w:val="a3"/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Этимология слова крынка</w:t>
      </w:r>
      <w:r w:rsidRPr="00BB1142">
        <w:rPr>
          <w:rFonts w:ascii="Times New Roman" w:hAnsi="Times New Roman" w:cs="Times New Roman"/>
          <w:sz w:val="28"/>
          <w:szCs w:val="28"/>
        </w:rPr>
        <w:t xml:space="preserve">: [сайт] </w:t>
      </w:r>
      <w:r w:rsidRPr="00BB1142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BB1142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="00F63214" w:rsidRPr="00FD0D19">
          <w:rPr>
            <w:rStyle w:val="ab"/>
            <w:rFonts w:ascii="Times New Roman" w:hAnsi="Times New Roman" w:cs="Times New Roman"/>
            <w:sz w:val="28"/>
            <w:szCs w:val="28"/>
          </w:rPr>
          <w:t>https://</w:t>
        </w:r>
        <w:r w:rsidR="00F63214" w:rsidRPr="00FD0D19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classes</w:t>
        </w:r>
        <w:r w:rsidR="00F63214" w:rsidRPr="00FD0D19">
          <w:rPr>
            <w:rStyle w:val="ab"/>
            <w:rFonts w:ascii="Times New Roman" w:hAnsi="Times New Roman" w:cs="Times New Roman"/>
            <w:sz w:val="28"/>
            <w:szCs w:val="28"/>
          </w:rPr>
          <w:t>.ru</w:t>
        </w:r>
      </w:hyperlink>
      <w:r>
        <w:rPr>
          <w:rFonts w:ascii="Times New Roman" w:hAnsi="Times New Roman" w:cs="Times New Roman"/>
          <w:sz w:val="28"/>
          <w:szCs w:val="28"/>
        </w:rPr>
        <w:t>, (дата обращения 18.</w:t>
      </w:r>
      <w:r w:rsidRPr="009574C5">
        <w:rPr>
          <w:rFonts w:ascii="Times New Roman" w:hAnsi="Times New Roman" w:cs="Times New Roman"/>
          <w:sz w:val="28"/>
          <w:szCs w:val="28"/>
        </w:rPr>
        <w:t>01</w:t>
      </w:r>
      <w:r>
        <w:rPr>
          <w:rFonts w:ascii="Times New Roman" w:hAnsi="Times New Roman" w:cs="Times New Roman"/>
          <w:sz w:val="28"/>
          <w:szCs w:val="28"/>
        </w:rPr>
        <w:t>. 201</w:t>
      </w:r>
      <w:r w:rsidRPr="00EC0D2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BB1142" w:rsidRDefault="00BB1142" w:rsidP="009574C5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6E2D">
        <w:rPr>
          <w:rFonts w:ascii="Times New Roman" w:hAnsi="Times New Roman" w:cs="Times New Roman"/>
          <w:sz w:val="28"/>
          <w:szCs w:val="28"/>
        </w:rPr>
        <w:t>.</w:t>
      </w:r>
    </w:p>
    <w:p w:rsidR="005634C0" w:rsidRPr="00BB1142" w:rsidRDefault="00BB1142" w:rsidP="00BB114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B1142" w:rsidRDefault="00BB1142" w:rsidP="00A7212F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967DC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BB1D14" w:rsidRDefault="00BB1D14" w:rsidP="00A7212F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275D0" w:rsidRDefault="003275D0" w:rsidP="00A7212F">
      <w:pPr>
        <w:pStyle w:val="a3"/>
        <w:spacing w:line="360" w:lineRule="auto"/>
        <w:ind w:left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3275D0" w:rsidRDefault="00D045A0" w:rsidP="00075746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61700" cy="4429125"/>
            <wp:effectExtent l="19050" t="0" r="650" b="0"/>
            <wp:docPr id="2" name="Рисунок 1" descr="C:\Users\User\Desktop\Глеб\20170212_23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леб\20170212_235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583" r="15708" b="1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20" cy="443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746" w:rsidRDefault="00075746" w:rsidP="00075746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275D0" w:rsidRDefault="00D36F83" w:rsidP="00A7212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Прабабушкина крынка с молоком</w:t>
      </w:r>
      <w:r w:rsidR="003275D0" w:rsidRPr="00AD049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Фото 2017 г. Автор - Свидорук Г. А.</w:t>
      </w:r>
    </w:p>
    <w:p w:rsidR="00D36F83" w:rsidRPr="00AD049F" w:rsidRDefault="00D36F83" w:rsidP="00A7212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275D0" w:rsidRDefault="003275D0" w:rsidP="00A7212F">
      <w:pPr>
        <w:pStyle w:val="a3"/>
        <w:spacing w:line="360" w:lineRule="auto"/>
        <w:ind w:left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3275D0">
        <w:rPr>
          <w:rFonts w:ascii="Times New Roman" w:hAnsi="Times New Roman" w:cs="Times New Roman"/>
          <w:sz w:val="28"/>
          <w:szCs w:val="28"/>
        </w:rPr>
        <w:t>Приложение 2</w:t>
      </w:r>
    </w:p>
    <w:p w:rsidR="00751CE4" w:rsidRDefault="00D36F83" w:rsidP="00A7212F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</w:t>
      </w:r>
    </w:p>
    <w:p w:rsidR="00D36F83" w:rsidRDefault="00D36F83" w:rsidP="00A7212F">
      <w:pPr>
        <w:pStyle w:val="a3"/>
        <w:numPr>
          <w:ilvl w:val="0"/>
          <w:numId w:val="15"/>
        </w:num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называется этот за предмет?</w:t>
      </w:r>
    </w:p>
    <w:p w:rsidR="00D36F83" w:rsidRDefault="00D36F83" w:rsidP="00A7212F">
      <w:pPr>
        <w:pStyle w:val="a3"/>
        <w:numPr>
          <w:ilvl w:val="0"/>
          <w:numId w:val="15"/>
        </w:num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его использовали?</w:t>
      </w:r>
    </w:p>
    <w:p w:rsidR="00645C3C" w:rsidRPr="00645C3C" w:rsidRDefault="00645C3C" w:rsidP="00A7212F">
      <w:pPr>
        <w:pStyle w:val="a3"/>
        <w:numPr>
          <w:ilvl w:val="0"/>
          <w:numId w:val="15"/>
        </w:numPr>
        <w:spacing w:line="36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 у Вас дома крынка?</w:t>
      </w:r>
    </w:p>
    <w:p w:rsidR="00D36F83" w:rsidRPr="00254859" w:rsidRDefault="00A7212F" w:rsidP="0025485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65274" w:rsidRPr="00A65274" w:rsidRDefault="00A65274" w:rsidP="00A65274">
      <w:pPr>
        <w:pStyle w:val="a3"/>
        <w:spacing w:line="360" w:lineRule="auto"/>
        <w:ind w:left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D36F83" w:rsidRDefault="00D36F83" w:rsidP="00254859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анкетирования (соцопроса):</w:t>
      </w:r>
    </w:p>
    <w:p w:rsidR="00254859" w:rsidRPr="00254859" w:rsidRDefault="00254859" w:rsidP="00254859">
      <w:pPr>
        <w:pStyle w:val="a3"/>
        <w:spacing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9134" w:type="dxa"/>
        <w:tblInd w:w="720" w:type="dxa"/>
        <w:tblLook w:val="04A0"/>
      </w:tblPr>
      <w:tblGrid>
        <w:gridCol w:w="2329"/>
        <w:gridCol w:w="2089"/>
        <w:gridCol w:w="2080"/>
        <w:gridCol w:w="2636"/>
      </w:tblGrid>
      <w:tr w:rsidR="00D36F83" w:rsidRPr="00254859" w:rsidTr="00A7212F">
        <w:tc>
          <w:tcPr>
            <w:tcW w:w="2329" w:type="dxa"/>
          </w:tcPr>
          <w:p w:rsidR="00D36F83" w:rsidRPr="00254859" w:rsidRDefault="00D36F83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b/>
                <w:sz w:val="24"/>
                <w:szCs w:val="28"/>
              </w:rPr>
              <w:t>Вопросы</w:t>
            </w:r>
          </w:p>
        </w:tc>
        <w:tc>
          <w:tcPr>
            <w:tcW w:w="2089" w:type="dxa"/>
          </w:tcPr>
          <w:p w:rsidR="00D36F83" w:rsidRPr="00254859" w:rsidRDefault="00D36F83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Возраст отвечающих </w:t>
            </w:r>
          </w:p>
        </w:tc>
        <w:tc>
          <w:tcPr>
            <w:tcW w:w="2080" w:type="dxa"/>
          </w:tcPr>
          <w:p w:rsidR="00D36F83" w:rsidRPr="00254859" w:rsidRDefault="00D36F83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b/>
                <w:sz w:val="24"/>
                <w:szCs w:val="28"/>
              </w:rPr>
              <w:t>Количество опрошенных</w:t>
            </w:r>
          </w:p>
        </w:tc>
        <w:tc>
          <w:tcPr>
            <w:tcW w:w="2636" w:type="dxa"/>
          </w:tcPr>
          <w:p w:rsidR="00D36F83" w:rsidRPr="00254859" w:rsidRDefault="00D36F83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b/>
                <w:sz w:val="24"/>
                <w:szCs w:val="28"/>
              </w:rPr>
              <w:t>Ответы</w:t>
            </w:r>
          </w:p>
        </w:tc>
      </w:tr>
      <w:tr w:rsidR="00645C3C" w:rsidRPr="00254859" w:rsidTr="00A7212F">
        <w:tc>
          <w:tcPr>
            <w:tcW w:w="2329" w:type="dxa"/>
            <w:vMerge w:val="restart"/>
          </w:tcPr>
          <w:p w:rsidR="00645C3C" w:rsidRPr="00254859" w:rsidRDefault="00645C3C" w:rsidP="00A7212F">
            <w:pPr>
              <w:pStyle w:val="a3"/>
              <w:numPr>
                <w:ilvl w:val="0"/>
                <w:numId w:val="16"/>
              </w:num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Как называется это предмет?</w:t>
            </w:r>
          </w:p>
          <w:p w:rsidR="00645C3C" w:rsidRPr="00254859" w:rsidRDefault="00645C3C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89" w:type="dxa"/>
          </w:tcPr>
          <w:p w:rsidR="00645C3C" w:rsidRPr="00254859" w:rsidRDefault="00645C3C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7-16 лет</w:t>
            </w:r>
          </w:p>
          <w:p w:rsidR="00645C3C" w:rsidRPr="00254859" w:rsidRDefault="00645C3C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80" w:type="dxa"/>
          </w:tcPr>
          <w:p w:rsidR="00645C3C" w:rsidRPr="00254859" w:rsidRDefault="00645C3C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54 чел.</w:t>
            </w:r>
          </w:p>
        </w:tc>
        <w:tc>
          <w:tcPr>
            <w:tcW w:w="2636" w:type="dxa"/>
          </w:tcPr>
          <w:p w:rsidR="00645C3C" w:rsidRPr="00254859" w:rsidRDefault="00645C3C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« Крынка»-14 чел.</w:t>
            </w:r>
          </w:p>
          <w:p w:rsidR="00645C3C" w:rsidRPr="00254859" w:rsidRDefault="00645C3C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«Кувшин»-30 чел.</w:t>
            </w:r>
          </w:p>
          <w:p w:rsidR="00645C3C" w:rsidRPr="00254859" w:rsidRDefault="00645C3C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«Ваза»-9 чел.</w:t>
            </w:r>
          </w:p>
          <w:p w:rsidR="00645C3C" w:rsidRPr="00254859" w:rsidRDefault="00645C3C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«Глиняное изделие»-1чел.</w:t>
            </w:r>
          </w:p>
        </w:tc>
      </w:tr>
      <w:tr w:rsidR="00645C3C" w:rsidRPr="00254859" w:rsidTr="00A7212F">
        <w:tc>
          <w:tcPr>
            <w:tcW w:w="2329" w:type="dxa"/>
            <w:vMerge/>
          </w:tcPr>
          <w:p w:rsidR="00645C3C" w:rsidRPr="00254859" w:rsidRDefault="00645C3C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89" w:type="dxa"/>
          </w:tcPr>
          <w:p w:rsidR="00645C3C" w:rsidRPr="00254859" w:rsidRDefault="00645C3C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23-55 лет</w:t>
            </w:r>
          </w:p>
        </w:tc>
        <w:tc>
          <w:tcPr>
            <w:tcW w:w="2080" w:type="dxa"/>
          </w:tcPr>
          <w:p w:rsidR="00645C3C" w:rsidRPr="00254859" w:rsidRDefault="00645C3C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10 чел.</w:t>
            </w:r>
          </w:p>
        </w:tc>
        <w:tc>
          <w:tcPr>
            <w:tcW w:w="2636" w:type="dxa"/>
          </w:tcPr>
          <w:p w:rsidR="00645C3C" w:rsidRPr="00254859" w:rsidRDefault="00645C3C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« Крынка»-8 чел.</w:t>
            </w:r>
          </w:p>
          <w:p w:rsidR="00645C3C" w:rsidRPr="00254859" w:rsidRDefault="00645C3C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«Кувшин»-2 чел.</w:t>
            </w:r>
          </w:p>
          <w:p w:rsidR="00645C3C" w:rsidRPr="00254859" w:rsidRDefault="00645C3C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7212F" w:rsidRPr="00254859" w:rsidTr="00A7212F">
        <w:tc>
          <w:tcPr>
            <w:tcW w:w="2329" w:type="dxa"/>
            <w:vMerge w:val="restart"/>
          </w:tcPr>
          <w:p w:rsidR="00A7212F" w:rsidRPr="00254859" w:rsidRDefault="00A7212F" w:rsidP="00A7212F">
            <w:pPr>
              <w:pStyle w:val="a3"/>
              <w:numPr>
                <w:ilvl w:val="0"/>
                <w:numId w:val="16"/>
              </w:num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Для чего его использовали?</w:t>
            </w:r>
          </w:p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89" w:type="dxa"/>
          </w:tcPr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7-16 лет</w:t>
            </w:r>
          </w:p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80" w:type="dxa"/>
          </w:tcPr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54 чел.</w:t>
            </w:r>
          </w:p>
        </w:tc>
        <w:tc>
          <w:tcPr>
            <w:tcW w:w="2636" w:type="dxa"/>
          </w:tcPr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«Хранение молока»-</w:t>
            </w:r>
          </w:p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45 чел.</w:t>
            </w:r>
          </w:p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«Предмет интерьера»-8 чел.</w:t>
            </w:r>
          </w:p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«Затрудняюсь ответить»-1 чел.</w:t>
            </w:r>
          </w:p>
        </w:tc>
      </w:tr>
      <w:tr w:rsidR="00A7212F" w:rsidRPr="00254859" w:rsidTr="00A7212F">
        <w:tc>
          <w:tcPr>
            <w:tcW w:w="2329" w:type="dxa"/>
            <w:vMerge/>
          </w:tcPr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89" w:type="dxa"/>
          </w:tcPr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23-55 лет</w:t>
            </w:r>
          </w:p>
        </w:tc>
        <w:tc>
          <w:tcPr>
            <w:tcW w:w="2080" w:type="dxa"/>
          </w:tcPr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10 чел.</w:t>
            </w:r>
          </w:p>
        </w:tc>
        <w:tc>
          <w:tcPr>
            <w:tcW w:w="2636" w:type="dxa"/>
          </w:tcPr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«Хранения молока»-10 чел.</w:t>
            </w:r>
          </w:p>
        </w:tc>
      </w:tr>
      <w:tr w:rsidR="00A7212F" w:rsidRPr="00254859" w:rsidTr="00A7212F">
        <w:tc>
          <w:tcPr>
            <w:tcW w:w="2329" w:type="dxa"/>
            <w:vMerge w:val="restart"/>
          </w:tcPr>
          <w:p w:rsidR="00A7212F" w:rsidRPr="00254859" w:rsidRDefault="00A7212F" w:rsidP="00A7212F">
            <w:pPr>
              <w:pStyle w:val="a3"/>
              <w:numPr>
                <w:ilvl w:val="0"/>
                <w:numId w:val="15"/>
              </w:numPr>
              <w:spacing w:line="360" w:lineRule="auto"/>
              <w:jc w:val="both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Есть ли у Вас дома крынка?</w:t>
            </w:r>
          </w:p>
          <w:p w:rsidR="00A7212F" w:rsidRPr="00254859" w:rsidRDefault="00A7212F" w:rsidP="00A7212F">
            <w:pPr>
              <w:pStyle w:val="a3"/>
              <w:numPr>
                <w:ilvl w:val="0"/>
                <w:numId w:val="16"/>
              </w:numPr>
              <w:spacing w:line="360" w:lineRule="auto"/>
              <w:jc w:val="right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89" w:type="dxa"/>
          </w:tcPr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7-16 лет</w:t>
            </w:r>
          </w:p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80" w:type="dxa"/>
          </w:tcPr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54 чел.</w:t>
            </w:r>
          </w:p>
        </w:tc>
        <w:tc>
          <w:tcPr>
            <w:tcW w:w="2636" w:type="dxa"/>
          </w:tcPr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«Да»- 5 чел.</w:t>
            </w:r>
          </w:p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«Нет»-39</w:t>
            </w:r>
          </w:p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«Не знаю, не видел»-10 чел.</w:t>
            </w:r>
          </w:p>
        </w:tc>
      </w:tr>
      <w:tr w:rsidR="00A7212F" w:rsidRPr="00254859" w:rsidTr="00A7212F">
        <w:tc>
          <w:tcPr>
            <w:tcW w:w="2329" w:type="dxa"/>
            <w:vMerge/>
          </w:tcPr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089" w:type="dxa"/>
          </w:tcPr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23-55 лет</w:t>
            </w:r>
          </w:p>
        </w:tc>
        <w:tc>
          <w:tcPr>
            <w:tcW w:w="2080" w:type="dxa"/>
          </w:tcPr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10 чел.</w:t>
            </w:r>
          </w:p>
        </w:tc>
        <w:tc>
          <w:tcPr>
            <w:tcW w:w="2636" w:type="dxa"/>
          </w:tcPr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«Да»- 2 чел.</w:t>
            </w:r>
          </w:p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«Нет»-7 чел.</w:t>
            </w:r>
          </w:p>
          <w:p w:rsidR="00A7212F" w:rsidRPr="00254859" w:rsidRDefault="00A7212F" w:rsidP="00A7212F">
            <w:pPr>
              <w:pStyle w:val="a3"/>
              <w:spacing w:line="36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54859">
              <w:rPr>
                <w:rFonts w:ascii="Times New Roman" w:hAnsi="Times New Roman" w:cs="Times New Roman"/>
                <w:sz w:val="24"/>
                <w:szCs w:val="28"/>
              </w:rPr>
              <w:t>«Раньше была у …»-10 чел.</w:t>
            </w:r>
          </w:p>
        </w:tc>
      </w:tr>
    </w:tbl>
    <w:p w:rsidR="00A65274" w:rsidRDefault="00A652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3275D0" w:rsidRPr="00A65274" w:rsidRDefault="00A65274" w:rsidP="00A65274">
      <w:pPr>
        <w:pStyle w:val="a3"/>
        <w:spacing w:line="360" w:lineRule="auto"/>
        <w:ind w:left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075746" w:rsidRPr="00254859" w:rsidRDefault="00A7212F" w:rsidP="00254859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4589060"/>
            <wp:effectExtent l="19050" t="0" r="0" b="0"/>
            <wp:docPr id="6" name="Рисунок 3" descr="F:\DCIM\102NIKON\DSCN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2NIKON\DSCN22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F2" w:rsidRDefault="00075746" w:rsidP="009442F2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социологического опроса в школе.</w:t>
      </w:r>
    </w:p>
    <w:p w:rsidR="00075746" w:rsidRDefault="00075746" w:rsidP="00075746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2017</w:t>
      </w:r>
      <w:r w:rsidR="009442F2">
        <w:rPr>
          <w:rFonts w:ascii="Times New Roman" w:hAnsi="Times New Roman" w:cs="Times New Roman"/>
          <w:sz w:val="28"/>
          <w:szCs w:val="28"/>
        </w:rPr>
        <w:t xml:space="preserve"> г., автор – </w:t>
      </w:r>
      <w:r>
        <w:rPr>
          <w:rFonts w:ascii="Times New Roman" w:hAnsi="Times New Roman" w:cs="Times New Roman"/>
          <w:sz w:val="28"/>
          <w:szCs w:val="28"/>
        </w:rPr>
        <w:t>Мешкова Е.</w:t>
      </w:r>
    </w:p>
    <w:p w:rsidR="00751CE4" w:rsidRDefault="00075746" w:rsidP="00BB1D1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51CE4" w:rsidRDefault="009442F2" w:rsidP="00751CE4">
      <w:pPr>
        <w:pStyle w:val="a3"/>
        <w:spacing w:line="360" w:lineRule="auto"/>
        <w:ind w:left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9442F2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075746" w:rsidRPr="00254859" w:rsidRDefault="00075746" w:rsidP="00254859">
      <w:pPr>
        <w:pStyle w:val="a3"/>
        <w:spacing w:line="360" w:lineRule="auto"/>
        <w:ind w:left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086100"/>
            <wp:effectExtent l="19050" t="0" r="0" b="0"/>
            <wp:docPr id="12" name="Рисунок 4" descr="C:\Users\User\Desktop\Глеб\20170212_14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леб\20170212_141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859" cy="308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746" w:rsidRDefault="00075746" w:rsidP="00075746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Древняя керамическая посуда, представленная в Брянском областном краеведческом музее.</w:t>
      </w:r>
    </w:p>
    <w:p w:rsidR="00075746" w:rsidRDefault="00075746" w:rsidP="00075746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2017 г., автор – Свидорук Т. П.</w:t>
      </w:r>
    </w:p>
    <w:p w:rsidR="00075746" w:rsidRDefault="00075746" w:rsidP="00075746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75746" w:rsidRPr="00BB1D14" w:rsidRDefault="00075746" w:rsidP="00BB1D14">
      <w:pPr>
        <w:pStyle w:val="a3"/>
        <w:spacing w:line="360" w:lineRule="auto"/>
        <w:ind w:left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BB1D14" w:rsidRPr="00254859" w:rsidRDefault="00075746" w:rsidP="00254859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0400" cy="3228975"/>
            <wp:effectExtent l="19050" t="0" r="0" b="0"/>
            <wp:docPr id="13" name="Рисунок 5" descr="C:\Users\User\Desktop\Глеб\20170212_14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леб\20170212_1421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624" cy="323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746" w:rsidRDefault="00075746" w:rsidP="00075746">
      <w:pPr>
        <w:tabs>
          <w:tab w:val="left" w:pos="3195"/>
        </w:tabs>
        <w:jc w:val="center"/>
        <w:rPr>
          <w:rFonts w:ascii="Times New Roman" w:hAnsi="Times New Roman" w:cs="Times New Roman"/>
          <w:sz w:val="28"/>
        </w:rPr>
      </w:pPr>
      <w:r w:rsidRPr="00BB1D14">
        <w:rPr>
          <w:rFonts w:ascii="Times New Roman" w:hAnsi="Times New Roman" w:cs="Times New Roman"/>
          <w:sz w:val="28"/>
        </w:rPr>
        <w:t>Крынки</w:t>
      </w:r>
      <w:r w:rsidR="00BB1D14" w:rsidRPr="00BB1D14">
        <w:rPr>
          <w:rFonts w:ascii="Times New Roman" w:hAnsi="Times New Roman" w:cs="Times New Roman"/>
          <w:sz w:val="28"/>
        </w:rPr>
        <w:t xml:space="preserve"> представлены в Брянском областном краеведческом музее</w:t>
      </w:r>
      <w:r w:rsidR="00BB1D14">
        <w:rPr>
          <w:rFonts w:ascii="Times New Roman" w:hAnsi="Times New Roman" w:cs="Times New Roman"/>
          <w:sz w:val="28"/>
        </w:rPr>
        <w:t>. Фото 2017 г., Автор - Свидорук Г.А.</w:t>
      </w:r>
      <w:r w:rsidR="00BB1D14" w:rsidRPr="00BB1D14">
        <w:rPr>
          <w:rFonts w:ascii="Times New Roman" w:hAnsi="Times New Roman" w:cs="Times New Roman"/>
          <w:sz w:val="28"/>
        </w:rPr>
        <w:t xml:space="preserve"> </w:t>
      </w:r>
    </w:p>
    <w:p w:rsidR="00BB1D14" w:rsidRDefault="00BB1D14" w:rsidP="00BB1D14">
      <w:pPr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B1D14" w:rsidRDefault="00BB1D14" w:rsidP="00BB1D14">
      <w:pPr>
        <w:pStyle w:val="a3"/>
        <w:spacing w:line="360" w:lineRule="auto"/>
        <w:ind w:left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BB1D14" w:rsidRPr="00BB1D14" w:rsidRDefault="00BB1D14" w:rsidP="00254859">
      <w:pPr>
        <w:tabs>
          <w:tab w:val="left" w:pos="319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15657" cy="2866876"/>
            <wp:effectExtent l="0" t="628650" r="0" b="600224"/>
            <wp:docPr id="14" name="Рисунок 6" descr="C:\Users\User\Desktop\Глеб\20170212_15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леб\20170212_1519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840" b="6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8155" cy="287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D14" w:rsidRDefault="00BB1D14" w:rsidP="00BB1D14">
      <w:pPr>
        <w:tabs>
          <w:tab w:val="left" w:pos="319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Автор исследования на этапе сбора информации в Брянской областной библиотеке имени Ф.И.Тютчева. Фото 2017 г., Автор - Свидорук Т.П.</w:t>
      </w:r>
      <w:r w:rsidRPr="00BB1D14">
        <w:rPr>
          <w:rFonts w:ascii="Times New Roman" w:hAnsi="Times New Roman" w:cs="Times New Roman"/>
          <w:sz w:val="28"/>
        </w:rPr>
        <w:t xml:space="preserve"> </w:t>
      </w:r>
    </w:p>
    <w:p w:rsidR="00BB1D14" w:rsidRDefault="00BB1D14" w:rsidP="00BB1D14">
      <w:pPr>
        <w:tabs>
          <w:tab w:val="left" w:pos="3195"/>
        </w:tabs>
        <w:jc w:val="center"/>
        <w:rPr>
          <w:rFonts w:ascii="Times New Roman" w:hAnsi="Times New Roman" w:cs="Times New Roman"/>
          <w:sz w:val="28"/>
        </w:rPr>
      </w:pPr>
    </w:p>
    <w:p w:rsidR="00BB1D14" w:rsidRDefault="00BB1D14" w:rsidP="00BB1D14">
      <w:pPr>
        <w:pStyle w:val="a3"/>
        <w:spacing w:line="360" w:lineRule="auto"/>
        <w:ind w:left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254859" w:rsidRDefault="00BB1D14" w:rsidP="00254859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3467" cy="2505075"/>
            <wp:effectExtent l="19050" t="0" r="4233" b="0"/>
            <wp:docPr id="15" name="Рисунок 7" descr="C:\Users\User\Desktop\Глеб\20170212_17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леб\20170212_170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16" cy="251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59" w:rsidRDefault="00254859" w:rsidP="00254859">
      <w:pPr>
        <w:tabs>
          <w:tab w:val="left" w:pos="3195"/>
        </w:tabs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магазине продаются крынки! Фото 2017 г., Автор - Свидорук Т.П.</w:t>
      </w:r>
      <w:r w:rsidRPr="00BB1D14">
        <w:rPr>
          <w:rFonts w:ascii="Times New Roman" w:hAnsi="Times New Roman" w:cs="Times New Roman"/>
          <w:sz w:val="28"/>
        </w:rPr>
        <w:t xml:space="preserve"> </w:t>
      </w:r>
    </w:p>
    <w:p w:rsidR="00254859" w:rsidRDefault="00254859" w:rsidP="00254859">
      <w:pPr>
        <w:pStyle w:val="a3"/>
        <w:spacing w:line="360" w:lineRule="auto"/>
        <w:ind w:left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254859" w:rsidRDefault="00254859" w:rsidP="00254859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4544945"/>
            <wp:effectExtent l="19050" t="0" r="0" b="0"/>
            <wp:docPr id="16" name="Рисунок 8" descr="F:\DCIM\102NIKON\DSCN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2NIKON\DSCN22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336" r="12568" b="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54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859" w:rsidRDefault="00254859" w:rsidP="00254859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Удобная форма крынки. Фото 2017 г., Автор - Свидорук Т.П.</w:t>
      </w:r>
      <w:r w:rsidRPr="00BB1D14">
        <w:rPr>
          <w:rFonts w:ascii="Times New Roman" w:hAnsi="Times New Roman" w:cs="Times New Roman"/>
          <w:sz w:val="28"/>
        </w:rPr>
        <w:t xml:space="preserve"> </w:t>
      </w:r>
    </w:p>
    <w:p w:rsidR="00254859" w:rsidRPr="00254859" w:rsidRDefault="00254859" w:rsidP="0025485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54859" w:rsidRDefault="00254859" w:rsidP="00254859">
      <w:pPr>
        <w:pStyle w:val="a3"/>
        <w:spacing w:line="360" w:lineRule="auto"/>
        <w:ind w:left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254859" w:rsidRDefault="00254859" w:rsidP="00BB1D14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3156825"/>
            <wp:effectExtent l="19050" t="0" r="0" b="0"/>
            <wp:docPr id="17" name="Рисунок 9" descr="F:\DCIM\102NIKON\DSCN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2NIKON\DSCN22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791" cy="316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13" w:rsidRDefault="00442313" w:rsidP="00442313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крынке вкусная сметана! Фото 2017 г., Автор - Свидорук Г.А.</w:t>
      </w:r>
      <w:r w:rsidRPr="00BB1D14">
        <w:rPr>
          <w:rFonts w:ascii="Times New Roman" w:hAnsi="Times New Roman" w:cs="Times New Roman"/>
          <w:sz w:val="28"/>
        </w:rPr>
        <w:t xml:space="preserve"> </w:t>
      </w:r>
    </w:p>
    <w:p w:rsidR="00442313" w:rsidRDefault="00442313" w:rsidP="00442313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8"/>
        </w:rPr>
      </w:pPr>
    </w:p>
    <w:p w:rsidR="00442313" w:rsidRDefault="00442313" w:rsidP="00442313">
      <w:pPr>
        <w:pStyle w:val="a3"/>
        <w:spacing w:line="360" w:lineRule="auto"/>
        <w:ind w:left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</w:t>
      </w:r>
    </w:p>
    <w:p w:rsidR="00442313" w:rsidRDefault="00442313" w:rsidP="00BB1D14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2514600"/>
            <wp:effectExtent l="19050" t="0" r="9525" b="0"/>
            <wp:docPr id="18" name="Рисунок 10" descr="C:\Users\User\Desktop\Глеб\20170212_23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Глеб\20170212_235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953" t="20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13" w:rsidRDefault="00442313" w:rsidP="00442313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Полезный эксперимент. Фото 2017 г., Автор - Свидорук Г.А.</w:t>
      </w:r>
      <w:r w:rsidRPr="00BB1D14">
        <w:rPr>
          <w:rFonts w:ascii="Times New Roman" w:hAnsi="Times New Roman" w:cs="Times New Roman"/>
          <w:sz w:val="28"/>
        </w:rPr>
        <w:t xml:space="preserve"> </w:t>
      </w:r>
    </w:p>
    <w:p w:rsidR="00442313" w:rsidRDefault="00442313" w:rsidP="0044231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42313" w:rsidRDefault="00442313" w:rsidP="00442313">
      <w:pPr>
        <w:pStyle w:val="a3"/>
        <w:spacing w:line="360" w:lineRule="auto"/>
        <w:ind w:left="0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10</w:t>
      </w:r>
    </w:p>
    <w:p w:rsidR="00442313" w:rsidRDefault="00442313" w:rsidP="00BB1D14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42573"/>
            <wp:effectExtent l="19050" t="0" r="0" b="0"/>
            <wp:docPr id="19" name="Рисунок 11" descr="C:\Users\User\Desktop\Глеб\20170212_17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Глеб\20170212_1739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313" w:rsidRDefault="00442313" w:rsidP="00442313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Форма крынки живет и сейчас! Фото 2017 г., Автор - Свидорук Г.А.</w:t>
      </w:r>
      <w:r w:rsidRPr="00BB1D14">
        <w:rPr>
          <w:rFonts w:ascii="Times New Roman" w:hAnsi="Times New Roman" w:cs="Times New Roman"/>
          <w:sz w:val="28"/>
        </w:rPr>
        <w:t xml:space="preserve"> </w:t>
      </w:r>
    </w:p>
    <w:p w:rsidR="00442313" w:rsidRDefault="00442313" w:rsidP="00BB1D14">
      <w:pPr>
        <w:pStyle w:val="a3"/>
        <w:spacing w:line="360" w:lineRule="auto"/>
        <w:ind w:left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51CE4" w:rsidRDefault="00751CE4" w:rsidP="000A0F1C">
      <w:pPr>
        <w:tabs>
          <w:tab w:val="left" w:pos="3195"/>
        </w:tabs>
        <w:rPr>
          <w:rFonts w:ascii="Times New Roman" w:hAnsi="Times New Roman" w:cs="Times New Roman"/>
          <w:sz w:val="28"/>
          <w:szCs w:val="28"/>
        </w:rPr>
      </w:pPr>
    </w:p>
    <w:sectPr w:rsidR="00751CE4" w:rsidSect="00BA70BD">
      <w:footerReference w:type="default" r:id="rId1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3E9B" w:rsidRDefault="003D3E9B" w:rsidP="00C83C8E">
      <w:pPr>
        <w:spacing w:after="0" w:line="240" w:lineRule="auto"/>
      </w:pPr>
      <w:r>
        <w:separator/>
      </w:r>
    </w:p>
  </w:endnote>
  <w:endnote w:type="continuationSeparator" w:id="1">
    <w:p w:rsidR="003D3E9B" w:rsidRDefault="003D3E9B" w:rsidP="00C83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8624"/>
      <w:docPartObj>
        <w:docPartGallery w:val="Page Numbers (Bottom of Page)"/>
        <w:docPartUnique/>
      </w:docPartObj>
    </w:sdtPr>
    <w:sdtContent>
      <w:p w:rsidR="00BB1D14" w:rsidRDefault="00BB1D14">
        <w:pPr>
          <w:pStyle w:val="a6"/>
          <w:jc w:val="center"/>
        </w:pPr>
        <w:fldSimple w:instr=" PAGE   \* MERGEFORMAT ">
          <w:r w:rsidR="00A65274">
            <w:rPr>
              <w:noProof/>
            </w:rPr>
            <w:t>5</w:t>
          </w:r>
        </w:fldSimple>
      </w:p>
    </w:sdtContent>
  </w:sdt>
  <w:p w:rsidR="00BB1D14" w:rsidRDefault="00BB1D1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3E9B" w:rsidRDefault="003D3E9B" w:rsidP="00C83C8E">
      <w:pPr>
        <w:spacing w:after="0" w:line="240" w:lineRule="auto"/>
      </w:pPr>
      <w:r>
        <w:separator/>
      </w:r>
    </w:p>
  </w:footnote>
  <w:footnote w:type="continuationSeparator" w:id="1">
    <w:p w:rsidR="003D3E9B" w:rsidRDefault="003D3E9B" w:rsidP="00C83C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002AB"/>
    <w:multiLevelType w:val="hybridMultilevel"/>
    <w:tmpl w:val="D9C644CC"/>
    <w:lvl w:ilvl="0" w:tplc="110652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2CC5527"/>
    <w:multiLevelType w:val="hybridMultilevel"/>
    <w:tmpl w:val="EB606486"/>
    <w:lvl w:ilvl="0" w:tplc="71B840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54BF9"/>
    <w:multiLevelType w:val="hybridMultilevel"/>
    <w:tmpl w:val="146E280C"/>
    <w:lvl w:ilvl="0" w:tplc="4A669C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073209B"/>
    <w:multiLevelType w:val="hybridMultilevel"/>
    <w:tmpl w:val="73E47C0A"/>
    <w:lvl w:ilvl="0" w:tplc="021EB8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228EA"/>
    <w:multiLevelType w:val="hybridMultilevel"/>
    <w:tmpl w:val="4B56828A"/>
    <w:lvl w:ilvl="0" w:tplc="664CE2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456488"/>
    <w:multiLevelType w:val="hybridMultilevel"/>
    <w:tmpl w:val="17986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BF7526"/>
    <w:multiLevelType w:val="hybridMultilevel"/>
    <w:tmpl w:val="218A11DE"/>
    <w:lvl w:ilvl="0" w:tplc="664CE27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0C70F65"/>
    <w:multiLevelType w:val="hybridMultilevel"/>
    <w:tmpl w:val="4EA69AD2"/>
    <w:lvl w:ilvl="0" w:tplc="71B840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30055B0"/>
    <w:multiLevelType w:val="multilevel"/>
    <w:tmpl w:val="6A78D7CC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9">
    <w:nsid w:val="3A4C2C0E"/>
    <w:multiLevelType w:val="multilevel"/>
    <w:tmpl w:val="29284B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>
    <w:nsid w:val="3D924E5E"/>
    <w:multiLevelType w:val="multilevel"/>
    <w:tmpl w:val="B8C8768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1">
    <w:nsid w:val="41FC3075"/>
    <w:multiLevelType w:val="hybridMultilevel"/>
    <w:tmpl w:val="88325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80053A"/>
    <w:multiLevelType w:val="hybridMultilevel"/>
    <w:tmpl w:val="88325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646768"/>
    <w:multiLevelType w:val="hybridMultilevel"/>
    <w:tmpl w:val="88325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546E8B"/>
    <w:multiLevelType w:val="multilevel"/>
    <w:tmpl w:val="B8C8768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5">
    <w:nsid w:val="6C386242"/>
    <w:multiLevelType w:val="hybridMultilevel"/>
    <w:tmpl w:val="B930F470"/>
    <w:lvl w:ilvl="0" w:tplc="664CE27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57B3B44"/>
    <w:multiLevelType w:val="hybridMultilevel"/>
    <w:tmpl w:val="26DE558E"/>
    <w:lvl w:ilvl="0" w:tplc="A0F0AC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4"/>
  </w:num>
  <w:num w:numId="3">
    <w:abstractNumId w:val="14"/>
  </w:num>
  <w:num w:numId="4">
    <w:abstractNumId w:val="2"/>
  </w:num>
  <w:num w:numId="5">
    <w:abstractNumId w:val="7"/>
  </w:num>
  <w:num w:numId="6">
    <w:abstractNumId w:val="1"/>
  </w:num>
  <w:num w:numId="7">
    <w:abstractNumId w:val="6"/>
  </w:num>
  <w:num w:numId="8">
    <w:abstractNumId w:val="15"/>
  </w:num>
  <w:num w:numId="9">
    <w:abstractNumId w:val="10"/>
  </w:num>
  <w:num w:numId="10">
    <w:abstractNumId w:val="8"/>
  </w:num>
  <w:num w:numId="11">
    <w:abstractNumId w:val="5"/>
  </w:num>
  <w:num w:numId="12">
    <w:abstractNumId w:val="3"/>
  </w:num>
  <w:num w:numId="13">
    <w:abstractNumId w:val="0"/>
  </w:num>
  <w:num w:numId="14">
    <w:abstractNumId w:val="16"/>
  </w:num>
  <w:num w:numId="15">
    <w:abstractNumId w:val="12"/>
  </w:num>
  <w:num w:numId="16">
    <w:abstractNumId w:val="11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4C73"/>
    <w:rsid w:val="00004C73"/>
    <w:rsid w:val="000342E0"/>
    <w:rsid w:val="00043738"/>
    <w:rsid w:val="000578F1"/>
    <w:rsid w:val="00067CDC"/>
    <w:rsid w:val="00075746"/>
    <w:rsid w:val="0008081C"/>
    <w:rsid w:val="00090DCF"/>
    <w:rsid w:val="000A0F1C"/>
    <w:rsid w:val="000D2F6A"/>
    <w:rsid w:val="000E3A90"/>
    <w:rsid w:val="001220DE"/>
    <w:rsid w:val="0013278B"/>
    <w:rsid w:val="001B0EFA"/>
    <w:rsid w:val="001B2908"/>
    <w:rsid w:val="001B7253"/>
    <w:rsid w:val="001C257B"/>
    <w:rsid w:val="001C4410"/>
    <w:rsid w:val="001D195C"/>
    <w:rsid w:val="001F37C7"/>
    <w:rsid w:val="001F78A8"/>
    <w:rsid w:val="00202378"/>
    <w:rsid w:val="00210BD1"/>
    <w:rsid w:val="0023162E"/>
    <w:rsid w:val="00250B73"/>
    <w:rsid w:val="00254859"/>
    <w:rsid w:val="0026295F"/>
    <w:rsid w:val="002774D6"/>
    <w:rsid w:val="002D0F80"/>
    <w:rsid w:val="002E7218"/>
    <w:rsid w:val="002F7324"/>
    <w:rsid w:val="00310340"/>
    <w:rsid w:val="003275D0"/>
    <w:rsid w:val="0033469E"/>
    <w:rsid w:val="00351888"/>
    <w:rsid w:val="00355DFD"/>
    <w:rsid w:val="003572E4"/>
    <w:rsid w:val="003619AF"/>
    <w:rsid w:val="00363177"/>
    <w:rsid w:val="00375073"/>
    <w:rsid w:val="003B5650"/>
    <w:rsid w:val="003B741E"/>
    <w:rsid w:val="003D3E9B"/>
    <w:rsid w:val="003E333F"/>
    <w:rsid w:val="00431EA0"/>
    <w:rsid w:val="00442313"/>
    <w:rsid w:val="00475F5A"/>
    <w:rsid w:val="00486CDE"/>
    <w:rsid w:val="0048753A"/>
    <w:rsid w:val="004A7746"/>
    <w:rsid w:val="004B22F4"/>
    <w:rsid w:val="004C7BC8"/>
    <w:rsid w:val="004D4110"/>
    <w:rsid w:val="004D4415"/>
    <w:rsid w:val="004D5406"/>
    <w:rsid w:val="004E75BC"/>
    <w:rsid w:val="004F1EF3"/>
    <w:rsid w:val="005426C9"/>
    <w:rsid w:val="005634C0"/>
    <w:rsid w:val="00567F41"/>
    <w:rsid w:val="005710D3"/>
    <w:rsid w:val="00577B16"/>
    <w:rsid w:val="00585099"/>
    <w:rsid w:val="005D418C"/>
    <w:rsid w:val="005E6CC4"/>
    <w:rsid w:val="005F2EB9"/>
    <w:rsid w:val="005F337E"/>
    <w:rsid w:val="00645C3C"/>
    <w:rsid w:val="0065097D"/>
    <w:rsid w:val="00665DE5"/>
    <w:rsid w:val="00680F11"/>
    <w:rsid w:val="006E311B"/>
    <w:rsid w:val="006F2840"/>
    <w:rsid w:val="007045B1"/>
    <w:rsid w:val="00712DBD"/>
    <w:rsid w:val="00751CE4"/>
    <w:rsid w:val="007A053B"/>
    <w:rsid w:val="007A1A0A"/>
    <w:rsid w:val="007A5DF2"/>
    <w:rsid w:val="007B0913"/>
    <w:rsid w:val="007C3C24"/>
    <w:rsid w:val="007D4293"/>
    <w:rsid w:val="007E5E63"/>
    <w:rsid w:val="007F00BE"/>
    <w:rsid w:val="007F30C7"/>
    <w:rsid w:val="00803D9C"/>
    <w:rsid w:val="00834179"/>
    <w:rsid w:val="008A67D9"/>
    <w:rsid w:val="008C291A"/>
    <w:rsid w:val="008C5BED"/>
    <w:rsid w:val="008E3310"/>
    <w:rsid w:val="009007F7"/>
    <w:rsid w:val="0090548A"/>
    <w:rsid w:val="009331DA"/>
    <w:rsid w:val="009442F2"/>
    <w:rsid w:val="009468F0"/>
    <w:rsid w:val="0095153F"/>
    <w:rsid w:val="009574C5"/>
    <w:rsid w:val="00961C05"/>
    <w:rsid w:val="009A7655"/>
    <w:rsid w:val="009B6D90"/>
    <w:rsid w:val="009C3E04"/>
    <w:rsid w:val="009D231B"/>
    <w:rsid w:val="009D4F54"/>
    <w:rsid w:val="009E65BC"/>
    <w:rsid w:val="00A0318D"/>
    <w:rsid w:val="00A1065F"/>
    <w:rsid w:val="00A141EE"/>
    <w:rsid w:val="00A17183"/>
    <w:rsid w:val="00A26C2B"/>
    <w:rsid w:val="00A305F3"/>
    <w:rsid w:val="00A35804"/>
    <w:rsid w:val="00A45031"/>
    <w:rsid w:val="00A65274"/>
    <w:rsid w:val="00A6557B"/>
    <w:rsid w:val="00A7212F"/>
    <w:rsid w:val="00A74C50"/>
    <w:rsid w:val="00A91074"/>
    <w:rsid w:val="00A9683C"/>
    <w:rsid w:val="00AA05EE"/>
    <w:rsid w:val="00AA3C98"/>
    <w:rsid w:val="00AC3028"/>
    <w:rsid w:val="00AD7936"/>
    <w:rsid w:val="00B27D7F"/>
    <w:rsid w:val="00B42D78"/>
    <w:rsid w:val="00B54EF5"/>
    <w:rsid w:val="00B74F25"/>
    <w:rsid w:val="00B94EF0"/>
    <w:rsid w:val="00BA4C57"/>
    <w:rsid w:val="00BA70BD"/>
    <w:rsid w:val="00BB1142"/>
    <w:rsid w:val="00BB1D14"/>
    <w:rsid w:val="00BD7708"/>
    <w:rsid w:val="00BE6C70"/>
    <w:rsid w:val="00BE77C2"/>
    <w:rsid w:val="00BF131C"/>
    <w:rsid w:val="00BF162F"/>
    <w:rsid w:val="00BF1F0E"/>
    <w:rsid w:val="00C004F6"/>
    <w:rsid w:val="00C1724B"/>
    <w:rsid w:val="00C37A58"/>
    <w:rsid w:val="00C45B52"/>
    <w:rsid w:val="00C5637A"/>
    <w:rsid w:val="00C83C8E"/>
    <w:rsid w:val="00C91056"/>
    <w:rsid w:val="00CA44C0"/>
    <w:rsid w:val="00CB67A1"/>
    <w:rsid w:val="00CC0EA3"/>
    <w:rsid w:val="00CD1F6D"/>
    <w:rsid w:val="00D0220C"/>
    <w:rsid w:val="00D045A0"/>
    <w:rsid w:val="00D12A20"/>
    <w:rsid w:val="00D170EA"/>
    <w:rsid w:val="00D36F83"/>
    <w:rsid w:val="00D81EC8"/>
    <w:rsid w:val="00DB0B57"/>
    <w:rsid w:val="00DF59B2"/>
    <w:rsid w:val="00E10959"/>
    <w:rsid w:val="00E22470"/>
    <w:rsid w:val="00E30029"/>
    <w:rsid w:val="00E43F4D"/>
    <w:rsid w:val="00E469A5"/>
    <w:rsid w:val="00E4756D"/>
    <w:rsid w:val="00E50295"/>
    <w:rsid w:val="00E50C1A"/>
    <w:rsid w:val="00E71F73"/>
    <w:rsid w:val="00E9137D"/>
    <w:rsid w:val="00E967A0"/>
    <w:rsid w:val="00EB25D4"/>
    <w:rsid w:val="00EC0D25"/>
    <w:rsid w:val="00ED6AAB"/>
    <w:rsid w:val="00EF42BE"/>
    <w:rsid w:val="00F2371C"/>
    <w:rsid w:val="00F30A1C"/>
    <w:rsid w:val="00F63214"/>
    <w:rsid w:val="00F74A64"/>
    <w:rsid w:val="00F80503"/>
    <w:rsid w:val="00F83D92"/>
    <w:rsid w:val="00FA7B58"/>
    <w:rsid w:val="00FB66F5"/>
    <w:rsid w:val="00FC48CE"/>
    <w:rsid w:val="00FD2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C73"/>
    <w:pPr>
      <w:spacing w:after="200" w:line="276" w:lineRule="auto"/>
      <w:ind w:firstLine="0"/>
      <w:jc w:val="left"/>
    </w:pPr>
  </w:style>
  <w:style w:type="paragraph" w:styleId="1">
    <w:name w:val="heading 1"/>
    <w:basedOn w:val="a"/>
    <w:link w:val="10"/>
    <w:uiPriority w:val="9"/>
    <w:qFormat/>
    <w:rsid w:val="00E71F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3C8E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C83C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83C8E"/>
  </w:style>
  <w:style w:type="paragraph" w:styleId="a6">
    <w:name w:val="footer"/>
    <w:basedOn w:val="a"/>
    <w:link w:val="a7"/>
    <w:uiPriority w:val="99"/>
    <w:unhideWhenUsed/>
    <w:rsid w:val="00C83C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83C8E"/>
  </w:style>
  <w:style w:type="character" w:styleId="a8">
    <w:name w:val="Strong"/>
    <w:basedOn w:val="a0"/>
    <w:uiPriority w:val="22"/>
    <w:qFormat/>
    <w:rsid w:val="00250B73"/>
    <w:rPr>
      <w:b/>
      <w:bCs/>
    </w:rPr>
  </w:style>
  <w:style w:type="character" w:customStyle="1" w:styleId="apple-converted-space">
    <w:name w:val="apple-converted-space"/>
    <w:basedOn w:val="a0"/>
    <w:rsid w:val="00250B73"/>
  </w:style>
  <w:style w:type="paragraph" w:styleId="a9">
    <w:name w:val="Balloon Text"/>
    <w:basedOn w:val="a"/>
    <w:link w:val="aa"/>
    <w:uiPriority w:val="99"/>
    <w:semiHidden/>
    <w:unhideWhenUsed/>
    <w:rsid w:val="009E6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65BC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5634C0"/>
    <w:rPr>
      <w:color w:val="0000FF" w:themeColor="hyperlink"/>
      <w:u w:val="single"/>
    </w:rPr>
  </w:style>
  <w:style w:type="paragraph" w:styleId="ac">
    <w:name w:val="caption"/>
    <w:basedOn w:val="a"/>
    <w:next w:val="a"/>
    <w:uiPriority w:val="35"/>
    <w:unhideWhenUsed/>
    <w:qFormat/>
    <w:rsid w:val="009442F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E71F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Emphasis"/>
    <w:basedOn w:val="a0"/>
    <w:uiPriority w:val="20"/>
    <w:qFormat/>
    <w:rsid w:val="00E71F73"/>
    <w:rPr>
      <w:i/>
      <w:iCs/>
    </w:rPr>
  </w:style>
  <w:style w:type="paragraph" w:styleId="ae">
    <w:name w:val="Normal (Web)"/>
    <w:basedOn w:val="a"/>
    <w:uiPriority w:val="99"/>
    <w:semiHidden/>
    <w:unhideWhenUsed/>
    <w:rsid w:val="00EB2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D36F8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050408">
          <w:marLeft w:val="120"/>
          <w:marRight w:val="9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20608">
          <w:marLeft w:val="120"/>
          <w:marRight w:val="9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es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keramika.peterlife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19</Pages>
  <Words>2503</Words>
  <Characters>14272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2017-02-15T12:07:00Z</cp:lastPrinted>
  <dcterms:created xsi:type="dcterms:W3CDTF">2017-02-11T19:28:00Z</dcterms:created>
  <dcterms:modified xsi:type="dcterms:W3CDTF">2017-02-15T12:08:00Z</dcterms:modified>
</cp:coreProperties>
</file>