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FE1" w:rsidRDefault="00E153DA" w:rsidP="00245FE1">
      <w:pPr>
        <w:spacing w:line="36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Проектно-исследо</w:t>
      </w:r>
      <w:r w:rsidR="00245FE1">
        <w:rPr>
          <w:b/>
          <w:i/>
          <w:sz w:val="32"/>
          <w:szCs w:val="32"/>
        </w:rPr>
        <w:t>вательская деятельность</w:t>
      </w:r>
    </w:p>
    <w:p w:rsidR="00E153DA" w:rsidRDefault="00E153DA" w:rsidP="00245FE1">
      <w:pPr>
        <w:spacing w:line="360" w:lineRule="auto"/>
        <w:jc w:val="center"/>
        <w:rPr>
          <w:b/>
          <w:i/>
          <w:sz w:val="32"/>
          <w:szCs w:val="32"/>
        </w:rPr>
      </w:pPr>
      <w:bookmarkStart w:id="0" w:name="_GoBack"/>
      <w:bookmarkEnd w:id="0"/>
      <w:r>
        <w:rPr>
          <w:b/>
          <w:i/>
          <w:sz w:val="32"/>
          <w:szCs w:val="32"/>
        </w:rPr>
        <w:t xml:space="preserve"> младших школьников</w:t>
      </w:r>
    </w:p>
    <w:p w:rsidR="00E153DA" w:rsidRDefault="00E153DA" w:rsidP="00E153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столь новой, но востребованной в обучении является проектно-исследовательская деятельность учащихся, которая способствует развитию индивидуализации личности, а также формированию мотивации к получению учащимися знаний. Данная форма распространена в основном в старших классах, но  целесообразно вводить основы данной  деятельности в учебный процесс с начальной школы. Особенностью организации проектно-исследовательской деятельности в начальном звене является то, что в ней могут принимать участие не только сильные учащиеся, но и отстающие дети. Просто уровень исследования является  иным. Я организую проектную деятельность учащихся с целью формирования познавательной активности. Цель может быть достигнута, если будут решены следующие </w:t>
      </w:r>
      <w:r>
        <w:rPr>
          <w:b/>
          <w:sz w:val="28"/>
          <w:szCs w:val="28"/>
        </w:rPr>
        <w:t>задачи:</w:t>
      </w:r>
    </w:p>
    <w:p w:rsidR="00E153DA" w:rsidRDefault="00E153DA" w:rsidP="00E153D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развитие логического мышления, творческих способностей, кругозора, устной и письменной речи;</w:t>
      </w:r>
    </w:p>
    <w:p w:rsidR="00E153DA" w:rsidRDefault="00E153DA" w:rsidP="00E153D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умений обобщать и систематизировать информацию, коммуникативных умений;</w:t>
      </w:r>
    </w:p>
    <w:p w:rsidR="00E153DA" w:rsidRDefault="00E153DA" w:rsidP="00E153D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формирование наблюдательности и внимания, умений работать с художественными  и научными текстами.</w:t>
      </w:r>
    </w:p>
    <w:p w:rsidR="00E153DA" w:rsidRDefault="00E153DA" w:rsidP="00E153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речь идет об учащихся младшего школьного возраста, очень важен вопрос об учете их </w:t>
      </w:r>
      <w:r>
        <w:rPr>
          <w:b/>
          <w:i/>
          <w:sz w:val="28"/>
          <w:szCs w:val="28"/>
        </w:rPr>
        <w:t>психологических особенностей</w:t>
      </w:r>
      <w:r>
        <w:rPr>
          <w:sz w:val="28"/>
          <w:szCs w:val="28"/>
        </w:rPr>
        <w:t xml:space="preserve">. Обучение проектно-исследовательским умениям должно осуществляться на доступном для детского восприятия уровне, само исследование должно быть посильным, интересным и доступным. </w:t>
      </w:r>
    </w:p>
    <w:p w:rsidR="00E153DA" w:rsidRDefault="00E153DA" w:rsidP="00E153D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Цель,</w:t>
      </w:r>
      <w:r>
        <w:rPr>
          <w:sz w:val="28"/>
          <w:szCs w:val="28"/>
        </w:rPr>
        <w:t xml:space="preserve"> которую я ставлю перед собой, заключается в том, чтобы </w:t>
      </w:r>
    </w:p>
    <w:p w:rsidR="00E153DA" w:rsidRDefault="00E153DA" w:rsidP="00E153DA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помочь учащимся увидеть смысл их творческой исследовательской деятельности, </w:t>
      </w:r>
    </w:p>
    <w:p w:rsidR="00E153DA" w:rsidRDefault="00E153DA" w:rsidP="00E153DA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видеть в этом возможность реализации собственных талантов и возможностей, способ саморазвития и самосовершенствования.</w:t>
      </w:r>
    </w:p>
    <w:p w:rsidR="00E153DA" w:rsidRDefault="00E153DA" w:rsidP="00E153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Несложность проектов обеспечивает успех их выполнения и  желание к работе над другими проектами.</w:t>
      </w:r>
    </w:p>
    <w:p w:rsidR="00E153DA" w:rsidRDefault="00E153DA" w:rsidP="00E153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Силы ребёнка невелики – пусть невелики будут и его дела, но пусть это будут всё-таки полезные дела. Каждый проект – вполне реальное дело для ученика: он знает цели, может своим умственным взором охватить весь процесс работы, может предвидеть затруднения, промерить к ним свои силёнки и составить план своей несложной работы.      </w:t>
      </w:r>
    </w:p>
    <w:p w:rsidR="00E153DA" w:rsidRDefault="00E153DA" w:rsidP="00E153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Я всегда стараюсь поощрять творческие проявления учащихся, стремление к творческому поиску. Для меня всегда важно, чтобы ребенок не боялся допустить ошибку, каждому ученику я даю возможность ощутить свои силы, поверить в себя. Суждения «Ты сделал неправильно», «ты делаешь, нет то (не так)» блокируют желание работать, двигаться дальше.</w:t>
      </w:r>
    </w:p>
    <w:p w:rsidR="00E153DA" w:rsidRDefault="00E153DA" w:rsidP="00E153D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Так сложилось, что еще в 1 классе были заложены основы проектно-исследовательской деятельности как неотъемлемой составляющей образовательного процесса в начальной школе. Как нельзя лучше для этого подходят уроки окружающего мира. Урок – исследование позволяет ставить серьезные проблемные вопросы, исследовательские задачи, а детская тяга «к тайнам» превращают его в «исследователя». Успех выполнения таких задач формирует «интеллектуальную» радость, положительные эмоции.</w:t>
      </w:r>
    </w:p>
    <w:p w:rsidR="00E153DA" w:rsidRDefault="00E153DA" w:rsidP="00E153D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Все начиналось с урока «Жизнь птиц зимой», потом были тематический урок  «Откуда берутся снег и лед?» и т.д. Поиск ответов на вопросы приводит учащихся к выдвижению гипотез, учит искать источники информации, проводить опыты, анализировать полученные результаты, делать выводы. Учитель на таком уроке не говорит: «Делай как я», а говорит </w:t>
      </w:r>
      <w:r>
        <w:rPr>
          <w:b/>
          <w:sz w:val="28"/>
          <w:szCs w:val="28"/>
        </w:rPr>
        <w:t>«Я рядом с тобой, иди вперед».</w:t>
      </w:r>
    </w:p>
    <w:p w:rsidR="00E153DA" w:rsidRDefault="00E153DA" w:rsidP="00E153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Самым начальным этапом работы является выбор темы, далее вместе с учеником ставим цель - чего ребенок должен добиться в процессе своей исследовательской деятельности. Тема должна быть выполнима, решение ее должно быть полезно участникам исследования.</w:t>
      </w:r>
    </w:p>
    <w:p w:rsidR="00E153DA" w:rsidRDefault="00E153DA" w:rsidP="00E153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Этот метод предполагает использование учителем при проектировании и осуществлении образовательного процесса личностно-ориентированного подхода, который поддерживается дидактическими принципами.</w:t>
      </w:r>
    </w:p>
    <w:p w:rsidR="00E153DA" w:rsidRDefault="00E153DA" w:rsidP="00E153DA">
      <w:pPr>
        <w:tabs>
          <w:tab w:val="left" w:pos="41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 xml:space="preserve">Принцип </w:t>
      </w:r>
      <w:proofErr w:type="spellStart"/>
      <w:r>
        <w:rPr>
          <w:b/>
          <w:sz w:val="28"/>
          <w:szCs w:val="28"/>
        </w:rPr>
        <w:t>детоцентризма</w:t>
      </w:r>
      <w:proofErr w:type="spellEnd"/>
      <w:r>
        <w:rPr>
          <w:b/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>В центре творческой деятельности находится ученик, который проявляет свою активность. У него имеются замечательные возможности реализовать себя, ощутить успех, продемонстрировать свои возможности</w:t>
      </w:r>
      <w:r>
        <w:rPr>
          <w:sz w:val="28"/>
          <w:szCs w:val="28"/>
        </w:rPr>
        <w:t>.</w:t>
      </w:r>
    </w:p>
    <w:p w:rsidR="00E153DA" w:rsidRDefault="00E153DA" w:rsidP="00E153DA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Принцип кооперации</w:t>
      </w:r>
      <w:r>
        <w:rPr>
          <w:b/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В процессе работы над проектом осуществляется широкое взаимодействие учащихся с учителем и между собой.</w:t>
      </w:r>
    </w:p>
    <w:p w:rsidR="00E153DA" w:rsidRDefault="00E153DA" w:rsidP="00E153DA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Принцип опоры на субъектный опыт учащихся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Каждый, работая над проектом, имеет хорошие возможности применить уже имеющийся у него собственный опыт и знания.</w:t>
      </w:r>
    </w:p>
    <w:p w:rsidR="00E153DA" w:rsidRDefault="00E153DA" w:rsidP="00E153DA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Принцип учёта индивидуальности учащихся</w:t>
      </w:r>
      <w:r>
        <w:rPr>
          <w:i/>
          <w:sz w:val="28"/>
          <w:szCs w:val="28"/>
        </w:rPr>
        <w:t xml:space="preserve">: их интересов, темпа работы, уровня  </w:t>
      </w:r>
      <w:proofErr w:type="spellStart"/>
      <w:r>
        <w:rPr>
          <w:i/>
          <w:sz w:val="28"/>
          <w:szCs w:val="28"/>
        </w:rPr>
        <w:t>обученности</w:t>
      </w:r>
      <w:proofErr w:type="spellEnd"/>
      <w:r>
        <w:rPr>
          <w:i/>
          <w:sz w:val="28"/>
          <w:szCs w:val="28"/>
        </w:rPr>
        <w:t>;</w:t>
      </w:r>
    </w:p>
    <w:p w:rsidR="00E153DA" w:rsidRDefault="00E153DA" w:rsidP="00E153DA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Принцип свободного выбора</w:t>
      </w:r>
      <w:r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 xml:space="preserve">темы проекта, </w:t>
      </w:r>
      <w:proofErr w:type="spellStart"/>
      <w:r>
        <w:rPr>
          <w:i/>
          <w:sz w:val="28"/>
          <w:szCs w:val="28"/>
        </w:rPr>
        <w:t>подтемы</w:t>
      </w:r>
      <w:proofErr w:type="spellEnd"/>
      <w:r>
        <w:rPr>
          <w:i/>
          <w:sz w:val="28"/>
          <w:szCs w:val="28"/>
        </w:rPr>
        <w:t>, партнёров в работе над проектом, источников и способов получения информации, метода исследования, формы представления результатов.</w:t>
      </w:r>
    </w:p>
    <w:p w:rsidR="00E153DA" w:rsidRDefault="00E153DA" w:rsidP="00E153DA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Принцип связи исследования с реальной жизнью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Происходит соединение знаний и практических действий.</w:t>
      </w:r>
    </w:p>
    <w:p w:rsidR="00E153DA" w:rsidRDefault="00E153DA" w:rsidP="00E153DA">
      <w:pPr>
        <w:spacing w:line="36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- Принцип трудной цели.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Легко достижимый результат не является для многих учащихся мобилизующим фактором.</w:t>
      </w:r>
    </w:p>
    <w:p w:rsidR="00E153DA" w:rsidRDefault="00E153DA" w:rsidP="00E153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153DA" w:rsidRDefault="00E153DA" w:rsidP="00E153DA">
      <w:pPr>
        <w:spacing w:line="360" w:lineRule="auto"/>
        <w:rPr>
          <w:sz w:val="28"/>
          <w:szCs w:val="28"/>
        </w:rPr>
      </w:pPr>
    </w:p>
    <w:p w:rsidR="00E153DA" w:rsidRDefault="00E153DA" w:rsidP="00E153D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деятельности учителя и ученика</w:t>
      </w:r>
    </w:p>
    <w:p w:rsidR="00E153DA" w:rsidRDefault="00E153DA" w:rsidP="00E153D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при использовании метода проекта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95"/>
        <w:gridCol w:w="4776"/>
      </w:tblGrid>
      <w:tr w:rsidR="00E153DA" w:rsidTr="00E153DA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DA" w:rsidRDefault="00E153DA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Ученик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DA" w:rsidRDefault="00E153DA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Учитель</w:t>
            </w:r>
          </w:p>
        </w:tc>
      </w:tr>
      <w:tr w:rsidR="00E153DA" w:rsidTr="00E153DA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DA" w:rsidRDefault="00E153D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Определяет цель деятельности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DA" w:rsidRDefault="00E153D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Помогает определить цель деятельности</w:t>
            </w:r>
          </w:p>
        </w:tc>
      </w:tr>
      <w:tr w:rsidR="00E153DA" w:rsidTr="00E153DA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DA" w:rsidRDefault="00E153D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Открывает новые знания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DA" w:rsidRDefault="00E153D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Рекомендует источники получения информации</w:t>
            </w:r>
          </w:p>
        </w:tc>
      </w:tr>
      <w:tr w:rsidR="00E153DA" w:rsidTr="00E153DA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DA" w:rsidRDefault="00E153D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Экспериментирует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DA" w:rsidRDefault="00E153D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Раскрывает возможные формы работы</w:t>
            </w:r>
          </w:p>
        </w:tc>
      </w:tr>
      <w:tr w:rsidR="00E153DA" w:rsidTr="00E153DA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DA" w:rsidRDefault="00E153D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Выбирает пути решения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DA" w:rsidRDefault="00E153D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Содействует прогнозированию результатов</w:t>
            </w:r>
          </w:p>
        </w:tc>
      </w:tr>
      <w:tr w:rsidR="00E153DA" w:rsidTr="00E153DA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DA" w:rsidRDefault="00E153D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Активен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DA" w:rsidRDefault="00E153D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Создает условия для развития </w:t>
            </w:r>
          </w:p>
          <w:p w:rsidR="00E153DA" w:rsidRDefault="00E153D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школьника</w:t>
            </w:r>
          </w:p>
        </w:tc>
      </w:tr>
      <w:tr w:rsidR="00E153DA" w:rsidTr="00E153DA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DA" w:rsidRDefault="00E153D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Субъект обучения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DA" w:rsidRDefault="00E153D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Партнер ученика</w:t>
            </w:r>
          </w:p>
        </w:tc>
      </w:tr>
      <w:tr w:rsidR="00E153DA" w:rsidTr="00E153DA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DA" w:rsidRDefault="00E153D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Несет ответственность за свою деятельность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DA" w:rsidRDefault="00E153D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Помогает оценить полученный результат, </w:t>
            </w:r>
          </w:p>
          <w:p w:rsidR="00E153DA" w:rsidRDefault="00E153D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выявить недостатки</w:t>
            </w:r>
          </w:p>
        </w:tc>
      </w:tr>
    </w:tbl>
    <w:p w:rsidR="00E153DA" w:rsidRDefault="00E153DA" w:rsidP="00E153DA">
      <w:pPr>
        <w:spacing w:line="360" w:lineRule="auto"/>
        <w:jc w:val="center"/>
        <w:rPr>
          <w:b/>
          <w:sz w:val="28"/>
          <w:szCs w:val="28"/>
        </w:rPr>
      </w:pPr>
    </w:p>
    <w:p w:rsidR="00E153DA" w:rsidRDefault="00E153DA" w:rsidP="00E153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Подвести ребенка под ту идею, в которой он максимально реализуется как исследователь, раскроет лучшие стороны своего интеллекта, получит новые полезные знания, умения и навыки, - задача сложная, но без ее решения работа теряет смысл. Я стараюсь подвести ребенка к такой проблеме, выбор которой он бы считал своим выбором. Тема должна быть интересна ребенку, должна увлекать его. Исследовательская работа, как и всякое творчество, возможна и эффективна только добровольной основе. Тема, навязанная ребенку, какой бы важной она не казалась нам, взрослым не даст должного эффекта.</w:t>
      </w:r>
    </w:p>
    <w:p w:rsidR="00E153DA" w:rsidRDefault="00E153DA" w:rsidP="00E153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Способность долго концентрировать собственное внимание  на одном объекте, то есть долговременно, целенаправленно работать в одном направлении, у младшего школьника ограничена. Часто приходится наблюдать, что увлеченно начатая и не доведенная сразу до конца работа (рисунок, постройка и др.) так и остается незаконченной. Выполнить исследование «на одном дыхании» практически очень сложно, но, учитывая названную выше особенность детской природы, я стремлюсь к тому, чтобы первые исследовательские опыты не требовали длительного времени. Тема должна быть такой, чтобы работа могла быть выполнена относительно быстро.</w:t>
      </w:r>
    </w:p>
    <w:p w:rsidR="00E153DA" w:rsidRDefault="00E153DA" w:rsidP="00E153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Выбирать тему и даже собирать материал  при правильной организации – занятие веселое и приятное. Значительно сложнее для ребенка решить, что делать с представленной информацией. Как ее проанализировать, обобщить, выделить главное и, наконец, в каком виде представить.</w:t>
      </w:r>
    </w:p>
    <w:p w:rsidR="00E153DA" w:rsidRDefault="00E153DA" w:rsidP="00E153DA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Этапы и результаты процесса</w:t>
      </w:r>
    </w:p>
    <w:p w:rsidR="00E153DA" w:rsidRDefault="00E153DA" w:rsidP="00E153DA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творчества учащихся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816"/>
        <w:gridCol w:w="4755"/>
      </w:tblGrid>
      <w:tr w:rsidR="00E153DA" w:rsidTr="00E153DA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DA" w:rsidRDefault="00E153D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Этапы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DA" w:rsidRDefault="00E153D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Результаты</w:t>
            </w:r>
          </w:p>
        </w:tc>
      </w:tr>
      <w:tr w:rsidR="00E153DA" w:rsidTr="00E153DA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DA" w:rsidRDefault="00E153DA">
            <w:r>
              <w:t>1.Обоснование, осознание и принятие идеи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DA" w:rsidRDefault="00E153DA">
            <w:r>
              <w:t>Осмысленная и принятая идея-задача</w:t>
            </w:r>
          </w:p>
        </w:tc>
      </w:tr>
      <w:tr w:rsidR="00E153DA" w:rsidTr="00E153DA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DA" w:rsidRDefault="00E153DA">
            <w:r>
              <w:t>2.Технологическая разработка идеи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DA" w:rsidRDefault="00E153DA">
            <w:r>
              <w:t>Доведение идеи до ее практической реализации</w:t>
            </w:r>
          </w:p>
        </w:tc>
      </w:tr>
      <w:tr w:rsidR="00E153DA" w:rsidTr="00E153DA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DA" w:rsidRDefault="00E153DA">
            <w:r>
              <w:t>3.Практическая работа над идеей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DA" w:rsidRDefault="00E153DA">
            <w:r>
              <w:t>Практическая реализация идеи</w:t>
            </w:r>
          </w:p>
        </w:tc>
      </w:tr>
      <w:tr w:rsidR="00E153DA" w:rsidTr="00E153DA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DA" w:rsidRDefault="00E153DA">
            <w:r>
              <w:t>4. Опробование объекта в работе, доработка и самооценка творческого решения идеи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DA" w:rsidRDefault="00E153DA">
            <w:r>
              <w:t>Анализ решения творческой задачи и обработка объекта творчества</w:t>
            </w:r>
          </w:p>
        </w:tc>
      </w:tr>
    </w:tbl>
    <w:p w:rsidR="00E153DA" w:rsidRDefault="00E153DA" w:rsidP="00E153DA">
      <w:pPr>
        <w:spacing w:line="360" w:lineRule="auto"/>
        <w:jc w:val="center"/>
        <w:rPr>
          <w:b/>
          <w:sz w:val="32"/>
          <w:szCs w:val="32"/>
        </w:rPr>
      </w:pPr>
    </w:p>
    <w:p w:rsidR="00E153DA" w:rsidRDefault="00E153DA" w:rsidP="00E153DA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«Обучая других, обучаешься сам»</w:t>
      </w:r>
      <w:r>
        <w:rPr>
          <w:sz w:val="28"/>
          <w:szCs w:val="28"/>
        </w:rPr>
        <w:t xml:space="preserve"> - эта точная мысль </w:t>
      </w:r>
      <w:proofErr w:type="spellStart"/>
      <w:r>
        <w:rPr>
          <w:sz w:val="28"/>
          <w:szCs w:val="28"/>
        </w:rPr>
        <w:t>Я.А.Коменского</w:t>
      </w:r>
      <w:proofErr w:type="spellEnd"/>
      <w:r>
        <w:rPr>
          <w:sz w:val="28"/>
          <w:szCs w:val="28"/>
        </w:rPr>
        <w:t xml:space="preserve"> пришла к нам из глубины веков. Интуитивно понимая эту закономерность, ребенок, изучивший что-либо, часто стремиться рассказать об этом другим. Поэтому этап защиты проекта пропустить нельзя. Без него исследование не может считаться завершенным. Защита – венец исследовательской работы и один из самых главных этапов обучения начинающего исследователя. Этот этап позволяет решить несколько задач: развитие научной речи; развитие умений работать с текстом; анализ продукта собственной деятельности; возможность продемонстрировать свои достижения; пополнение знаний других учащихся новыми сведениями; умения оценки и самооценки результатов исследования.</w:t>
      </w:r>
    </w:p>
    <w:p w:rsidR="00E153DA" w:rsidRDefault="00E153DA" w:rsidP="00E153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 выполненной работе надо не просто рассказать, ее, как и всякое настоящее исследование,  надо защитить. Естественно, что защита проекта должна быть публичной, с привлечением, как авторов других проектов, так и зрителей. В ходе защиты ребенок учится излагать добытую информацию, сталкивается с другими взглядами на проблему, учится доказывать свою точку зрения. Время представления проекта целесообразно ограничить 4-5 минутами. По </w:t>
      </w:r>
      <w:r>
        <w:rPr>
          <w:sz w:val="28"/>
          <w:szCs w:val="28"/>
        </w:rPr>
        <w:lastRenderedPageBreak/>
        <w:t>итогам защиты поощряются не только те, кто хорошо отвечал, но ив особенности те дети, кто задавал «умные», интересные вопросы.</w:t>
      </w:r>
    </w:p>
    <w:p w:rsidR="00E153DA" w:rsidRDefault="00E153DA" w:rsidP="00E153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 считаю, что любое бальное выражение оценки результатов исследовательской деятельности в начальных классах школы не должно иметь место в силу следующих причин:</w:t>
      </w:r>
    </w:p>
    <w:p w:rsidR="00E153DA" w:rsidRDefault="00E153DA" w:rsidP="00E153DA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учащиеся должны чувствовать себя успешными;</w:t>
      </w:r>
    </w:p>
    <w:p w:rsidR="00E153DA" w:rsidRDefault="00E153DA" w:rsidP="00E153DA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учащиеся лишь учатся проводить исследования, любое их достижение уже является достижением вперед;</w:t>
      </w:r>
    </w:p>
    <w:p w:rsidR="00E153DA" w:rsidRDefault="00E153DA" w:rsidP="00E153DA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исследовательская работа – желание самих учащихся достичь нового знания, расширить свой кругозор,  или достичь другой какой – то цели.</w:t>
      </w:r>
    </w:p>
    <w:p w:rsidR="00E153DA" w:rsidRDefault="00E153DA" w:rsidP="00E153DA">
      <w:pPr>
        <w:spacing w:line="360" w:lineRule="auto"/>
        <w:ind w:left="437"/>
        <w:rPr>
          <w:sz w:val="28"/>
          <w:szCs w:val="28"/>
        </w:rPr>
      </w:pPr>
      <w:r>
        <w:rPr>
          <w:sz w:val="28"/>
          <w:szCs w:val="28"/>
        </w:rPr>
        <w:t xml:space="preserve"> Следовательно, никто другой так, как он не сможет почувствовать, увидеть, оценить свой труд.</w:t>
      </w:r>
    </w:p>
    <w:p w:rsidR="00E153DA" w:rsidRDefault="00E153DA" w:rsidP="00E153DA">
      <w:pPr>
        <w:spacing w:line="360" w:lineRule="auto"/>
        <w:ind w:left="-540" w:firstLine="540"/>
        <w:rPr>
          <w:sz w:val="28"/>
          <w:szCs w:val="28"/>
        </w:rPr>
      </w:pPr>
      <w:r>
        <w:rPr>
          <w:sz w:val="28"/>
          <w:szCs w:val="28"/>
        </w:rPr>
        <w:t>Но подобные положения вовсе не означают бесконтрольность исследовательской деятельности, ведь младший школьник в силу своего возраста не обладает самокритичностью, не имеет достаточно базы для оценки полноты исследования, практичности используемых методов. С целью преодоления подобных проблем стараемся вместе с детьми, другими участниками высказывать оценочные суждения, имеющие форму пожелания, совета.</w:t>
      </w:r>
    </w:p>
    <w:p w:rsidR="00E153DA" w:rsidRDefault="00E153DA" w:rsidP="00E153DA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0"/>
          <w:rFonts w:ascii="Arial" w:hAnsi="Arial" w:cs="Arial"/>
          <w:b/>
          <w:bCs/>
          <w:color w:val="000000"/>
          <w:sz w:val="28"/>
          <w:szCs w:val="28"/>
        </w:rPr>
        <w:t>Использованная литература</w:t>
      </w:r>
    </w:p>
    <w:p w:rsidR="00E153DA" w:rsidRDefault="00E153DA" w:rsidP="00E153DA">
      <w:pPr>
        <w:numPr>
          <w:ilvl w:val="0"/>
          <w:numId w:val="5"/>
        </w:numPr>
        <w:shd w:val="clear" w:color="auto" w:fill="FFFFFF"/>
        <w:ind w:left="107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Как построить урок в соответствии с ФГОС/ </w:t>
      </w:r>
      <w:proofErr w:type="spellStart"/>
      <w:r>
        <w:rPr>
          <w:rStyle w:val="c8"/>
          <w:color w:val="000000"/>
          <w:sz w:val="28"/>
          <w:szCs w:val="28"/>
        </w:rPr>
        <w:t>А.В.Миронов</w:t>
      </w:r>
      <w:proofErr w:type="spellEnd"/>
      <w:r>
        <w:rPr>
          <w:rStyle w:val="c8"/>
          <w:color w:val="000000"/>
          <w:sz w:val="28"/>
          <w:szCs w:val="28"/>
        </w:rPr>
        <w:t>.- Волгоград: Учитель, 2013.- 174 с.</w:t>
      </w:r>
    </w:p>
    <w:p w:rsidR="00E153DA" w:rsidRDefault="00E153DA" w:rsidP="00E153DA">
      <w:pPr>
        <w:numPr>
          <w:ilvl w:val="0"/>
          <w:numId w:val="5"/>
        </w:numPr>
        <w:shd w:val="clear" w:color="auto" w:fill="FFFFFF"/>
        <w:ind w:left="107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Методическое пособие «Проектная деятельность в учебном процессе» составители: </w:t>
      </w:r>
      <w:proofErr w:type="spellStart"/>
      <w:r>
        <w:rPr>
          <w:rStyle w:val="c8"/>
          <w:color w:val="000000"/>
          <w:sz w:val="28"/>
          <w:szCs w:val="28"/>
        </w:rPr>
        <w:t>Брыкова</w:t>
      </w:r>
      <w:proofErr w:type="spellEnd"/>
      <w:r>
        <w:rPr>
          <w:rStyle w:val="c8"/>
          <w:color w:val="000000"/>
          <w:sz w:val="28"/>
          <w:szCs w:val="28"/>
        </w:rPr>
        <w:t xml:space="preserve"> О.В., Громова Т.В., Салова И.Г., Санкт – Петербург, 2005.- 163 с.</w:t>
      </w:r>
    </w:p>
    <w:p w:rsidR="00E153DA" w:rsidRDefault="00E153DA" w:rsidP="00E153DA">
      <w:pPr>
        <w:numPr>
          <w:ilvl w:val="0"/>
          <w:numId w:val="5"/>
        </w:numPr>
        <w:shd w:val="clear" w:color="auto" w:fill="FFFFFF"/>
        <w:ind w:left="107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Обухов А.С. «Исследовательская позиция и исследовательская деятельность; что и как развивать?» // Исследовательская работа школьников. </w:t>
      </w:r>
      <w:proofErr w:type="gramStart"/>
      <w:r>
        <w:rPr>
          <w:rStyle w:val="c8"/>
          <w:color w:val="000000"/>
          <w:sz w:val="28"/>
          <w:szCs w:val="28"/>
        </w:rPr>
        <w:t>-М</w:t>
      </w:r>
      <w:proofErr w:type="gramEnd"/>
      <w:r>
        <w:rPr>
          <w:rStyle w:val="c8"/>
          <w:color w:val="000000"/>
          <w:sz w:val="28"/>
          <w:szCs w:val="28"/>
        </w:rPr>
        <w:t>.: Прометей, 2006.- 220 с.</w:t>
      </w:r>
    </w:p>
    <w:p w:rsidR="00E153DA" w:rsidRDefault="00E153DA" w:rsidP="00E153DA">
      <w:pPr>
        <w:numPr>
          <w:ilvl w:val="0"/>
          <w:numId w:val="5"/>
        </w:numPr>
        <w:shd w:val="clear" w:color="auto" w:fill="FFFFFF"/>
        <w:ind w:left="107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Проектные задачи в начальной школе: пособие для учителя /Стандарты второго поколения/ [</w:t>
      </w:r>
      <w:proofErr w:type="spellStart"/>
      <w:r>
        <w:rPr>
          <w:rStyle w:val="c8"/>
          <w:color w:val="000000"/>
          <w:sz w:val="28"/>
          <w:szCs w:val="28"/>
        </w:rPr>
        <w:t>А.Б.Воронцов</w:t>
      </w:r>
      <w:proofErr w:type="spellEnd"/>
      <w:r>
        <w:rPr>
          <w:rStyle w:val="c8"/>
          <w:color w:val="000000"/>
          <w:sz w:val="28"/>
          <w:szCs w:val="28"/>
        </w:rPr>
        <w:t xml:space="preserve">, </w:t>
      </w:r>
      <w:proofErr w:type="spellStart"/>
      <w:r>
        <w:rPr>
          <w:rStyle w:val="c8"/>
          <w:color w:val="000000"/>
          <w:sz w:val="28"/>
          <w:szCs w:val="28"/>
        </w:rPr>
        <w:t>В.М.Заславский</w:t>
      </w:r>
      <w:proofErr w:type="spellEnd"/>
      <w:r>
        <w:rPr>
          <w:rStyle w:val="c8"/>
          <w:color w:val="000000"/>
          <w:sz w:val="28"/>
          <w:szCs w:val="28"/>
        </w:rPr>
        <w:t xml:space="preserve">, </w:t>
      </w:r>
      <w:proofErr w:type="spellStart"/>
      <w:r>
        <w:rPr>
          <w:rStyle w:val="c8"/>
          <w:color w:val="000000"/>
          <w:sz w:val="28"/>
          <w:szCs w:val="28"/>
        </w:rPr>
        <w:t>С.В.Егоркина</w:t>
      </w:r>
      <w:proofErr w:type="spellEnd"/>
      <w:r>
        <w:rPr>
          <w:rStyle w:val="c8"/>
          <w:color w:val="000000"/>
          <w:sz w:val="28"/>
          <w:szCs w:val="28"/>
        </w:rPr>
        <w:t xml:space="preserve"> и др.]; под ред. </w:t>
      </w:r>
      <w:proofErr w:type="spellStart"/>
      <w:r>
        <w:rPr>
          <w:rStyle w:val="c8"/>
          <w:color w:val="000000"/>
          <w:sz w:val="28"/>
          <w:szCs w:val="28"/>
        </w:rPr>
        <w:t>А.Б.Воронцова</w:t>
      </w:r>
      <w:proofErr w:type="spellEnd"/>
      <w:r>
        <w:rPr>
          <w:rStyle w:val="c8"/>
          <w:color w:val="000000"/>
          <w:sz w:val="28"/>
          <w:szCs w:val="28"/>
        </w:rPr>
        <w:t>.- М.: Просвещение, 2011.- 176 с.</w:t>
      </w:r>
    </w:p>
    <w:p w:rsidR="00E153DA" w:rsidRDefault="00E153DA" w:rsidP="00E153DA">
      <w:pPr>
        <w:numPr>
          <w:ilvl w:val="0"/>
          <w:numId w:val="5"/>
        </w:numPr>
        <w:shd w:val="clear" w:color="auto" w:fill="FFFFFF"/>
        <w:ind w:left="107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Развитие исследовательских умений младших школьников</w:t>
      </w:r>
      <w:proofErr w:type="gramStart"/>
      <w:r>
        <w:rPr>
          <w:rStyle w:val="c8"/>
          <w:color w:val="000000"/>
          <w:sz w:val="28"/>
          <w:szCs w:val="28"/>
        </w:rPr>
        <w:t xml:space="preserve"> /Р</w:t>
      </w:r>
      <w:proofErr w:type="gramEnd"/>
      <w:r>
        <w:rPr>
          <w:rStyle w:val="c8"/>
          <w:color w:val="000000"/>
          <w:sz w:val="28"/>
          <w:szCs w:val="28"/>
        </w:rPr>
        <w:t>аботаем по новым стандартам / [</w:t>
      </w:r>
      <w:proofErr w:type="spellStart"/>
      <w:r>
        <w:rPr>
          <w:rStyle w:val="c8"/>
          <w:color w:val="000000"/>
          <w:sz w:val="28"/>
          <w:szCs w:val="28"/>
        </w:rPr>
        <w:t>Н.Б.Шумакова</w:t>
      </w:r>
      <w:proofErr w:type="spellEnd"/>
      <w:r>
        <w:rPr>
          <w:rStyle w:val="c8"/>
          <w:color w:val="000000"/>
          <w:sz w:val="28"/>
          <w:szCs w:val="28"/>
        </w:rPr>
        <w:t xml:space="preserve">, </w:t>
      </w:r>
      <w:proofErr w:type="spellStart"/>
      <w:r>
        <w:rPr>
          <w:rStyle w:val="c8"/>
          <w:color w:val="000000"/>
          <w:sz w:val="28"/>
          <w:szCs w:val="28"/>
        </w:rPr>
        <w:t>Н.И.Авдеева</w:t>
      </w:r>
      <w:proofErr w:type="spellEnd"/>
      <w:r>
        <w:rPr>
          <w:rStyle w:val="c8"/>
          <w:color w:val="000000"/>
          <w:sz w:val="28"/>
          <w:szCs w:val="28"/>
        </w:rPr>
        <w:t xml:space="preserve">, </w:t>
      </w:r>
      <w:proofErr w:type="spellStart"/>
      <w:r>
        <w:rPr>
          <w:rStyle w:val="c8"/>
          <w:color w:val="000000"/>
          <w:sz w:val="28"/>
          <w:szCs w:val="28"/>
        </w:rPr>
        <w:lastRenderedPageBreak/>
        <w:t>Е.В.Климанова</w:t>
      </w:r>
      <w:proofErr w:type="spellEnd"/>
      <w:r>
        <w:rPr>
          <w:rStyle w:val="c8"/>
          <w:color w:val="000000"/>
          <w:sz w:val="28"/>
          <w:szCs w:val="28"/>
        </w:rPr>
        <w:t xml:space="preserve">]; под ред. </w:t>
      </w:r>
      <w:proofErr w:type="spellStart"/>
      <w:r>
        <w:rPr>
          <w:rStyle w:val="c8"/>
          <w:color w:val="000000"/>
          <w:sz w:val="28"/>
          <w:szCs w:val="28"/>
        </w:rPr>
        <w:t>Н.Б.Шумаковой</w:t>
      </w:r>
      <w:proofErr w:type="spellEnd"/>
      <w:r>
        <w:rPr>
          <w:rStyle w:val="c8"/>
          <w:color w:val="000000"/>
          <w:sz w:val="28"/>
          <w:szCs w:val="28"/>
        </w:rPr>
        <w:t>. – М.: Просвещение, 2011. -157 с.</w:t>
      </w:r>
    </w:p>
    <w:p w:rsidR="001F3DF0" w:rsidRDefault="001F3DF0"/>
    <w:sectPr w:rsidR="001F3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00FE5"/>
    <w:multiLevelType w:val="hybridMultilevel"/>
    <w:tmpl w:val="FC3422E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11DD1"/>
    <w:multiLevelType w:val="multilevel"/>
    <w:tmpl w:val="299828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3042C0"/>
    <w:multiLevelType w:val="hybridMultilevel"/>
    <w:tmpl w:val="EB62BA46"/>
    <w:lvl w:ilvl="0" w:tplc="0419000B">
      <w:start w:val="1"/>
      <w:numFmt w:val="bullet"/>
      <w:lvlText w:val=""/>
      <w:lvlJc w:val="left"/>
      <w:pPr>
        <w:tabs>
          <w:tab w:val="num" w:pos="797"/>
        </w:tabs>
        <w:ind w:left="79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3">
    <w:nsid w:val="5B010830"/>
    <w:multiLevelType w:val="hybridMultilevel"/>
    <w:tmpl w:val="EFB4843C"/>
    <w:lvl w:ilvl="0" w:tplc="0419000B">
      <w:start w:val="1"/>
      <w:numFmt w:val="bullet"/>
      <w:lvlText w:val=""/>
      <w:lvlJc w:val="left"/>
      <w:pPr>
        <w:tabs>
          <w:tab w:val="num" w:pos="797"/>
        </w:tabs>
        <w:ind w:left="79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4">
    <w:nsid w:val="65455D27"/>
    <w:multiLevelType w:val="multilevel"/>
    <w:tmpl w:val="FC1AF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3DA"/>
    <w:rsid w:val="001F3DF0"/>
    <w:rsid w:val="00245FE1"/>
    <w:rsid w:val="00E1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5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0">
    <w:name w:val="c30"/>
    <w:basedOn w:val="a0"/>
    <w:rsid w:val="00E153DA"/>
  </w:style>
  <w:style w:type="character" w:customStyle="1" w:styleId="c8">
    <w:name w:val="c8"/>
    <w:basedOn w:val="a0"/>
    <w:rsid w:val="00E153DA"/>
  </w:style>
  <w:style w:type="character" w:customStyle="1" w:styleId="c0">
    <w:name w:val="c0"/>
    <w:basedOn w:val="a0"/>
    <w:rsid w:val="00E153DA"/>
  </w:style>
  <w:style w:type="paragraph" w:customStyle="1" w:styleId="c57">
    <w:name w:val="c57"/>
    <w:basedOn w:val="a"/>
    <w:rsid w:val="00E153D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5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0">
    <w:name w:val="c30"/>
    <w:basedOn w:val="a0"/>
    <w:rsid w:val="00E153DA"/>
  </w:style>
  <w:style w:type="character" w:customStyle="1" w:styleId="c8">
    <w:name w:val="c8"/>
    <w:basedOn w:val="a0"/>
    <w:rsid w:val="00E153DA"/>
  </w:style>
  <w:style w:type="character" w:customStyle="1" w:styleId="c0">
    <w:name w:val="c0"/>
    <w:basedOn w:val="a0"/>
    <w:rsid w:val="00E153DA"/>
  </w:style>
  <w:style w:type="paragraph" w:customStyle="1" w:styleId="c57">
    <w:name w:val="c57"/>
    <w:basedOn w:val="a"/>
    <w:rsid w:val="00E153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1515</Words>
  <Characters>8639</Characters>
  <Application>Microsoft Office Word</Application>
  <DocSecurity>0</DocSecurity>
  <Lines>71</Lines>
  <Paragraphs>20</Paragraphs>
  <ScaleCrop>false</ScaleCrop>
  <Company>Home</Company>
  <LinksUpToDate>false</LinksUpToDate>
  <CharactersWithSpaces>10134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2020-10-28T09:22:00Z</dcterms:created>
  <dcterms:modified xsi:type="dcterms:W3CDTF">2020-10-28T09:34:00Z</dcterms:modified>
</cp:coreProperties>
</file>