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85" w:rsidRPr="00D36385" w:rsidRDefault="00D36385" w:rsidP="00D36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Times New Roman" w:eastAsia="Times New Roman" w:hAnsi="Times New Roman" w:cs="Times New Roman"/>
          <w:b/>
          <w:bCs/>
          <w:i/>
          <w:iCs/>
          <w:color w:val="2B0CE4"/>
          <w:sz w:val="52"/>
          <w:lang w:eastAsia="ru-RU"/>
        </w:rPr>
        <w:t>"Что такое </w:t>
      </w:r>
      <w:r w:rsidRPr="00D3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 </w:t>
      </w:r>
      <w:r w:rsidRPr="00D36385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lang w:eastAsia="ru-RU"/>
        </w:rPr>
        <w:t>хорошо </w:t>
      </w:r>
      <w:r w:rsidRPr="00D3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 </w:t>
      </w:r>
      <w:r w:rsidRPr="00D36385">
        <w:rPr>
          <w:rFonts w:ascii="Times New Roman" w:eastAsia="Times New Roman" w:hAnsi="Times New Roman" w:cs="Times New Roman"/>
          <w:b/>
          <w:bCs/>
          <w:i/>
          <w:iCs/>
          <w:color w:val="2B0CE4"/>
          <w:sz w:val="52"/>
          <w:lang w:eastAsia="ru-RU"/>
        </w:rPr>
        <w:t>и что такое</w:t>
      </w:r>
      <w:r w:rsidRPr="00D3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 </w:t>
      </w:r>
      <w:r w:rsidRPr="00D36385">
        <w:rPr>
          <w:rFonts w:ascii="Times New Roman" w:eastAsia="Times New Roman" w:hAnsi="Times New Roman" w:cs="Times New Roman"/>
          <w:b/>
          <w:bCs/>
          <w:i/>
          <w:iCs/>
          <w:color w:val="002060"/>
          <w:sz w:val="72"/>
          <w:lang w:eastAsia="ru-RU"/>
        </w:rPr>
        <w:t>плохо</w:t>
      </w:r>
      <w:r w:rsidRPr="00D36385">
        <w:rPr>
          <w:rFonts w:ascii="Times New Roman" w:eastAsia="Times New Roman" w:hAnsi="Times New Roman" w:cs="Times New Roman"/>
          <w:b/>
          <w:bCs/>
          <w:i/>
          <w:iCs/>
          <w:color w:val="2B0CE4"/>
          <w:sz w:val="52"/>
          <w:lang w:eastAsia="ru-RU"/>
        </w:rPr>
        <w:t>?"</w:t>
      </w:r>
    </w:p>
    <w:p w:rsidR="00D36385" w:rsidRPr="00D36385" w:rsidRDefault="00D36385" w:rsidP="00D363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       </w:t>
      </w:r>
    </w:p>
    <w:p w:rsidR="00D36385" w:rsidRPr="00D36385" w:rsidRDefault="00D36385" w:rsidP="00D36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                </w:t>
      </w:r>
    </w:p>
    <w:p w:rsidR="00D36385" w:rsidRPr="00D36385" w:rsidRDefault="00D36385" w:rsidP="00D36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Автор проекта:</w:t>
      </w:r>
    </w:p>
    <w:p w:rsidR="00D36385" w:rsidRPr="00D36385" w:rsidRDefault="00D36385" w:rsidP="00D36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                          Воспитатель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Зоричева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</w:t>
      </w:r>
    </w:p>
    <w:p w:rsidR="00D36385" w:rsidRPr="00D36385" w:rsidRDefault="00D36385" w:rsidP="00D36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</w:t>
      </w:r>
    </w:p>
    <w:p w:rsidR="00D36385" w:rsidRPr="00D36385" w:rsidRDefault="00D36385" w:rsidP="00D363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    </w:t>
      </w:r>
    </w:p>
    <w:p w:rsidR="00D36385" w:rsidRPr="00D36385" w:rsidRDefault="00D36385" w:rsidP="00D363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36385" w:rsidRPr="00D36385" w:rsidRDefault="00D36385" w:rsidP="00D36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8"/>
          <w:lang w:eastAsia="ru-RU"/>
        </w:rPr>
        <w:t>Актуальность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нравственного воспитания  подрастающего  поколения, её острота не ослабевали никогда. В настоящее время данная проблема приобретает особую актуальность. Социально- экономические и политические изменения в нашей стране повлекли за собой изменения в сфере морально- нравственных ценностей и норм поведения человека в обществе. В нравственном воспитании современных детей появились негативные тенденции: книги ушли на второй план, их место занял экран телевизора и компьютера. Герои мультфильмов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смотрят современные дети не всегда отличаются нравственной чистотой и высокой духовностью.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Материальные ценности во многих семьях возвышаются над духовными, поэтому у детей искажаются представления о таких нравственных понятиях как доброта, милосердие, дружба, справедливость и т. д. В погоне за развитием интеллекта у ребёнка многие родители упускают из виду необходимость работы над развитием нравственных качеств маленького человека. Не всегда современные родители понимают, что без этих качеств накопленные знания могут оказаться бесполезными. И как результат этог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эмоциональная, волевая и духовная  незрелость взрослой личности.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Дошкольное детство - важный период  в нравственном становлении личности. С самого раннего детства ребёнок вступает в сложную систему взаимоотношений с окружающими людьми и приобретает опыт общественного поведения.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принципов Федерального государственного образовательного стандарта дошкольного образования является приобщение детей к </w:t>
      </w:r>
      <w:proofErr w:type="spell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нормам, традициям семьи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общества и государства.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педагоги должны научить маленького ребёнка жить комфортно, развиваться, совершенствоваться. А для этого малышу важно понять, как люди общаются друг с другом, что они ценят, что порицают, за что хвалят, а за что ругают. Таким образом, в процессе познания "Что такое хорошо и что такое плохо" сам ребёнок будет становиться личностью, со своим мировоззрением, со своим пониманием добра и зла, со своими реакциями на поступки других и собственное поведение.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всё: знание принятых в обществе норм и правил поведения и взаимоотношений переживания, способность к сочувствию, содействия в отношении других людей, развитие собственных качеств - и  составляет </w:t>
      </w: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понятие нравственности. Без неё человек не может жить среди других людей.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 поэтому я решила работать над проектом "Что такое хорошо и что такое плохо?"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t>Цель: </w:t>
      </w: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элементарных представлений детей среднего дошкольного возраста о культуре поведения, развитие их социальных и нравственных качеств.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t>Задачи:</w:t>
      </w:r>
    </w:p>
    <w:p w:rsidR="00D36385" w:rsidRPr="00D36385" w:rsidRDefault="00D36385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условия для нравственного воспитания детей среднего возраста.</w:t>
      </w:r>
    </w:p>
    <w:p w:rsidR="00D36385" w:rsidRPr="00D36385" w:rsidRDefault="00D36385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Способствовать усвоению и выполнению норм и ценностей, принятых в обществе, включая 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моральный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нравственные качества.</w:t>
      </w:r>
    </w:p>
    <w:p w:rsidR="00D36385" w:rsidRPr="00D36385" w:rsidRDefault="00D36385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детям освоить  способы  взаимодействия со сверстниками в игре, в повседневном общении и бытовой деятельности.</w:t>
      </w:r>
    </w:p>
    <w:p w:rsidR="00D36385" w:rsidRPr="00D36385" w:rsidRDefault="00D36385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речевые формы вежливого общения  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D36385" w:rsidRPr="00D36385" w:rsidRDefault="00D36385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любовь и уважительное отношение к близким и окружающим людям.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08" w:right="282" w:hanging="208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t>Сроки реализации проекта: </w:t>
      </w: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19-30 марта 2018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08" w:right="282" w:hanging="208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t>Участники проекта: </w:t>
      </w: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воспитатель, родители.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08" w:right="282" w:hanging="208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t>Необходимые условия реализации проекта:</w:t>
      </w:r>
    </w:p>
    <w:p w:rsidR="00D36385" w:rsidRPr="00D36385" w:rsidRDefault="00D36385" w:rsidP="00D36385">
      <w:pPr>
        <w:numPr>
          <w:ilvl w:val="0"/>
          <w:numId w:val="2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 детей и родителей,</w:t>
      </w:r>
    </w:p>
    <w:p w:rsidR="00D36385" w:rsidRPr="00D36385" w:rsidRDefault="00D36385" w:rsidP="00D36385">
      <w:pPr>
        <w:numPr>
          <w:ilvl w:val="0"/>
          <w:numId w:val="2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разработки,</w:t>
      </w:r>
    </w:p>
    <w:p w:rsidR="00D36385" w:rsidRPr="00D36385" w:rsidRDefault="00D36385" w:rsidP="00D36385">
      <w:pPr>
        <w:numPr>
          <w:ilvl w:val="0"/>
          <w:numId w:val="2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новизна материалов,</w:t>
      </w:r>
    </w:p>
    <w:p w:rsidR="00D36385" w:rsidRPr="00D36385" w:rsidRDefault="00D36385" w:rsidP="00D36385">
      <w:pPr>
        <w:numPr>
          <w:ilvl w:val="0"/>
          <w:numId w:val="2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нестандартный подход к организации познавательной деятельности,</w:t>
      </w:r>
    </w:p>
    <w:p w:rsidR="00D36385" w:rsidRPr="00D36385" w:rsidRDefault="00D36385" w:rsidP="00D36385">
      <w:pPr>
        <w:numPr>
          <w:ilvl w:val="0"/>
          <w:numId w:val="2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для детского восприятия,</w:t>
      </w:r>
    </w:p>
    <w:p w:rsidR="00D36385" w:rsidRPr="00D36385" w:rsidRDefault="00D36385" w:rsidP="00D36385">
      <w:pPr>
        <w:numPr>
          <w:ilvl w:val="0"/>
          <w:numId w:val="2"/>
        </w:numPr>
        <w:shd w:val="clear" w:color="auto" w:fill="FFFFFF"/>
        <w:spacing w:after="0" w:line="240" w:lineRule="auto"/>
        <w:ind w:left="928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современных средств ИКТ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t>Формы организации детской деятельности по проекту:</w:t>
      </w:r>
    </w:p>
    <w:p w:rsidR="00D36385" w:rsidRPr="00D36385" w:rsidRDefault="00D36385" w:rsidP="00D36385">
      <w:pPr>
        <w:numPr>
          <w:ilvl w:val="0"/>
          <w:numId w:val="3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Игровая деятельность</w:t>
      </w:r>
    </w:p>
    <w:p w:rsidR="00D36385" w:rsidRPr="00D36385" w:rsidRDefault="00D36385" w:rsidP="00D36385">
      <w:pPr>
        <w:numPr>
          <w:ilvl w:val="0"/>
          <w:numId w:val="4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Совместная деятельность</w:t>
      </w:r>
    </w:p>
    <w:p w:rsidR="00D36385" w:rsidRPr="00D36385" w:rsidRDefault="00D36385" w:rsidP="00D36385">
      <w:pPr>
        <w:numPr>
          <w:ilvl w:val="0"/>
          <w:numId w:val="4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деятельность.</w:t>
      </w:r>
    </w:p>
    <w:p w:rsidR="00D36385" w:rsidRPr="00D36385" w:rsidRDefault="00D36385" w:rsidP="00D36385">
      <w:pPr>
        <w:numPr>
          <w:ilvl w:val="0"/>
          <w:numId w:val="4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Праздники и развлечения</w:t>
      </w:r>
    </w:p>
    <w:p w:rsidR="00D36385" w:rsidRPr="00D36385" w:rsidRDefault="00D36385" w:rsidP="00D36385">
      <w:pPr>
        <w:numPr>
          <w:ilvl w:val="0"/>
          <w:numId w:val="4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 работа.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t>Методы и приёмы:</w:t>
      </w:r>
    </w:p>
    <w:p w:rsidR="00D36385" w:rsidRPr="00D36385" w:rsidRDefault="00D36385" w:rsidP="00D36385">
      <w:pPr>
        <w:numPr>
          <w:ilvl w:val="0"/>
          <w:numId w:val="5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Игровые (Сюжетно ролевые игры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дидактические, словесные, театрализованные игры) игровые упражнения, игры имитации, динамические паузы и этюды)</w:t>
      </w:r>
    </w:p>
    <w:p w:rsidR="00D36385" w:rsidRPr="00D36385" w:rsidRDefault="00D36385" w:rsidP="00D36385">
      <w:pPr>
        <w:numPr>
          <w:ilvl w:val="0"/>
          <w:numId w:val="5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Наглядные (рассматривание альбомов и иллюстраций, фотографий, наблюдение, просмотр мультфильмов и презентаций.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36385" w:rsidRPr="00D36385" w:rsidRDefault="00D36385" w:rsidP="00D36385">
      <w:pPr>
        <w:numPr>
          <w:ilvl w:val="0"/>
          <w:numId w:val="5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Словесные (Беседа, чтение тематической художественной литературы,  рассказ педагога, слушание музыкальных произведений)</w:t>
      </w:r>
      <w:proofErr w:type="gramEnd"/>
    </w:p>
    <w:p w:rsidR="00D36385" w:rsidRPr="00D36385" w:rsidRDefault="00D36385" w:rsidP="00D36385">
      <w:pPr>
        <w:numPr>
          <w:ilvl w:val="0"/>
          <w:numId w:val="5"/>
        </w:numPr>
        <w:shd w:val="clear" w:color="auto" w:fill="FFFFFF"/>
        <w:spacing w:after="0" w:line="240" w:lineRule="auto"/>
        <w:ind w:left="100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 (игровые упражнения, игры имитации, динамические паузы и этюды, продуктивная деятельность детей)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644" w:right="282" w:hanging="64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lang w:eastAsia="ru-RU"/>
        </w:rPr>
        <w:t>Ожидаемый результат:</w:t>
      </w:r>
    </w:p>
    <w:p w:rsidR="00D36385" w:rsidRPr="00D36385" w:rsidRDefault="00D36385" w:rsidP="00D36385">
      <w:pPr>
        <w:numPr>
          <w:ilvl w:val="0"/>
          <w:numId w:val="6"/>
        </w:numPr>
        <w:shd w:val="clear" w:color="auto" w:fill="FFFFFF"/>
        <w:spacing w:after="0" w:line="240" w:lineRule="auto"/>
        <w:ind w:left="136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 создана предметно пространственная  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способствующая социально - нравственному развитию каждого ребёнка в группе.</w:t>
      </w:r>
    </w:p>
    <w:p w:rsidR="00D36385" w:rsidRPr="00D36385" w:rsidRDefault="00D36385" w:rsidP="00D36385">
      <w:pPr>
        <w:numPr>
          <w:ilvl w:val="0"/>
          <w:numId w:val="6"/>
        </w:numPr>
        <w:shd w:val="clear" w:color="auto" w:fill="FFFFFF"/>
        <w:spacing w:after="0" w:line="240" w:lineRule="auto"/>
        <w:ind w:left="136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 детей сформированы представления о простейших  правилах поведения в группе и социуме.</w:t>
      </w:r>
    </w:p>
    <w:p w:rsidR="00D36385" w:rsidRPr="00D36385" w:rsidRDefault="00D36385" w:rsidP="00D36385">
      <w:pPr>
        <w:numPr>
          <w:ilvl w:val="0"/>
          <w:numId w:val="6"/>
        </w:numPr>
        <w:shd w:val="clear" w:color="auto" w:fill="FFFFFF"/>
        <w:spacing w:after="0" w:line="240" w:lineRule="auto"/>
        <w:ind w:left="136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общении </w:t>
      </w:r>
      <w:proofErr w:type="gramStart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 дети умеют использовать разнообразные формы вежливого обращения.</w:t>
      </w:r>
    </w:p>
    <w:p w:rsidR="00D36385" w:rsidRPr="00D36385" w:rsidRDefault="00D36385" w:rsidP="00D36385">
      <w:pPr>
        <w:numPr>
          <w:ilvl w:val="0"/>
          <w:numId w:val="6"/>
        </w:numPr>
        <w:shd w:val="clear" w:color="auto" w:fill="FFFFFF"/>
        <w:spacing w:after="0" w:line="240" w:lineRule="auto"/>
        <w:ind w:left="1364" w:right="282"/>
        <w:rPr>
          <w:rFonts w:ascii="Calibri" w:eastAsia="Times New Roman" w:hAnsi="Calibri" w:cs="Arial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проявляют любовь и уважение к близким и окружающим.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2B0CE4"/>
          <w:sz w:val="24"/>
          <w:szCs w:val="24"/>
          <w:lang w:eastAsia="ru-RU"/>
        </w:rPr>
        <w:lastRenderedPageBreak/>
        <w:t>Методическое обеспечение: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Я и мир. Конспекты занятий по социально-нравственному воспитанию детей дошкольного возраста. </w:t>
      </w:r>
      <w:proofErr w:type="spellStart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Мосалова</w:t>
      </w:r>
      <w:proofErr w:type="spellEnd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Л.Л. «Издательство «Детство-пресс», 2015.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Основы безопасности жизнедеятельности детей дошкольного возраста</w:t>
      </w:r>
      <w:proofErr w:type="gramStart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Полынова В.К. Издательство «Детство-пресс», 2016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Добрые сказки. Этика для малышей. Пахомова О.Н. Изд. «Книголюб», 2002.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Кукольный театр дошкольникам. </w:t>
      </w:r>
      <w:proofErr w:type="spellStart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Караманенко</w:t>
      </w:r>
      <w:proofErr w:type="spellEnd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Т.Н. Просвещение, 1982.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Праздник круглый год. Утренники, развлечения и вечера досуга в детском саду. Власенко О.П. «Учитель»,2007.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Развиваем малышей через игру и сказку. Турбина Г.Н. УЦ «Перспектива», 2012.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Полная  хрестоматия для дошкольников. Книга 2. Сост. Томилова С.Д. </w:t>
      </w:r>
      <w:proofErr w:type="spellStart"/>
      <w:proofErr w:type="gramStart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У-Фактория</w:t>
      </w:r>
      <w:proofErr w:type="spellEnd"/>
      <w:proofErr w:type="gramEnd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2006.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Детское чтение 4-5 лет. Дрофа-Плюс,2007.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Воспитателю о работе с семьей. Под. Ред. Виноградовой Н.Ф. Просвещение, 1989.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Понимаете ли вы своего ребенка? </w:t>
      </w:r>
      <w:proofErr w:type="spellStart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D3638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Н.Е. Дрофа, 2008.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3333FF"/>
          <w:sz w:val="28"/>
          <w:lang w:eastAsia="ru-RU"/>
        </w:rPr>
        <w:t>Перспективный план реализации проекта на тему:</w:t>
      </w:r>
    </w:p>
    <w:p w:rsidR="00D36385" w:rsidRPr="00D36385" w:rsidRDefault="00D36385" w:rsidP="00D36385">
      <w:pPr>
        <w:shd w:val="clear" w:color="auto" w:fill="FFFFFF"/>
        <w:spacing w:after="0" w:line="240" w:lineRule="auto"/>
        <w:ind w:left="284" w:right="282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6385">
        <w:rPr>
          <w:rFonts w:ascii="Arial" w:eastAsia="Times New Roman" w:hAnsi="Arial" w:cs="Arial"/>
          <w:b/>
          <w:bCs/>
          <w:i/>
          <w:iCs/>
          <w:color w:val="3333FF"/>
          <w:sz w:val="28"/>
          <w:lang w:eastAsia="ru-RU"/>
        </w:rPr>
        <w:t>"Что такое хорошо и что такое плохо"</w:t>
      </w:r>
    </w:p>
    <w:tbl>
      <w:tblPr>
        <w:tblW w:w="12015" w:type="dxa"/>
        <w:tblInd w:w="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5232"/>
        <w:gridCol w:w="5232"/>
      </w:tblGrid>
      <w:tr w:rsidR="00D36385" w:rsidRPr="00D36385" w:rsidTr="00D36385">
        <w:trPr>
          <w:trHeight w:val="4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 мероприятий работы с детьми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 мероприятий работы с родителями</w:t>
            </w:r>
          </w:p>
        </w:tc>
      </w:tr>
      <w:tr w:rsidR="00D36385" w:rsidRPr="00D36385" w:rsidTr="00D36385">
        <w:trPr>
          <w:trHeight w:val="16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left="114" w:right="282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с детьми на тему: "Как вести себя в детском саду"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 ролевая игра: "Детский сад"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Чтение Маяковского "Что такое хорошо и что такое плохо", Л.Воронкова "Маша </w:t>
            </w:r>
            <w:proofErr w:type="gramStart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астеряша"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"Назови ласково"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Папка- передвижка на тему "Мудрость о  воспитании ребенка"</w:t>
            </w:r>
          </w:p>
        </w:tc>
      </w:tr>
      <w:tr w:rsidR="00D36385" w:rsidRPr="00D36385" w:rsidTr="00D36385">
        <w:trPr>
          <w:trHeight w:val="27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Ситуация общения "Мы убираем игрушки"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 ролевая игра  "Семья"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"Назови волшебное слово"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 З. Александрова "Что взяла. Клади на место!",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для родителей на тему: "Как научить ребёнка охранять природу"</w:t>
            </w:r>
          </w:p>
        </w:tc>
      </w:tr>
      <w:tr w:rsidR="00D36385" w:rsidRPr="00D36385" w:rsidTr="00D36385">
        <w:trPr>
          <w:trHeight w:val="31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видео «Что такое доброта?»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тему:  "Что такое доброта? 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"Хорошо - плохо"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русской народной сказки "Петушок и бобовое зёрнышко"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 "Лужи"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Ситуация общения " Почему поссорились Маша и Ксюша"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 ролевые игры: "Магазин", «Дочки- матери»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для родителей на тему: "О мудрости воспитания детей нашими предками"</w:t>
            </w:r>
          </w:p>
        </w:tc>
      </w:tr>
      <w:tr w:rsidR="00D36385" w:rsidRPr="00D36385" w:rsidTr="00D36385">
        <w:trPr>
          <w:trHeight w:val="36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22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тему: "Правила  поведения на улице"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 сказки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Мами</w:t>
            </w:r>
            <w:proofErr w:type="gramStart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Сибиряк "Сказка про храброго зайца- длинные уши, косые глаза, короткий хвост"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Рассматривание картин из серии "Мы играем"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"Добрые слова"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 ролевая игра "Чаепитие с друзьями"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 "Традиции семейного воспитания"</w:t>
            </w:r>
          </w:p>
        </w:tc>
      </w:tr>
      <w:tr w:rsidR="00D36385" w:rsidRPr="00D36385" w:rsidTr="00D36385">
        <w:trPr>
          <w:trHeight w:val="26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тему: "Культура поведения за столом"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 русской народной сказки "Лиса и журавль"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 ролевая игра "Кукла заболела"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"Можно нельзя"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Папка- передвижка "Мудрые высказывания о воспитании в семье"</w:t>
            </w:r>
          </w:p>
        </w:tc>
      </w:tr>
      <w:tr w:rsidR="00D36385" w:rsidRPr="00D36385" w:rsidTr="00D36385">
        <w:trPr>
          <w:trHeight w:val="31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тему:  "Будь всегда вежливым"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А. Кушнер  "Кто разбил большую вазу?"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Слушание песен о дружбе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"Научим Незнайку сервировать стол"</w:t>
            </w:r>
          </w:p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"Можно нельзя - правила поведения на природе"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Папка </w:t>
            </w:r>
            <w:proofErr w:type="gramStart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ередвижка: "Роль отца в семейном воспитании",</w:t>
            </w:r>
          </w:p>
        </w:tc>
      </w:tr>
      <w:tr w:rsidR="00D36385" w:rsidRPr="00D36385" w:rsidTr="00D36385">
        <w:trPr>
          <w:trHeight w:val="37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мультфильма «Четверо друзей»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 "Чистота - залог здоровья"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 ролевая игра: "Больница"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сказки "Репка"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Памятка «Правила поведения на природе»</w:t>
            </w:r>
          </w:p>
        </w:tc>
      </w:tr>
      <w:tr w:rsidR="00D36385" w:rsidRPr="00D36385" w:rsidTr="00D36385">
        <w:trPr>
          <w:trHeight w:val="38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28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тему: "Как я помогаю маме"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Ситуация общения "К нам пришла замарашка"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В. Осеева «Сторож»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 ролевая игра</w:t>
            </w:r>
            <w:proofErr w:type="gramStart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"Парикмахерская"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"Поможем кукле Маше одеться на прогулку"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D36385" w:rsidRPr="00D36385" w:rsidTr="00D36385">
        <w:trPr>
          <w:trHeight w:val="2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Рассматривание набора открыток "Хорошо или плохо"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сказки «Теремок»</w:t>
            </w:r>
          </w:p>
          <w:p w:rsidR="00D36385" w:rsidRPr="00D36385" w:rsidRDefault="00D36385" w:rsidP="00D36385">
            <w:pPr>
              <w:spacing w:after="0" w:line="240" w:lineRule="auto"/>
              <w:ind w:right="2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Презентация «Что такое хорошо и что такое плохо?»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85" w:rsidRPr="00D36385" w:rsidRDefault="00D36385" w:rsidP="00D363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6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на тему "Традиции семейного воспитания"</w:t>
            </w:r>
          </w:p>
        </w:tc>
      </w:tr>
    </w:tbl>
    <w:p w:rsidR="00D7251B" w:rsidRDefault="00D36385"/>
    <w:sectPr w:rsidR="00D7251B" w:rsidSect="000C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B7C"/>
    <w:multiLevelType w:val="multilevel"/>
    <w:tmpl w:val="A81A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205BE"/>
    <w:multiLevelType w:val="multilevel"/>
    <w:tmpl w:val="E4A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16DC1"/>
    <w:multiLevelType w:val="multilevel"/>
    <w:tmpl w:val="A6A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37BE3"/>
    <w:multiLevelType w:val="multilevel"/>
    <w:tmpl w:val="F06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44AA6"/>
    <w:multiLevelType w:val="multilevel"/>
    <w:tmpl w:val="2BA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D4E75"/>
    <w:multiLevelType w:val="multilevel"/>
    <w:tmpl w:val="24E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85"/>
    <w:rsid w:val="000C1D91"/>
    <w:rsid w:val="007A33A2"/>
    <w:rsid w:val="00D16D92"/>
    <w:rsid w:val="00D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36385"/>
  </w:style>
  <w:style w:type="character" w:customStyle="1" w:styleId="c31">
    <w:name w:val="c31"/>
    <w:basedOn w:val="a0"/>
    <w:rsid w:val="00D36385"/>
  </w:style>
  <w:style w:type="character" w:customStyle="1" w:styleId="c28">
    <w:name w:val="c28"/>
    <w:basedOn w:val="a0"/>
    <w:rsid w:val="00D36385"/>
  </w:style>
  <w:style w:type="character" w:customStyle="1" w:styleId="c47">
    <w:name w:val="c47"/>
    <w:basedOn w:val="a0"/>
    <w:rsid w:val="00D36385"/>
  </w:style>
  <w:style w:type="paragraph" w:customStyle="1" w:styleId="c32">
    <w:name w:val="c32"/>
    <w:basedOn w:val="a"/>
    <w:rsid w:val="00D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36385"/>
  </w:style>
  <w:style w:type="paragraph" w:customStyle="1" w:styleId="c34">
    <w:name w:val="c34"/>
    <w:basedOn w:val="a"/>
    <w:rsid w:val="00D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36385"/>
  </w:style>
  <w:style w:type="character" w:customStyle="1" w:styleId="c4">
    <w:name w:val="c4"/>
    <w:basedOn w:val="a0"/>
    <w:rsid w:val="00D36385"/>
  </w:style>
  <w:style w:type="paragraph" w:customStyle="1" w:styleId="c52">
    <w:name w:val="c52"/>
    <w:basedOn w:val="a"/>
    <w:rsid w:val="00D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36385"/>
  </w:style>
  <w:style w:type="paragraph" w:customStyle="1" w:styleId="c1">
    <w:name w:val="c1"/>
    <w:basedOn w:val="a"/>
    <w:rsid w:val="00D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6385"/>
  </w:style>
  <w:style w:type="character" w:customStyle="1" w:styleId="c26">
    <w:name w:val="c26"/>
    <w:basedOn w:val="a0"/>
    <w:rsid w:val="00D36385"/>
  </w:style>
  <w:style w:type="character" w:customStyle="1" w:styleId="c24">
    <w:name w:val="c24"/>
    <w:basedOn w:val="a0"/>
    <w:rsid w:val="00D36385"/>
  </w:style>
  <w:style w:type="paragraph" w:customStyle="1" w:styleId="c23">
    <w:name w:val="c23"/>
    <w:basedOn w:val="a"/>
    <w:rsid w:val="00D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36385"/>
  </w:style>
  <w:style w:type="character" w:customStyle="1" w:styleId="c21">
    <w:name w:val="c21"/>
    <w:basedOn w:val="a0"/>
    <w:rsid w:val="00D36385"/>
  </w:style>
  <w:style w:type="character" w:customStyle="1" w:styleId="c33">
    <w:name w:val="c33"/>
    <w:basedOn w:val="a0"/>
    <w:rsid w:val="00D36385"/>
  </w:style>
  <w:style w:type="paragraph" w:customStyle="1" w:styleId="c0">
    <w:name w:val="c0"/>
    <w:basedOn w:val="a"/>
    <w:rsid w:val="00D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6385"/>
  </w:style>
  <w:style w:type="character" w:customStyle="1" w:styleId="c7">
    <w:name w:val="c7"/>
    <w:basedOn w:val="a0"/>
    <w:rsid w:val="00D36385"/>
  </w:style>
  <w:style w:type="character" w:customStyle="1" w:styleId="c8">
    <w:name w:val="c8"/>
    <w:basedOn w:val="a0"/>
    <w:rsid w:val="00D36385"/>
  </w:style>
  <w:style w:type="character" w:customStyle="1" w:styleId="c36">
    <w:name w:val="c36"/>
    <w:basedOn w:val="a0"/>
    <w:rsid w:val="00D36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2020-10-11T14:19:00Z</dcterms:created>
  <dcterms:modified xsi:type="dcterms:W3CDTF">2020-10-11T14:20:00Z</dcterms:modified>
</cp:coreProperties>
</file>