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4E" w:rsidRPr="001927C6" w:rsidRDefault="00E261BF" w:rsidP="001927C6">
      <w:pPr>
        <w:spacing w:after="0" w:line="240" w:lineRule="auto"/>
        <w:jc w:val="both"/>
        <w:rPr>
          <w:rFonts w:ascii="Times New Roman" w:hAnsi="Times New Roman" w:cs="Times New Roman"/>
          <w:b/>
          <w:bCs/>
          <w:sz w:val="28"/>
          <w:szCs w:val="28"/>
        </w:rPr>
      </w:pPr>
      <w:r w:rsidRPr="001927C6">
        <w:rPr>
          <w:rFonts w:ascii="Times New Roman" w:hAnsi="Times New Roman" w:cs="Times New Roman"/>
          <w:b/>
          <w:sz w:val="28"/>
          <w:szCs w:val="28"/>
        </w:rPr>
        <w:t xml:space="preserve">Тема. </w:t>
      </w:r>
      <w:r w:rsidRPr="001927C6">
        <w:rPr>
          <w:rFonts w:ascii="Times New Roman" w:hAnsi="Times New Roman" w:cs="Times New Roman"/>
          <w:b/>
          <w:bCs/>
          <w:sz w:val="28"/>
          <w:szCs w:val="28"/>
        </w:rPr>
        <w:t>Демократические преобразования в странах Восточной Европы.</w:t>
      </w:r>
      <w:r w:rsidRPr="001927C6">
        <w:rPr>
          <w:rFonts w:ascii="Times New Roman" w:hAnsi="Times New Roman" w:cs="Times New Roman"/>
          <w:b/>
          <w:bCs/>
          <w:sz w:val="28"/>
          <w:szCs w:val="28"/>
        </w:rPr>
        <w:t xml:space="preserve"> </w:t>
      </w:r>
      <w:r w:rsidRPr="001927C6">
        <w:rPr>
          <w:rFonts w:ascii="Times New Roman" w:hAnsi="Times New Roman" w:cs="Times New Roman"/>
          <w:b/>
          <w:bCs/>
          <w:sz w:val="28"/>
          <w:szCs w:val="28"/>
        </w:rPr>
        <w:t>Превращение США в ведущую мировую державу.  Политика «новых рубежей».  «Консервативная революция» Р. Рейгана</w:t>
      </w:r>
      <w:r w:rsidRPr="001927C6">
        <w:rPr>
          <w:rFonts w:ascii="Times New Roman" w:hAnsi="Times New Roman" w:cs="Times New Roman"/>
          <w:b/>
          <w:bCs/>
          <w:sz w:val="28"/>
          <w:szCs w:val="28"/>
        </w:rPr>
        <w:t>.</w:t>
      </w:r>
    </w:p>
    <w:p w:rsidR="00E261BF" w:rsidRPr="001927C6" w:rsidRDefault="00E261BF" w:rsidP="001927C6">
      <w:pPr>
        <w:spacing w:after="0" w:line="240" w:lineRule="auto"/>
        <w:jc w:val="both"/>
        <w:rPr>
          <w:rFonts w:ascii="Times New Roman" w:hAnsi="Times New Roman" w:cs="Times New Roman"/>
          <w:b/>
          <w:bCs/>
          <w:sz w:val="28"/>
          <w:szCs w:val="28"/>
        </w:rPr>
      </w:pPr>
      <w:r w:rsidRPr="001927C6">
        <w:rPr>
          <w:rFonts w:ascii="Times New Roman" w:hAnsi="Times New Roman" w:cs="Times New Roman"/>
          <w:b/>
          <w:bCs/>
          <w:sz w:val="28"/>
          <w:szCs w:val="28"/>
        </w:rPr>
        <w:t>Задание: прочитать лекционный материал, выполнить тестовое задание.</w:t>
      </w:r>
    </w:p>
    <w:p w:rsidR="001927C6" w:rsidRPr="001927C6" w:rsidRDefault="001927C6" w:rsidP="001927C6">
      <w:pPr>
        <w:spacing w:after="0" w:line="240" w:lineRule="auto"/>
        <w:jc w:val="both"/>
        <w:rPr>
          <w:rFonts w:ascii="Times New Roman" w:hAnsi="Times New Roman" w:cs="Times New Roman"/>
          <w:bCs/>
          <w:sz w:val="24"/>
          <w:szCs w:val="24"/>
        </w:rPr>
      </w:pPr>
    </w:p>
    <w:p w:rsidR="001927C6" w:rsidRDefault="001927C6" w:rsidP="0019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27C6">
        <w:rPr>
          <w:rFonts w:ascii="Times New Roman" w:hAnsi="Times New Roman" w:cs="Times New Roman"/>
          <w:sz w:val="24"/>
          <w:szCs w:val="24"/>
        </w:rPr>
        <w:t xml:space="preserve">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Г.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  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w:t>
      </w:r>
    </w:p>
    <w:p w:rsidR="001927C6" w:rsidRDefault="001927C6" w:rsidP="001927C6">
      <w:pPr>
        <w:spacing w:after="0" w:line="240" w:lineRule="auto"/>
        <w:jc w:val="both"/>
        <w:rPr>
          <w:rFonts w:ascii="Times New Roman" w:hAnsi="Times New Roman" w:cs="Times New Roman"/>
          <w:sz w:val="24"/>
          <w:szCs w:val="24"/>
        </w:rPr>
      </w:pPr>
    </w:p>
    <w:p w:rsidR="001927C6" w:rsidRDefault="001927C6" w:rsidP="0019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27C6">
        <w:rPr>
          <w:rFonts w:ascii="Times New Roman" w:hAnsi="Times New Roman" w:cs="Times New Roman"/>
          <w:sz w:val="24"/>
          <w:szCs w:val="24"/>
        </w:rPr>
        <w:t>Новая политика называлась </w:t>
      </w:r>
      <w:r w:rsidRPr="001927C6">
        <w:rPr>
          <w:rStyle w:val="a3"/>
          <w:rFonts w:ascii="Times New Roman" w:hAnsi="Times New Roman" w:cs="Times New Roman"/>
          <w:sz w:val="24"/>
          <w:szCs w:val="24"/>
        </w:rPr>
        <w:t>«справедливым курсом». </w:t>
      </w:r>
      <w:r w:rsidRPr="001927C6">
        <w:rPr>
          <w:rFonts w:ascii="Times New Roman" w:hAnsi="Times New Roman" w:cs="Times New Roman"/>
          <w:sz w:val="24"/>
          <w:szCs w:val="24"/>
        </w:rPr>
        <w:t>Наряду с этим проводились меры по ограничению прав профсоюзов (закон Тафта-Хартли). Одновременно по инициативе сенатора </w:t>
      </w:r>
      <w:r w:rsidRPr="001927C6">
        <w:rPr>
          <w:rStyle w:val="a3"/>
          <w:rFonts w:ascii="Times New Roman" w:hAnsi="Times New Roman" w:cs="Times New Roman"/>
          <w:sz w:val="24"/>
          <w:szCs w:val="24"/>
        </w:rPr>
        <w:t>Дж. Маккарти </w:t>
      </w:r>
      <w:r w:rsidRPr="001927C6">
        <w:rPr>
          <w:rFonts w:ascii="Times New Roman" w:hAnsi="Times New Roman" w:cs="Times New Roman"/>
          <w:sz w:val="24"/>
          <w:szCs w:val="24"/>
        </w:rPr>
        <w:t>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Чаплин. В рамках подобной политики продолжалось наращивание вооружении,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w:t>
      </w:r>
      <w:r w:rsidRPr="001927C6">
        <w:rPr>
          <w:rFonts w:ascii="Times New Roman" w:hAnsi="Times New Roman" w:cs="Times New Roman"/>
          <w:sz w:val="24"/>
          <w:szCs w:val="24"/>
        </w:rPr>
        <w:br/>
        <w:t xml:space="preserve">50-60-е гг. ХХ в. были в целом благоприятны для развития экономики происходил ее быстрый рост, </w:t>
      </w:r>
      <w:proofErr w:type="gramStart"/>
      <w:r w:rsidRPr="001927C6">
        <w:rPr>
          <w:rFonts w:ascii="Times New Roman" w:hAnsi="Times New Roman" w:cs="Times New Roman"/>
          <w:sz w:val="24"/>
          <w:szCs w:val="24"/>
        </w:rPr>
        <w:t>связанный</w:t>
      </w:r>
      <w:proofErr w:type="gramEnd"/>
      <w:r w:rsidRPr="001927C6">
        <w:rPr>
          <w:rFonts w:ascii="Times New Roman" w:hAnsi="Times New Roman" w:cs="Times New Roman"/>
          <w:sz w:val="24"/>
          <w:szCs w:val="24"/>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w:t>
      </w:r>
      <w:r w:rsidRPr="001927C6">
        <w:rPr>
          <w:rStyle w:val="a3"/>
          <w:rFonts w:ascii="Times New Roman" w:hAnsi="Times New Roman" w:cs="Times New Roman"/>
          <w:sz w:val="24"/>
          <w:szCs w:val="24"/>
        </w:rPr>
        <w:t>М.Л Кинг, </w:t>
      </w:r>
      <w:r w:rsidRPr="001927C6">
        <w:rPr>
          <w:rFonts w:ascii="Times New Roman" w:hAnsi="Times New Roman" w:cs="Times New Roman"/>
          <w:sz w:val="24"/>
          <w:szCs w:val="24"/>
        </w:rPr>
        <w:t xml:space="preserve">привели к запрету расовой сегрегации. К 1968 г. были приняты законы, обеспечивающие равноправие </w:t>
      </w:r>
      <w:proofErr w:type="gramStart"/>
      <w:r w:rsidRPr="001927C6">
        <w:rPr>
          <w:rFonts w:ascii="Times New Roman" w:hAnsi="Times New Roman" w:cs="Times New Roman"/>
          <w:sz w:val="24"/>
          <w:szCs w:val="24"/>
        </w:rPr>
        <w:t>чернокожих</w:t>
      </w:r>
      <w:proofErr w:type="gramEnd"/>
      <w:r w:rsidRPr="001927C6">
        <w:rPr>
          <w:rFonts w:ascii="Times New Roman" w:hAnsi="Times New Roman" w:cs="Times New Roman"/>
          <w:sz w:val="24"/>
          <w:szCs w:val="24"/>
        </w:rPr>
        <w:t>. Однако добиться реального равноправия оказалось гораздо сложнее юридического, влиятельные силы сопротивлялись этому, ч</w:t>
      </w:r>
      <w:r>
        <w:rPr>
          <w:rFonts w:ascii="Times New Roman" w:hAnsi="Times New Roman" w:cs="Times New Roman"/>
          <w:sz w:val="24"/>
          <w:szCs w:val="24"/>
        </w:rPr>
        <w:t>то нашло выражение в убийстве К</w:t>
      </w:r>
      <w:r w:rsidRPr="001927C6">
        <w:rPr>
          <w:rFonts w:ascii="Times New Roman" w:hAnsi="Times New Roman" w:cs="Times New Roman"/>
          <w:sz w:val="24"/>
          <w:szCs w:val="24"/>
        </w:rPr>
        <w:t>инга.</w:t>
      </w:r>
      <w:r w:rsidRPr="001927C6">
        <w:rPr>
          <w:rFonts w:ascii="Times New Roman" w:hAnsi="Times New Roman" w:cs="Times New Roman"/>
          <w:sz w:val="24"/>
          <w:szCs w:val="24"/>
        </w:rPr>
        <w:br/>
        <w:t>Проводились и другие преобразования в социальной сфере.</w:t>
      </w:r>
    </w:p>
    <w:p w:rsidR="001927C6" w:rsidRDefault="001927C6" w:rsidP="001927C6">
      <w:pPr>
        <w:spacing w:after="0" w:line="240" w:lineRule="auto"/>
        <w:jc w:val="both"/>
        <w:rPr>
          <w:rFonts w:ascii="Times New Roman" w:hAnsi="Times New Roman" w:cs="Times New Roman"/>
          <w:sz w:val="24"/>
          <w:szCs w:val="24"/>
        </w:rPr>
      </w:pPr>
      <w:r w:rsidRPr="001927C6">
        <w:rPr>
          <w:rFonts w:ascii="Times New Roman" w:hAnsi="Times New Roman" w:cs="Times New Roman"/>
          <w:sz w:val="24"/>
          <w:szCs w:val="24"/>
        </w:rPr>
        <w:br/>
      </w:r>
      <w:r>
        <w:rPr>
          <w:rFonts w:ascii="Times New Roman" w:hAnsi="Times New Roman" w:cs="Times New Roman"/>
          <w:sz w:val="24"/>
          <w:szCs w:val="24"/>
        </w:rPr>
        <w:t xml:space="preserve">          </w:t>
      </w:r>
      <w:r w:rsidRPr="001927C6">
        <w:rPr>
          <w:rFonts w:ascii="Times New Roman" w:hAnsi="Times New Roman" w:cs="Times New Roman"/>
          <w:sz w:val="24"/>
          <w:szCs w:val="24"/>
        </w:rPr>
        <w:t>Ставший в 1961 г. президентом </w:t>
      </w:r>
      <w:r w:rsidRPr="001927C6">
        <w:rPr>
          <w:rStyle w:val="a3"/>
          <w:rFonts w:ascii="Times New Roman" w:hAnsi="Times New Roman" w:cs="Times New Roman"/>
          <w:sz w:val="24"/>
          <w:szCs w:val="24"/>
        </w:rPr>
        <w:t>Дж. Кеннеди </w:t>
      </w:r>
      <w:r w:rsidRPr="001927C6">
        <w:rPr>
          <w:rFonts w:ascii="Times New Roman" w:hAnsi="Times New Roman" w:cs="Times New Roman"/>
          <w:sz w:val="24"/>
          <w:szCs w:val="24"/>
        </w:rPr>
        <w:t xml:space="preserve">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моще важные социальные законы, облегчавшие доступ </w:t>
      </w:r>
      <w:proofErr w:type="gramStart"/>
      <w:r w:rsidRPr="001927C6">
        <w:rPr>
          <w:rFonts w:ascii="Times New Roman" w:hAnsi="Times New Roman" w:cs="Times New Roman"/>
          <w:sz w:val="24"/>
          <w:szCs w:val="24"/>
        </w:rPr>
        <w:t>малоимущих</w:t>
      </w:r>
      <w:proofErr w:type="gramEnd"/>
      <w:r w:rsidRPr="001927C6">
        <w:rPr>
          <w:rFonts w:ascii="Times New Roman" w:hAnsi="Times New Roman" w:cs="Times New Roman"/>
          <w:sz w:val="24"/>
          <w:szCs w:val="24"/>
        </w:rPr>
        <w:t xml:space="preserve"> к образованию, медицинскому обслуживанию и т.д.  </w:t>
      </w:r>
      <w:r w:rsidRPr="001927C6">
        <w:rPr>
          <w:rFonts w:ascii="Times New Roman" w:hAnsi="Times New Roman" w:cs="Times New Roman"/>
          <w:sz w:val="24"/>
          <w:szCs w:val="24"/>
        </w:rPr>
        <w:br/>
      </w:r>
      <w:r w:rsidRPr="001927C6">
        <w:rPr>
          <w:rFonts w:ascii="Times New Roman" w:hAnsi="Times New Roman" w:cs="Times New Roman"/>
          <w:sz w:val="24"/>
          <w:szCs w:val="24"/>
        </w:rPr>
        <w:lastRenderedPageBreak/>
        <w:t xml:space="preserve">В конце 60 - начале 70-х гг. </w:t>
      </w:r>
      <w:proofErr w:type="spellStart"/>
      <w:r w:rsidRPr="001927C6">
        <w:rPr>
          <w:rFonts w:ascii="Times New Roman" w:hAnsi="Times New Roman" w:cs="Times New Roman"/>
          <w:sz w:val="24"/>
          <w:szCs w:val="24"/>
        </w:rPr>
        <w:t>хх</w:t>
      </w:r>
      <w:proofErr w:type="spellEnd"/>
      <w:r w:rsidRPr="001927C6">
        <w:rPr>
          <w:rFonts w:ascii="Times New Roman" w:hAnsi="Times New Roman" w:cs="Times New Roman"/>
          <w:sz w:val="24"/>
          <w:szCs w:val="24"/>
        </w:rPr>
        <w:t xml:space="preserve"> в. положение США ухудшается.</w:t>
      </w:r>
      <w:r w:rsidRPr="001927C6">
        <w:rPr>
          <w:rFonts w:ascii="Times New Roman" w:hAnsi="Times New Roman" w:cs="Times New Roman"/>
          <w:sz w:val="24"/>
          <w:szCs w:val="24"/>
        </w:rPr>
        <w:br/>
      </w:r>
      <w:proofErr w:type="gramStart"/>
      <w:r w:rsidRPr="001927C6">
        <w:rPr>
          <w:rFonts w:ascii="Times New Roman" w:hAnsi="Times New Roman" w:cs="Times New Roman"/>
          <w:sz w:val="24"/>
          <w:szCs w:val="24"/>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п. ХХ в. Эти события стали одним из факторов, приведших к политике разрядки: при президенте </w:t>
      </w:r>
      <w:r w:rsidRPr="001927C6">
        <w:rPr>
          <w:rStyle w:val="a3"/>
          <w:rFonts w:ascii="Times New Roman" w:hAnsi="Times New Roman" w:cs="Times New Roman"/>
          <w:sz w:val="24"/>
          <w:szCs w:val="24"/>
        </w:rPr>
        <w:t>Р. Никсоне </w:t>
      </w:r>
      <w:r w:rsidRPr="001927C6">
        <w:rPr>
          <w:rFonts w:ascii="Times New Roman" w:hAnsi="Times New Roman" w:cs="Times New Roman"/>
          <w:sz w:val="24"/>
          <w:szCs w:val="24"/>
        </w:rPr>
        <w:t>между США и СССР были заключены первые договоры об ограничении вооружений.</w:t>
      </w:r>
      <w:proofErr w:type="gramEnd"/>
    </w:p>
    <w:p w:rsidR="00E261BF" w:rsidRDefault="001927C6" w:rsidP="001927C6">
      <w:pPr>
        <w:spacing w:after="0" w:line="240" w:lineRule="auto"/>
        <w:jc w:val="both"/>
        <w:rPr>
          <w:rFonts w:ascii="Times New Roman" w:hAnsi="Times New Roman" w:cs="Times New Roman"/>
          <w:sz w:val="24"/>
          <w:szCs w:val="24"/>
        </w:rPr>
      </w:pPr>
      <w:r w:rsidRPr="001927C6">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В начале</w:t>
      </w:r>
      <w:proofErr w:type="gramEnd"/>
      <w:r w:rsidRPr="001927C6">
        <w:rPr>
          <w:rFonts w:ascii="Times New Roman" w:hAnsi="Times New Roman" w:cs="Times New Roman"/>
          <w:sz w:val="24"/>
          <w:szCs w:val="24"/>
        </w:rPr>
        <w:t xml:space="preserve"> 80-х п. ХХ в. начался новый экономический кризис.</w:t>
      </w:r>
      <w:r w:rsidRPr="001927C6">
        <w:rPr>
          <w:rFonts w:ascii="Times New Roman" w:hAnsi="Times New Roman" w:cs="Times New Roman"/>
          <w:sz w:val="24"/>
          <w:szCs w:val="24"/>
        </w:rPr>
        <w:br/>
        <w:t>В этих условиях президент </w:t>
      </w:r>
      <w:r w:rsidRPr="001927C6">
        <w:rPr>
          <w:rStyle w:val="a3"/>
          <w:rFonts w:ascii="Times New Roman" w:hAnsi="Times New Roman" w:cs="Times New Roman"/>
          <w:sz w:val="24"/>
          <w:szCs w:val="24"/>
        </w:rPr>
        <w:t>Р. Рейган </w:t>
      </w:r>
      <w:r w:rsidRPr="001927C6">
        <w:rPr>
          <w:rFonts w:ascii="Times New Roman" w:hAnsi="Times New Roman" w:cs="Times New Roman"/>
          <w:sz w:val="24"/>
          <w:szCs w:val="24"/>
        </w:rPr>
        <w:t xml:space="preserve">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п. ХХ </w:t>
      </w:r>
      <w:proofErr w:type="gramStart"/>
      <w:r w:rsidRPr="001927C6">
        <w:rPr>
          <w:rFonts w:ascii="Times New Roman" w:hAnsi="Times New Roman" w:cs="Times New Roman"/>
          <w:sz w:val="24"/>
          <w:szCs w:val="24"/>
        </w:rPr>
        <w:t>в</w:t>
      </w:r>
      <w:proofErr w:type="gramEnd"/>
      <w:r w:rsidRPr="001927C6">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по</w:t>
      </w:r>
      <w:proofErr w:type="gramEnd"/>
      <w:r w:rsidRPr="001927C6">
        <w:rPr>
          <w:rFonts w:ascii="Times New Roman" w:hAnsi="Times New Roman" w:cs="Times New Roman"/>
          <w:sz w:val="24"/>
          <w:szCs w:val="24"/>
        </w:rPr>
        <w:t xml:space="preserve"> предложению лидера СССР М. С. Горбачева начался процесс нового сокращения вооружений. Он ускорялся в обстановке односторонних уступок со стороны СССР.</w:t>
      </w:r>
      <w:r w:rsidRPr="001927C6">
        <w:rPr>
          <w:rFonts w:ascii="Times New Roman" w:hAnsi="Times New Roman" w:cs="Times New Roman"/>
          <w:sz w:val="24"/>
          <w:szCs w:val="24"/>
        </w:rPr>
        <w:br/>
        <w:t xml:space="preserve">Крушение СССР и всего социалистического лагеря способствовало самой длительной полосе экономического подъема в США в 90-е гг. ХХ </w:t>
      </w:r>
      <w:proofErr w:type="gramStart"/>
      <w:r w:rsidRPr="001927C6">
        <w:rPr>
          <w:rFonts w:ascii="Times New Roman" w:hAnsi="Times New Roman" w:cs="Times New Roman"/>
          <w:sz w:val="24"/>
          <w:szCs w:val="24"/>
        </w:rPr>
        <w:t>в</w:t>
      </w:r>
      <w:proofErr w:type="gramEnd"/>
      <w:r w:rsidRPr="001927C6">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при</w:t>
      </w:r>
      <w:proofErr w:type="gramEnd"/>
      <w:r w:rsidRPr="001927C6">
        <w:rPr>
          <w:rFonts w:ascii="Times New Roman" w:hAnsi="Times New Roman" w:cs="Times New Roman"/>
          <w:sz w:val="24"/>
          <w:szCs w:val="24"/>
        </w:rPr>
        <w:t xml:space="preserve"> президенте </w:t>
      </w:r>
      <w:r w:rsidRPr="001927C6">
        <w:rPr>
          <w:rStyle w:val="a3"/>
          <w:rFonts w:ascii="Times New Roman" w:hAnsi="Times New Roman" w:cs="Times New Roman"/>
          <w:sz w:val="24"/>
          <w:szCs w:val="24"/>
        </w:rPr>
        <w:t>Клинтоне. </w:t>
      </w:r>
      <w:r w:rsidRPr="001927C6">
        <w:rPr>
          <w:rFonts w:ascii="Times New Roman" w:hAnsi="Times New Roman" w:cs="Times New Roman"/>
          <w:sz w:val="24"/>
          <w:szCs w:val="24"/>
        </w:rPr>
        <w:t xml:space="preserve">США превратились в единственный центр силы в мире, стали претендовать на мировое лидерство. </w:t>
      </w:r>
      <w:proofErr w:type="gramStart"/>
      <w:r w:rsidRPr="001927C6">
        <w:rPr>
          <w:rFonts w:ascii="Times New Roman" w:hAnsi="Times New Roman" w:cs="Times New Roman"/>
          <w:sz w:val="24"/>
          <w:szCs w:val="24"/>
        </w:rPr>
        <w:t>Правда, в конце ХХ-начале ХХI в. экономическая ситуация в стране ухудшилась.</w:t>
      </w:r>
      <w:proofErr w:type="gramEnd"/>
      <w:r w:rsidRPr="001927C6">
        <w:rPr>
          <w:rFonts w:ascii="Times New Roman" w:hAnsi="Times New Roman" w:cs="Times New Roman"/>
          <w:sz w:val="24"/>
          <w:szCs w:val="24"/>
        </w:rPr>
        <w:t xml:space="preserve"> Серьезным испытанием для США стали террористические акты </w:t>
      </w:r>
      <w:r w:rsidRPr="001927C6">
        <w:rPr>
          <w:rStyle w:val="a4"/>
          <w:rFonts w:ascii="Times New Roman" w:hAnsi="Times New Roman" w:cs="Times New Roman"/>
          <w:sz w:val="24"/>
          <w:szCs w:val="24"/>
        </w:rPr>
        <w:t>11 </w:t>
      </w:r>
      <w:r w:rsidRPr="001927C6">
        <w:rPr>
          <w:rFonts w:ascii="Times New Roman" w:hAnsi="Times New Roman" w:cs="Times New Roman"/>
          <w:sz w:val="24"/>
          <w:szCs w:val="24"/>
        </w:rPr>
        <w:t>сентября 2001 г. Атаки террористов в Нью-Йорке и Вашингтоне стоили жизни более 3 тыс. человек.</w:t>
      </w:r>
    </w:p>
    <w:p w:rsidR="001927C6" w:rsidRPr="001927C6" w:rsidRDefault="001927C6" w:rsidP="001927C6">
      <w:pPr>
        <w:spacing w:after="0" w:line="240" w:lineRule="auto"/>
        <w:jc w:val="both"/>
        <w:rPr>
          <w:rFonts w:ascii="Times New Roman" w:hAnsi="Times New Roman" w:cs="Times New Roman"/>
          <w:sz w:val="24"/>
          <w:szCs w:val="24"/>
        </w:rPr>
      </w:pPr>
    </w:p>
    <w:p w:rsidR="00032273" w:rsidRDefault="001927C6" w:rsidP="001927C6">
      <w:pPr>
        <w:spacing w:after="0" w:line="240" w:lineRule="auto"/>
        <w:jc w:val="both"/>
        <w:rPr>
          <w:rStyle w:val="a4"/>
          <w:rFonts w:ascii="Times New Roman" w:hAnsi="Times New Roman" w:cs="Times New Roman"/>
          <w:sz w:val="24"/>
          <w:szCs w:val="24"/>
        </w:rPr>
      </w:pPr>
      <w:r w:rsidRPr="001927C6">
        <w:rPr>
          <w:rStyle w:val="a4"/>
          <w:rFonts w:ascii="Times New Roman" w:hAnsi="Times New Roman" w:cs="Times New Roman"/>
          <w:sz w:val="24"/>
          <w:szCs w:val="24"/>
        </w:rPr>
        <w:t>Ведущие страны Западной Европы.</w:t>
      </w:r>
    </w:p>
    <w:p w:rsidR="00032273" w:rsidRDefault="001927C6" w:rsidP="001927C6">
      <w:pPr>
        <w:spacing w:after="0" w:line="240" w:lineRule="auto"/>
        <w:jc w:val="both"/>
        <w:rPr>
          <w:rFonts w:ascii="Times New Roman" w:hAnsi="Times New Roman" w:cs="Times New Roman"/>
          <w:sz w:val="24"/>
          <w:szCs w:val="24"/>
        </w:rPr>
      </w:pPr>
      <w:r w:rsidRPr="001927C6">
        <w:rPr>
          <w:rFonts w:ascii="Times New Roman" w:hAnsi="Times New Roman" w:cs="Times New Roman"/>
          <w:sz w:val="24"/>
          <w:szCs w:val="24"/>
        </w:rPr>
        <w:br/>
      </w:r>
      <w:r w:rsidRPr="001927C6">
        <w:rPr>
          <w:rStyle w:val="a4"/>
          <w:rFonts w:ascii="Times New Roman" w:hAnsi="Times New Roman" w:cs="Times New Roman"/>
          <w:sz w:val="24"/>
          <w:szCs w:val="24"/>
        </w:rPr>
        <w:t> </w:t>
      </w:r>
      <w:r w:rsidR="00032273">
        <w:rPr>
          <w:rStyle w:val="a4"/>
          <w:rFonts w:ascii="Times New Roman" w:hAnsi="Times New Roman" w:cs="Times New Roman"/>
          <w:sz w:val="24"/>
          <w:szCs w:val="24"/>
        </w:rPr>
        <w:t xml:space="preserve">      </w:t>
      </w:r>
      <w:r w:rsidRPr="001927C6">
        <w:rPr>
          <w:rFonts w:ascii="Times New Roman" w:hAnsi="Times New Roman" w:cs="Times New Roman"/>
          <w:sz w:val="24"/>
          <w:szCs w:val="24"/>
        </w:rPr>
        <w:t xml:space="preserve">Вторая мировая война подорвала экономику всех стран Европы. Огромные силы пришлось затратить на ее восстановление. Болезненные явления в этих странах были вызваны крушением колониальной системы, потерей колоний. Так, для Великобритании итоги войны, по словам У. Черчилля, стали «триумфом И трагедией». Англия окончательно превратилась в «младшего партнера» США. К началу 60-х п. ХХ </w:t>
      </w:r>
      <w:proofErr w:type="gramStart"/>
      <w:r w:rsidRPr="001927C6">
        <w:rPr>
          <w:rFonts w:ascii="Times New Roman" w:hAnsi="Times New Roman" w:cs="Times New Roman"/>
          <w:sz w:val="24"/>
          <w:szCs w:val="24"/>
        </w:rPr>
        <w:t>в</w:t>
      </w:r>
      <w:proofErr w:type="gramEnd"/>
      <w:r w:rsidRPr="001927C6">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Англия</w:t>
      </w:r>
      <w:proofErr w:type="gramEnd"/>
      <w:r w:rsidRPr="001927C6">
        <w:rPr>
          <w:rFonts w:ascii="Times New Roman" w:hAnsi="Times New Roman" w:cs="Times New Roman"/>
          <w:sz w:val="24"/>
          <w:szCs w:val="24"/>
        </w:rPr>
        <w:t xml:space="preserve"> потеряла почти все свои колонии. </w:t>
      </w:r>
      <w:proofErr w:type="gramStart"/>
      <w:r w:rsidRPr="001927C6">
        <w:rPr>
          <w:rFonts w:ascii="Times New Roman" w:hAnsi="Times New Roman" w:cs="Times New Roman"/>
          <w:sz w:val="24"/>
          <w:szCs w:val="24"/>
        </w:rPr>
        <w:t>Серьезной проблемой с 70-х гг. ХХ в. стала вооруженная борьба в Северной Ирландии.</w:t>
      </w:r>
      <w:proofErr w:type="gramEnd"/>
      <w:r w:rsidRPr="001927C6">
        <w:rPr>
          <w:rFonts w:ascii="Times New Roman" w:hAnsi="Times New Roman" w:cs="Times New Roman"/>
          <w:sz w:val="24"/>
          <w:szCs w:val="24"/>
        </w:rPr>
        <w:t xml:space="preserve"> Экономика Великобритании долго не могла возродиться после войны, до начала 50-х гг. ХХ </w:t>
      </w:r>
      <w:proofErr w:type="gramStart"/>
      <w:r w:rsidRPr="001927C6">
        <w:rPr>
          <w:rFonts w:ascii="Times New Roman" w:hAnsi="Times New Roman" w:cs="Times New Roman"/>
          <w:sz w:val="24"/>
          <w:szCs w:val="24"/>
        </w:rPr>
        <w:t>в</w:t>
      </w:r>
      <w:proofErr w:type="gramEnd"/>
      <w:r w:rsidRPr="001927C6">
        <w:rPr>
          <w:rFonts w:ascii="Times New Roman" w:hAnsi="Times New Roman" w:cs="Times New Roman"/>
          <w:sz w:val="24"/>
          <w:szCs w:val="24"/>
        </w:rPr>
        <w:t>. сохранялась карточная система. 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5060-е гг. ХХ в. происходил интенсивный экономический рост. Однако кризисы 1974-1975 и 1980-1982 гг. нанесли стране сильный урон. Пришедшее к власти в 1979 г. правительство консерваторов во главе с </w:t>
      </w:r>
      <w:r w:rsidRPr="001927C6">
        <w:rPr>
          <w:rStyle w:val="a3"/>
          <w:rFonts w:ascii="Times New Roman" w:hAnsi="Times New Roman" w:cs="Times New Roman"/>
          <w:sz w:val="24"/>
          <w:szCs w:val="24"/>
        </w:rPr>
        <w:t>М. Тэтчер </w:t>
      </w:r>
      <w:r w:rsidRPr="001927C6">
        <w:rPr>
          <w:rFonts w:ascii="Times New Roman" w:hAnsi="Times New Roman" w:cs="Times New Roman"/>
          <w:sz w:val="24"/>
          <w:szCs w:val="24"/>
        </w:rPr>
        <w:t>выступило в защиту «истинных ценностей британского общества». На практике это выразилось в приватизации государственного сектора, уменьшении государственного регулирования и поощрении частного предпринимательства, сокращении налогов и социальных расходов.  </w:t>
      </w:r>
    </w:p>
    <w:p w:rsidR="00032273" w:rsidRDefault="00032273" w:rsidP="001927C6">
      <w:pPr>
        <w:spacing w:after="0" w:line="240" w:lineRule="auto"/>
        <w:jc w:val="both"/>
        <w:rPr>
          <w:rFonts w:ascii="Times New Roman" w:hAnsi="Times New Roman" w:cs="Times New Roman"/>
          <w:sz w:val="24"/>
          <w:szCs w:val="24"/>
        </w:rPr>
      </w:pPr>
    </w:p>
    <w:p w:rsidR="00032273" w:rsidRDefault="00032273" w:rsidP="00192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7C6" w:rsidRPr="001927C6">
        <w:rPr>
          <w:rFonts w:ascii="Times New Roman" w:hAnsi="Times New Roman" w:cs="Times New Roman"/>
          <w:sz w:val="24"/>
          <w:szCs w:val="24"/>
        </w:rPr>
        <w:t>Во Франции после Второй мировой войны под влиянием коммунистов, резко повысивших свой авторитет в годы борьбы с фашизмом, произошла национализация ряда крупных отраслей промышленности, была конфискована собственность пособников немцев. Расширились социальные права и гарантии народа. В 1946 г. была принята новая конституция, установившая режим Четвертой республики. Однако внешнеполитические события (войны во Вьетнаме, Алжире) делали ситуацию в стране крайне неустойчивой.</w:t>
      </w:r>
      <w:r w:rsidR="001927C6" w:rsidRPr="001927C6">
        <w:rPr>
          <w:rFonts w:ascii="Times New Roman" w:hAnsi="Times New Roman" w:cs="Times New Roman"/>
          <w:sz w:val="24"/>
          <w:szCs w:val="24"/>
        </w:rPr>
        <w:br/>
        <w:t>На волне недовольства в 1958 г. к власти пришел генерал </w:t>
      </w:r>
      <w:r w:rsidR="001927C6" w:rsidRPr="001927C6">
        <w:rPr>
          <w:rStyle w:val="a3"/>
          <w:rFonts w:ascii="Times New Roman" w:hAnsi="Times New Roman" w:cs="Times New Roman"/>
          <w:sz w:val="24"/>
          <w:szCs w:val="24"/>
        </w:rPr>
        <w:t>Ш. де Голль. </w:t>
      </w:r>
      <w:r w:rsidR="001927C6" w:rsidRPr="001927C6">
        <w:rPr>
          <w:rFonts w:ascii="Times New Roman" w:hAnsi="Times New Roman" w:cs="Times New Roman"/>
          <w:sz w:val="24"/>
          <w:szCs w:val="24"/>
        </w:rPr>
        <w:t xml:space="preserve">Он провел референдум, принявший новую конституцию, резко расширяющую права президента. Наступил период Пятой республики. Ш. де Голлю удалось решить ряд острых проблем: французы ушли из Индокитая, получили свободу все колонии в Африке. Первоначально </w:t>
      </w:r>
      <w:r w:rsidR="001927C6" w:rsidRPr="001927C6">
        <w:rPr>
          <w:rFonts w:ascii="Times New Roman" w:hAnsi="Times New Roman" w:cs="Times New Roman"/>
          <w:sz w:val="24"/>
          <w:szCs w:val="24"/>
        </w:rPr>
        <w:lastRenderedPageBreak/>
        <w:t xml:space="preserve">де Голль пытался с помощью военной силы сохранить за Францией Алжир, являвшийся родиной для миллиона французов. Однако эскалация военных действий, усиление репрессий против участников национально-освободительной войны вели лишь к росту сопротивления алжирцев. В 1962 г. Алжир получил независимость, а </w:t>
      </w:r>
      <w:proofErr w:type="gramStart"/>
      <w:r w:rsidR="001927C6" w:rsidRPr="001927C6">
        <w:rPr>
          <w:rFonts w:ascii="Times New Roman" w:hAnsi="Times New Roman" w:cs="Times New Roman"/>
          <w:sz w:val="24"/>
          <w:szCs w:val="24"/>
        </w:rPr>
        <w:t>большинство французов оттуда бежало во</w:t>
      </w:r>
      <w:proofErr w:type="gramEnd"/>
      <w:r w:rsidR="001927C6" w:rsidRPr="001927C6">
        <w:rPr>
          <w:rFonts w:ascii="Times New Roman" w:hAnsi="Times New Roman" w:cs="Times New Roman"/>
          <w:sz w:val="24"/>
          <w:szCs w:val="24"/>
        </w:rPr>
        <w:t xml:space="preserve"> Францию. В стране была подавлена попытка военного переворота со стороны сил, выступавших против ухода из Алжира. </w:t>
      </w:r>
    </w:p>
    <w:p w:rsidR="00032273" w:rsidRDefault="00032273" w:rsidP="001927C6">
      <w:pPr>
        <w:spacing w:after="0" w:line="240" w:lineRule="auto"/>
        <w:jc w:val="both"/>
        <w:rPr>
          <w:rFonts w:ascii="Times New Roman" w:hAnsi="Times New Roman" w:cs="Times New Roman"/>
          <w:sz w:val="24"/>
          <w:szCs w:val="24"/>
        </w:rPr>
      </w:pPr>
    </w:p>
    <w:p w:rsidR="00032273" w:rsidRDefault="00032273" w:rsidP="001927C6">
      <w:pPr>
        <w:spacing w:after="0" w:line="240" w:lineRule="auto"/>
        <w:jc w:val="both"/>
        <w:rPr>
          <w:rStyle w:val="a3"/>
          <w:rFonts w:ascii="Times New Roman" w:hAnsi="Times New Roman" w:cs="Times New Roman"/>
          <w:sz w:val="24"/>
          <w:szCs w:val="24"/>
        </w:rPr>
      </w:pPr>
      <w:r>
        <w:rPr>
          <w:rFonts w:ascii="Times New Roman" w:hAnsi="Times New Roman" w:cs="Times New Roman"/>
          <w:sz w:val="24"/>
          <w:szCs w:val="24"/>
        </w:rPr>
        <w:t xml:space="preserve">           </w:t>
      </w:r>
      <w:r w:rsidR="001927C6" w:rsidRPr="001927C6">
        <w:rPr>
          <w:rFonts w:ascii="Times New Roman" w:hAnsi="Times New Roman" w:cs="Times New Roman"/>
          <w:sz w:val="24"/>
          <w:szCs w:val="24"/>
        </w:rPr>
        <w:t>С середины 60-х п. ХХ в. более независимой стала внешняя политика Франции, она вышла из военной организации НАТО, был заключен договор с СССР.</w:t>
      </w:r>
      <w:r w:rsidR="001927C6" w:rsidRPr="001927C6">
        <w:rPr>
          <w:rFonts w:ascii="Times New Roman" w:hAnsi="Times New Roman" w:cs="Times New Roman"/>
          <w:sz w:val="24"/>
          <w:szCs w:val="24"/>
        </w:rPr>
        <w:br/>
        <w:t>Одновременно улучшилось положение в экономике. Однако противоречия в стране сохранялись, что привело к массовым выступлениям студентов, рабочих в 1968 г. Под влиянием этих выступлений в 1969 г. де Голль ушел в отставку. Его преемник</w:t>
      </w:r>
      <w:proofErr w:type="gramStart"/>
      <w:r w:rsidR="001927C6" w:rsidRPr="001927C6">
        <w:rPr>
          <w:rFonts w:ascii="Times New Roman" w:hAnsi="Times New Roman" w:cs="Times New Roman"/>
          <w:sz w:val="24"/>
          <w:szCs w:val="24"/>
        </w:rPr>
        <w:t> </w:t>
      </w:r>
      <w:r w:rsidR="001927C6" w:rsidRPr="001927C6">
        <w:rPr>
          <w:rStyle w:val="a3"/>
          <w:rFonts w:ascii="Times New Roman" w:hAnsi="Times New Roman" w:cs="Times New Roman"/>
          <w:sz w:val="24"/>
          <w:szCs w:val="24"/>
        </w:rPr>
        <w:t>Ж</w:t>
      </w:r>
      <w:proofErr w:type="gramEnd"/>
      <w:r w:rsidR="001927C6" w:rsidRPr="001927C6">
        <w:rPr>
          <w:rStyle w:val="a3"/>
          <w:rFonts w:ascii="Times New Roman" w:hAnsi="Times New Roman" w:cs="Times New Roman"/>
          <w:sz w:val="24"/>
          <w:szCs w:val="24"/>
        </w:rPr>
        <w:t xml:space="preserve"> Помпиду </w:t>
      </w:r>
      <w:r w:rsidR="001927C6" w:rsidRPr="001927C6">
        <w:rPr>
          <w:rFonts w:ascii="Times New Roman" w:hAnsi="Times New Roman" w:cs="Times New Roman"/>
          <w:sz w:val="24"/>
          <w:szCs w:val="24"/>
        </w:rPr>
        <w:t xml:space="preserve">сохранил прежний политический курс. В 70-е гг. ХХ в. положение в экономике стало менее стабильным. На выборах 1981 г. президента </w:t>
      </w:r>
      <w:proofErr w:type="gramStart"/>
      <w:r w:rsidR="001927C6" w:rsidRPr="001927C6">
        <w:rPr>
          <w:rFonts w:ascii="Times New Roman" w:hAnsi="Times New Roman" w:cs="Times New Roman"/>
          <w:sz w:val="24"/>
          <w:szCs w:val="24"/>
        </w:rPr>
        <w:t>м</w:t>
      </w:r>
      <w:proofErr w:type="gramEnd"/>
      <w:r w:rsidR="001927C6" w:rsidRPr="001927C6">
        <w:rPr>
          <w:rFonts w:ascii="Times New Roman" w:hAnsi="Times New Roman" w:cs="Times New Roman"/>
          <w:sz w:val="24"/>
          <w:szCs w:val="24"/>
        </w:rPr>
        <w:t xml:space="preserve"> был избран лидер социалистической партии </w:t>
      </w:r>
      <w:r w:rsidR="001927C6" w:rsidRPr="001927C6">
        <w:rPr>
          <w:rStyle w:val="a3"/>
          <w:rFonts w:ascii="Times New Roman" w:hAnsi="Times New Roman" w:cs="Times New Roman"/>
          <w:sz w:val="24"/>
          <w:szCs w:val="24"/>
        </w:rPr>
        <w:t>Ф. Миттеран. </w:t>
      </w:r>
      <w:r w:rsidR="001927C6" w:rsidRPr="001927C6">
        <w:rPr>
          <w:rFonts w:ascii="Times New Roman" w:hAnsi="Times New Roman" w:cs="Times New Roman"/>
          <w:sz w:val="24"/>
          <w:szCs w:val="24"/>
        </w:rPr>
        <w:t>После победы социалистов на парламентских выборах они сформировали свое правительство (с участием коммунистов).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Однако возникшие экономические проблемы заставили правительство пойти по пути жесткой экономии. Усилилась роль правых партий, с правительствами которых должен был сотрудничать Миттеран, реформы были приостановлены. Серьезной проблемой стало усиление националистических настроений во Франции из-за массового наплыва в страну эмигрантов. Настроения СТОРОННИКОВ лозунга «Франция для французов» выражает Национальный фронт во главе с </w:t>
      </w:r>
      <w:r w:rsidR="001927C6" w:rsidRPr="001927C6">
        <w:rPr>
          <w:rStyle w:val="a3"/>
          <w:rFonts w:ascii="Times New Roman" w:hAnsi="Times New Roman" w:cs="Times New Roman"/>
          <w:sz w:val="24"/>
          <w:szCs w:val="24"/>
        </w:rPr>
        <w:t xml:space="preserve">Ж </w:t>
      </w:r>
      <w:proofErr w:type="gramStart"/>
      <w:r w:rsidR="001927C6" w:rsidRPr="001927C6">
        <w:rPr>
          <w:rStyle w:val="a3"/>
          <w:rFonts w:ascii="Times New Roman" w:hAnsi="Times New Roman" w:cs="Times New Roman"/>
          <w:sz w:val="24"/>
          <w:szCs w:val="24"/>
        </w:rPr>
        <w:t>-</w:t>
      </w:r>
      <w:proofErr w:type="spellStart"/>
      <w:r w:rsidR="001927C6" w:rsidRPr="001927C6">
        <w:rPr>
          <w:rStyle w:val="a3"/>
          <w:rFonts w:ascii="Times New Roman" w:hAnsi="Times New Roman" w:cs="Times New Roman"/>
          <w:sz w:val="24"/>
          <w:szCs w:val="24"/>
        </w:rPr>
        <w:t>М</w:t>
      </w:r>
      <w:proofErr w:type="gramEnd"/>
      <w:r w:rsidR="001927C6" w:rsidRPr="001927C6">
        <w:rPr>
          <w:rStyle w:val="a3"/>
          <w:rFonts w:ascii="Times New Roman" w:hAnsi="Times New Roman" w:cs="Times New Roman"/>
          <w:sz w:val="24"/>
          <w:szCs w:val="24"/>
        </w:rPr>
        <w:t>.Ле</w:t>
      </w:r>
      <w:proofErr w:type="spellEnd"/>
      <w:r w:rsidR="001927C6" w:rsidRPr="001927C6">
        <w:rPr>
          <w:rStyle w:val="a3"/>
          <w:rFonts w:ascii="Times New Roman" w:hAnsi="Times New Roman" w:cs="Times New Roman"/>
          <w:sz w:val="24"/>
          <w:szCs w:val="24"/>
        </w:rPr>
        <w:t xml:space="preserve"> Леном, </w:t>
      </w:r>
      <w:r w:rsidR="001927C6" w:rsidRPr="001927C6">
        <w:rPr>
          <w:rFonts w:ascii="Times New Roman" w:hAnsi="Times New Roman" w:cs="Times New Roman"/>
          <w:sz w:val="24"/>
          <w:szCs w:val="24"/>
        </w:rPr>
        <w:t xml:space="preserve">который временами получает значительное число голосов. Влияние левых сил сократилось. На выборах 1995 г. президентом стал правый политик </w:t>
      </w:r>
      <w:proofErr w:type="spellStart"/>
      <w:r w:rsidR="001927C6" w:rsidRPr="001927C6">
        <w:rPr>
          <w:rFonts w:ascii="Times New Roman" w:hAnsi="Times New Roman" w:cs="Times New Roman"/>
          <w:sz w:val="24"/>
          <w:szCs w:val="24"/>
        </w:rPr>
        <w:t>голлист</w:t>
      </w:r>
      <w:proofErr w:type="spellEnd"/>
      <w:proofErr w:type="gramStart"/>
      <w:r w:rsidR="001927C6" w:rsidRPr="001927C6">
        <w:rPr>
          <w:rFonts w:ascii="Times New Roman" w:hAnsi="Times New Roman" w:cs="Times New Roman"/>
          <w:sz w:val="24"/>
          <w:szCs w:val="24"/>
        </w:rPr>
        <w:t> </w:t>
      </w:r>
      <w:r w:rsidR="001927C6" w:rsidRPr="001927C6">
        <w:rPr>
          <w:rStyle w:val="a3"/>
          <w:rFonts w:ascii="Times New Roman" w:hAnsi="Times New Roman" w:cs="Times New Roman"/>
          <w:sz w:val="24"/>
          <w:szCs w:val="24"/>
        </w:rPr>
        <w:t>Ж</w:t>
      </w:r>
      <w:proofErr w:type="gramEnd"/>
      <w:r w:rsidR="001927C6" w:rsidRPr="001927C6">
        <w:rPr>
          <w:rStyle w:val="a3"/>
          <w:rFonts w:ascii="Times New Roman" w:hAnsi="Times New Roman" w:cs="Times New Roman"/>
          <w:sz w:val="24"/>
          <w:szCs w:val="24"/>
        </w:rPr>
        <w:t xml:space="preserve"> Ширак.</w:t>
      </w:r>
    </w:p>
    <w:p w:rsidR="001927C6" w:rsidRDefault="001927C6" w:rsidP="001927C6">
      <w:pPr>
        <w:spacing w:after="0" w:line="240" w:lineRule="auto"/>
        <w:jc w:val="both"/>
        <w:rPr>
          <w:rStyle w:val="a3"/>
          <w:rFonts w:ascii="Times New Roman" w:hAnsi="Times New Roman" w:cs="Times New Roman"/>
          <w:sz w:val="24"/>
          <w:szCs w:val="24"/>
        </w:rPr>
      </w:pPr>
      <w:r w:rsidRPr="001927C6">
        <w:rPr>
          <w:rFonts w:ascii="Times New Roman" w:hAnsi="Times New Roman" w:cs="Times New Roman"/>
          <w:sz w:val="24"/>
          <w:szCs w:val="24"/>
        </w:rPr>
        <w:br/>
      </w:r>
      <w:r w:rsidR="00032273">
        <w:rPr>
          <w:rFonts w:ascii="Times New Roman" w:hAnsi="Times New Roman" w:cs="Times New Roman"/>
          <w:sz w:val="24"/>
          <w:szCs w:val="24"/>
        </w:rPr>
        <w:t xml:space="preserve">           </w:t>
      </w:r>
      <w:r w:rsidRPr="001927C6">
        <w:rPr>
          <w:rFonts w:ascii="Times New Roman" w:hAnsi="Times New Roman" w:cs="Times New Roman"/>
          <w:sz w:val="24"/>
          <w:szCs w:val="24"/>
        </w:rPr>
        <w:t>После возникновения в 1949 г. Федеративной Республики Германии ее правительство возглавил лидер Христианско-демократического союза (ХДС) </w:t>
      </w:r>
      <w:r w:rsidRPr="001927C6">
        <w:rPr>
          <w:rStyle w:val="a3"/>
          <w:rFonts w:ascii="Times New Roman" w:hAnsi="Times New Roman" w:cs="Times New Roman"/>
          <w:sz w:val="24"/>
          <w:szCs w:val="24"/>
        </w:rPr>
        <w:t>Аденауэр, </w:t>
      </w:r>
      <w:r w:rsidRPr="001927C6">
        <w:rPr>
          <w:rFonts w:ascii="Times New Roman" w:hAnsi="Times New Roman" w:cs="Times New Roman"/>
          <w:sz w:val="24"/>
          <w:szCs w:val="24"/>
        </w:rPr>
        <w:t xml:space="preserve">который оставался у власти до 1960 г. Он проводил политику создания социально ориентированной рыночной экономики при значительной роли государственного регулирования. После завершения периода восстановления хозяйства развитие немецкой экономики шло очень быстрыми темпами, чему способствовала помощь США. ФРГ превратилась в экономически мощную державу. В политической жизни происходила борьба между ХДС и социал-демократами. В конце 60-х гг. ХХ </w:t>
      </w:r>
      <w:proofErr w:type="gramStart"/>
      <w:r w:rsidRPr="001927C6">
        <w:rPr>
          <w:rFonts w:ascii="Times New Roman" w:hAnsi="Times New Roman" w:cs="Times New Roman"/>
          <w:sz w:val="24"/>
          <w:szCs w:val="24"/>
        </w:rPr>
        <w:t>в</w:t>
      </w:r>
      <w:proofErr w:type="gramEnd"/>
      <w:r w:rsidRPr="001927C6">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К</w:t>
      </w:r>
      <w:proofErr w:type="gramEnd"/>
      <w:r w:rsidRPr="001927C6">
        <w:rPr>
          <w:rFonts w:ascii="Times New Roman" w:hAnsi="Times New Roman" w:cs="Times New Roman"/>
          <w:sz w:val="24"/>
          <w:szCs w:val="24"/>
        </w:rPr>
        <w:t xml:space="preserve"> власти пришло правительство с преобладанием социал-демократов во главе с </w:t>
      </w:r>
      <w:proofErr w:type="spellStart"/>
      <w:r w:rsidRPr="001927C6">
        <w:rPr>
          <w:rStyle w:val="a3"/>
          <w:rFonts w:ascii="Times New Roman" w:hAnsi="Times New Roman" w:cs="Times New Roman"/>
          <w:sz w:val="24"/>
          <w:szCs w:val="24"/>
        </w:rPr>
        <w:t>В.Брандтом</w:t>
      </w:r>
      <w:proofErr w:type="spellEnd"/>
      <w:r w:rsidRPr="001927C6">
        <w:rPr>
          <w:rStyle w:val="a3"/>
          <w:rFonts w:ascii="Times New Roman" w:hAnsi="Times New Roman" w:cs="Times New Roman"/>
          <w:sz w:val="24"/>
          <w:szCs w:val="24"/>
        </w:rPr>
        <w:t>. </w:t>
      </w:r>
      <w:r w:rsidRPr="001927C6">
        <w:rPr>
          <w:rFonts w:ascii="Times New Roman" w:hAnsi="Times New Roman" w:cs="Times New Roman"/>
          <w:sz w:val="24"/>
          <w:szCs w:val="24"/>
        </w:rPr>
        <w:t xml:space="preserve">Были проведены многие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70-х гг. </w:t>
      </w:r>
      <w:proofErr w:type="spellStart"/>
      <w:r w:rsidRPr="001927C6">
        <w:rPr>
          <w:rFonts w:ascii="Times New Roman" w:hAnsi="Times New Roman" w:cs="Times New Roman"/>
          <w:sz w:val="24"/>
          <w:szCs w:val="24"/>
        </w:rPr>
        <w:t>хх</w:t>
      </w:r>
      <w:proofErr w:type="spellEnd"/>
      <w:r w:rsidRPr="001927C6">
        <w:rPr>
          <w:rFonts w:ascii="Times New Roman" w:hAnsi="Times New Roman" w:cs="Times New Roman"/>
          <w:sz w:val="24"/>
          <w:szCs w:val="24"/>
        </w:rPr>
        <w:t xml:space="preserve"> в. привели к </w:t>
      </w:r>
      <w:proofErr w:type="spellStart"/>
      <w:proofErr w:type="gramStart"/>
      <w:r w:rsidRPr="001927C6">
        <w:rPr>
          <w:rFonts w:ascii="Times New Roman" w:hAnsi="Times New Roman" w:cs="Times New Roman"/>
          <w:sz w:val="24"/>
          <w:szCs w:val="24"/>
        </w:rPr>
        <w:t>yxy</w:t>
      </w:r>
      <w:proofErr w:type="gramEnd"/>
      <w:r w:rsidRPr="001927C6">
        <w:rPr>
          <w:rFonts w:ascii="Times New Roman" w:hAnsi="Times New Roman" w:cs="Times New Roman"/>
          <w:sz w:val="24"/>
          <w:szCs w:val="24"/>
        </w:rPr>
        <w:t>дшению</w:t>
      </w:r>
      <w:proofErr w:type="spellEnd"/>
      <w:r w:rsidRPr="001927C6">
        <w:rPr>
          <w:rFonts w:ascii="Times New Roman" w:hAnsi="Times New Roman" w:cs="Times New Roman"/>
          <w:sz w:val="24"/>
          <w:szCs w:val="24"/>
        </w:rPr>
        <w:t xml:space="preserve"> положения страны. В 1982 г. к власти пришел лидер ХДС </w:t>
      </w:r>
      <w:r w:rsidRPr="001927C6">
        <w:rPr>
          <w:rStyle w:val="a3"/>
          <w:rFonts w:ascii="Times New Roman" w:hAnsi="Times New Roman" w:cs="Times New Roman"/>
          <w:sz w:val="24"/>
          <w:szCs w:val="24"/>
        </w:rPr>
        <w:t>Г. Коль. </w:t>
      </w:r>
      <w:r w:rsidRPr="001927C6">
        <w:rPr>
          <w:rFonts w:ascii="Times New Roman" w:hAnsi="Times New Roman" w:cs="Times New Roman"/>
          <w:sz w:val="24"/>
          <w:szCs w:val="24"/>
        </w:rPr>
        <w:t>Его правительство сократило государственное регулирование экономики, проводило приватизацию. Благоприятная конъюнктура способствовала увеличению темпов развития. Произошло объединение ФРГ и ГДР</w:t>
      </w:r>
      <w:proofErr w:type="gramStart"/>
      <w:r w:rsidRPr="001927C6">
        <w:rPr>
          <w:rFonts w:ascii="Times New Roman" w:hAnsi="Times New Roman" w:cs="Times New Roman"/>
          <w:sz w:val="24"/>
          <w:szCs w:val="24"/>
        </w:rPr>
        <w:t>.</w:t>
      </w:r>
      <w:proofErr w:type="gramEnd"/>
      <w:r w:rsidRPr="001927C6">
        <w:rPr>
          <w:rFonts w:ascii="Times New Roman" w:hAnsi="Times New Roman" w:cs="Times New Roman"/>
          <w:sz w:val="24"/>
          <w:szCs w:val="24"/>
        </w:rPr>
        <w:t xml:space="preserve"> </w:t>
      </w:r>
      <w:proofErr w:type="gramStart"/>
      <w:r w:rsidRPr="001927C6">
        <w:rPr>
          <w:rFonts w:ascii="Times New Roman" w:hAnsi="Times New Roman" w:cs="Times New Roman"/>
          <w:sz w:val="24"/>
          <w:szCs w:val="24"/>
        </w:rPr>
        <w:t>к</w:t>
      </w:r>
      <w:proofErr w:type="gramEnd"/>
      <w:r w:rsidRPr="001927C6">
        <w:rPr>
          <w:rFonts w:ascii="Times New Roman" w:hAnsi="Times New Roman" w:cs="Times New Roman"/>
          <w:sz w:val="24"/>
          <w:szCs w:val="24"/>
        </w:rPr>
        <w:t xml:space="preserve"> концу 90-х гг. </w:t>
      </w:r>
      <w:proofErr w:type="spellStart"/>
      <w:r w:rsidRPr="001927C6">
        <w:rPr>
          <w:rFonts w:ascii="Times New Roman" w:hAnsi="Times New Roman" w:cs="Times New Roman"/>
          <w:sz w:val="24"/>
          <w:szCs w:val="24"/>
        </w:rPr>
        <w:t>хх</w:t>
      </w:r>
      <w:proofErr w:type="spellEnd"/>
      <w:r w:rsidRPr="001927C6">
        <w:rPr>
          <w:rFonts w:ascii="Times New Roman" w:hAnsi="Times New Roman" w:cs="Times New Roman"/>
          <w:sz w:val="24"/>
          <w:szCs w:val="24"/>
        </w:rPr>
        <w:t xml:space="preserve"> в. возникли новые финансово-экономические проблемы. В 1998 Г. на выборах победили социал-демократы во главе с </w:t>
      </w:r>
      <w:r w:rsidRPr="001927C6">
        <w:rPr>
          <w:rStyle w:val="a3"/>
          <w:rFonts w:ascii="Times New Roman" w:hAnsi="Times New Roman" w:cs="Times New Roman"/>
          <w:sz w:val="24"/>
          <w:szCs w:val="24"/>
        </w:rPr>
        <w:t>Г. Шредером.</w:t>
      </w:r>
    </w:p>
    <w:p w:rsidR="00AD6CA2" w:rsidRDefault="00AD6CA2" w:rsidP="001927C6">
      <w:pPr>
        <w:spacing w:after="0" w:line="240" w:lineRule="auto"/>
        <w:jc w:val="both"/>
        <w:rPr>
          <w:rStyle w:val="a3"/>
          <w:rFonts w:ascii="Times New Roman" w:hAnsi="Times New Roman" w:cs="Times New Roman"/>
          <w:sz w:val="24"/>
          <w:szCs w:val="24"/>
        </w:rPr>
      </w:pPr>
    </w:p>
    <w:p w:rsidR="00AD6CA2" w:rsidRPr="00AD6CA2" w:rsidRDefault="00AD6CA2" w:rsidP="001927C6">
      <w:pPr>
        <w:spacing w:after="0" w:line="240" w:lineRule="auto"/>
        <w:jc w:val="both"/>
        <w:rPr>
          <w:rFonts w:ascii="Times New Roman" w:hAnsi="Times New Roman" w:cs="Times New Roman"/>
          <w:b/>
          <w:iCs/>
          <w:sz w:val="24"/>
          <w:szCs w:val="24"/>
        </w:rPr>
      </w:pPr>
      <w:hyperlink r:id="rId5" w:history="1">
        <w:r w:rsidRPr="00AD6CA2">
          <w:rPr>
            <w:rStyle w:val="a5"/>
            <w:rFonts w:ascii="Times New Roman" w:hAnsi="Times New Roman" w:cs="Times New Roman"/>
            <w:b/>
            <w:iCs/>
            <w:sz w:val="24"/>
            <w:szCs w:val="24"/>
          </w:rPr>
          <w:t>https://forms.office.com/Pages/ResponsePage.aspx?id=ybbpgmPveESA3ELy8mKu3IZNr9_45AtBjgv5vLwvSBNUNE9H</w:t>
        </w:r>
        <w:bookmarkStart w:id="0" w:name="_GoBack"/>
        <w:bookmarkEnd w:id="0"/>
        <w:r w:rsidRPr="00AD6CA2">
          <w:rPr>
            <w:rStyle w:val="a5"/>
            <w:rFonts w:ascii="Times New Roman" w:hAnsi="Times New Roman" w:cs="Times New Roman"/>
            <w:b/>
            <w:iCs/>
            <w:sz w:val="24"/>
            <w:szCs w:val="24"/>
          </w:rPr>
          <w:t>NlpDRFI1MlROQzk2N0pLQTdUUlZZTC4u</w:t>
        </w:r>
      </w:hyperlink>
    </w:p>
    <w:p w:rsidR="00AD6CA2" w:rsidRPr="00AD6CA2" w:rsidRDefault="00AD6CA2" w:rsidP="001927C6">
      <w:pPr>
        <w:spacing w:after="0" w:line="240" w:lineRule="auto"/>
        <w:jc w:val="both"/>
        <w:rPr>
          <w:rFonts w:ascii="Times New Roman" w:hAnsi="Times New Roman" w:cs="Times New Roman"/>
          <w:b/>
          <w:iCs/>
          <w:sz w:val="24"/>
          <w:szCs w:val="24"/>
        </w:rPr>
      </w:pPr>
    </w:p>
    <w:sectPr w:rsidR="00AD6CA2" w:rsidRPr="00AD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53"/>
    <w:rsid w:val="00032273"/>
    <w:rsid w:val="001927C6"/>
    <w:rsid w:val="0049504E"/>
    <w:rsid w:val="00A81653"/>
    <w:rsid w:val="00AD6CA2"/>
    <w:rsid w:val="00E2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27C6"/>
    <w:rPr>
      <w:i/>
      <w:iCs/>
    </w:rPr>
  </w:style>
  <w:style w:type="character" w:styleId="a4">
    <w:name w:val="Strong"/>
    <w:basedOn w:val="a0"/>
    <w:uiPriority w:val="22"/>
    <w:qFormat/>
    <w:rsid w:val="001927C6"/>
    <w:rPr>
      <w:b/>
      <w:bCs/>
    </w:rPr>
  </w:style>
  <w:style w:type="character" w:styleId="a5">
    <w:name w:val="Hyperlink"/>
    <w:basedOn w:val="a0"/>
    <w:uiPriority w:val="99"/>
    <w:unhideWhenUsed/>
    <w:rsid w:val="00AD6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27C6"/>
    <w:rPr>
      <w:i/>
      <w:iCs/>
    </w:rPr>
  </w:style>
  <w:style w:type="character" w:styleId="a4">
    <w:name w:val="Strong"/>
    <w:basedOn w:val="a0"/>
    <w:uiPriority w:val="22"/>
    <w:qFormat/>
    <w:rsid w:val="001927C6"/>
    <w:rPr>
      <w:b/>
      <w:bCs/>
    </w:rPr>
  </w:style>
  <w:style w:type="character" w:styleId="a5">
    <w:name w:val="Hyperlink"/>
    <w:basedOn w:val="a0"/>
    <w:uiPriority w:val="99"/>
    <w:unhideWhenUsed/>
    <w:rsid w:val="00AD6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ybbpgmPveESA3ELy8mKu3IZNr9_45AtBjgv5vLwvSBNUNE9HNlpDRFI1MlROQzk2N0pLQTdUUlZZTC4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2020-09-20T17:50:00Z</cp:lastPrinted>
  <dcterms:created xsi:type="dcterms:W3CDTF">2020-09-20T16:59:00Z</dcterms:created>
  <dcterms:modified xsi:type="dcterms:W3CDTF">2020-09-20T17:50:00Z</dcterms:modified>
</cp:coreProperties>
</file>