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247D0">
        <w:rPr>
          <w:rFonts w:ascii="Times New Roman" w:hAnsi="Times New Roman"/>
          <w:b/>
          <w:bCs/>
          <w:sz w:val="32"/>
          <w:szCs w:val="32"/>
          <w:lang w:eastAsia="ru-RU"/>
        </w:rPr>
        <w:t>Урок литературного чтения</w:t>
      </w: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proofErr w:type="gramStart"/>
      <w:r w:rsidRPr="009247D0">
        <w:rPr>
          <w:rFonts w:ascii="Times New Roman" w:hAnsi="Times New Roman"/>
          <w:b/>
          <w:bCs/>
          <w:sz w:val="32"/>
          <w:szCs w:val="32"/>
          <w:lang w:eastAsia="ru-RU"/>
        </w:rPr>
        <w:t>Тема :</w:t>
      </w:r>
      <w:proofErr w:type="gramEnd"/>
      <w:r w:rsidRPr="009247D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Э. </w:t>
      </w:r>
      <w:proofErr w:type="spellStart"/>
      <w:r w:rsidRPr="009247D0">
        <w:rPr>
          <w:rFonts w:ascii="Times New Roman" w:hAnsi="Times New Roman"/>
          <w:b/>
          <w:bCs/>
          <w:sz w:val="32"/>
          <w:szCs w:val="32"/>
          <w:lang w:eastAsia="ru-RU"/>
        </w:rPr>
        <w:t>Шим</w:t>
      </w:r>
      <w:proofErr w:type="spellEnd"/>
      <w:r w:rsidRPr="009247D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« Белка и ворон» Трутнева « Осень»</w:t>
      </w: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247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Цели урока: </w:t>
      </w:r>
      <w:r w:rsidRPr="009247D0">
        <w:rPr>
          <w:rFonts w:ascii="Times New Roman" w:hAnsi="Times New Roman"/>
          <w:bCs/>
          <w:sz w:val="28"/>
          <w:szCs w:val="28"/>
          <w:lang w:eastAsia="ru-RU"/>
        </w:rPr>
        <w:t xml:space="preserve">создание условий для повышения </w:t>
      </w:r>
      <w:proofErr w:type="gramStart"/>
      <w:r w:rsidRPr="009247D0">
        <w:rPr>
          <w:rFonts w:ascii="Times New Roman" w:hAnsi="Times New Roman"/>
          <w:bCs/>
          <w:sz w:val="28"/>
          <w:szCs w:val="28"/>
          <w:lang w:eastAsia="ru-RU"/>
        </w:rPr>
        <w:t>уровня  начитанности</w:t>
      </w:r>
      <w:proofErr w:type="gramEnd"/>
      <w:r w:rsidRPr="009247D0">
        <w:rPr>
          <w:rFonts w:ascii="Times New Roman" w:hAnsi="Times New Roman"/>
          <w:bCs/>
          <w:sz w:val="28"/>
          <w:szCs w:val="28"/>
          <w:lang w:eastAsia="ru-RU"/>
        </w:rPr>
        <w:t xml:space="preserve"> детей, расширять круг чтения</w:t>
      </w: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bCs/>
          <w:sz w:val="28"/>
          <w:szCs w:val="28"/>
          <w:lang w:eastAsia="ru-RU"/>
        </w:rPr>
        <w:t>Задачи урока</w:t>
      </w:r>
    </w:p>
    <w:p w:rsidR="0074313A" w:rsidRPr="009247D0" w:rsidRDefault="0074313A" w:rsidP="00577F1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b/>
          <w:sz w:val="28"/>
          <w:szCs w:val="28"/>
          <w:lang w:eastAsia="ru-RU"/>
        </w:rPr>
        <w:t>Образовательные</w:t>
      </w:r>
      <w:r w:rsidRPr="009247D0">
        <w:rPr>
          <w:rFonts w:ascii="Times New Roman" w:hAnsi="Times New Roman"/>
          <w:sz w:val="28"/>
          <w:szCs w:val="28"/>
          <w:lang w:eastAsia="ru-RU"/>
        </w:rPr>
        <w:t xml:space="preserve"> научить различать произведения о родной природе, научить детей правильно называть произведение, научить детей читать вслух, молча, учить читать выразительно, вводить литературоведческие понятия, учить сравнивать произведения разных авторов, но схожих по тематике.</w:t>
      </w:r>
    </w:p>
    <w:p w:rsidR="0074313A" w:rsidRPr="009247D0" w:rsidRDefault="0074313A" w:rsidP="0070342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b/>
          <w:sz w:val="28"/>
          <w:szCs w:val="28"/>
          <w:lang w:eastAsia="ru-RU"/>
        </w:rPr>
        <w:t xml:space="preserve">Развивающие </w:t>
      </w:r>
      <w:r w:rsidRPr="009247D0">
        <w:rPr>
          <w:rFonts w:ascii="Times New Roman" w:hAnsi="Times New Roman"/>
          <w:sz w:val="28"/>
          <w:szCs w:val="28"/>
          <w:lang w:eastAsia="ru-RU"/>
        </w:rPr>
        <w:t>полноценное читательское восприятие (учить слушать и слышать художественное слово), использовать условно-схематическое моделирование для развития внимания к структуре текста произведения; формировать основы литературной речи;</w:t>
      </w:r>
    </w:p>
    <w:p w:rsidR="009247D0" w:rsidRDefault="0074313A" w:rsidP="009247D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b/>
          <w:sz w:val="28"/>
          <w:szCs w:val="28"/>
          <w:lang w:eastAsia="ru-RU"/>
        </w:rPr>
        <w:t>Воспитательные</w:t>
      </w:r>
      <w:r w:rsidRPr="009247D0">
        <w:rPr>
          <w:rFonts w:ascii="Times New Roman" w:hAnsi="Times New Roman"/>
          <w:sz w:val="28"/>
          <w:szCs w:val="28"/>
          <w:lang w:eastAsia="ru-RU"/>
        </w:rPr>
        <w:t xml:space="preserve"> уважение и внимание к авторскому слову, к родному слову и формировать уважение и любовь к родной природе.</w:t>
      </w:r>
    </w:p>
    <w:p w:rsidR="0074313A" w:rsidRPr="009247D0" w:rsidRDefault="0074313A" w:rsidP="009247D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Оборудование: </w:t>
      </w:r>
      <w:r w:rsidRPr="009247D0">
        <w:rPr>
          <w:rFonts w:ascii="Times New Roman" w:hAnsi="Times New Roman"/>
          <w:sz w:val="28"/>
          <w:szCs w:val="28"/>
          <w:lang w:eastAsia="ru-RU"/>
        </w:rPr>
        <w:t xml:space="preserve">учебник «Литературное чтение», автор Л. А. </w:t>
      </w:r>
      <w:proofErr w:type="spellStart"/>
      <w:r w:rsidRPr="009247D0">
        <w:rPr>
          <w:rFonts w:ascii="Times New Roman" w:hAnsi="Times New Roman"/>
          <w:sz w:val="28"/>
          <w:szCs w:val="28"/>
          <w:lang w:eastAsia="ru-RU"/>
        </w:rPr>
        <w:t>Ефросинина</w:t>
      </w:r>
      <w:proofErr w:type="spellEnd"/>
      <w:r w:rsidRPr="009247D0">
        <w:rPr>
          <w:rFonts w:ascii="Times New Roman" w:hAnsi="Times New Roman"/>
          <w:sz w:val="28"/>
          <w:szCs w:val="28"/>
          <w:lang w:eastAsia="ru-RU"/>
        </w:rPr>
        <w:t xml:space="preserve"> 2 класс, рабочая тетрадь «Литературное чтение», 2 класс (часть 1), схема, модель, цветные карандаши.</w:t>
      </w:r>
    </w:p>
    <w:p w:rsidR="0074313A" w:rsidRPr="009247D0" w:rsidRDefault="0074313A" w:rsidP="00577F10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sz w:val="28"/>
          <w:szCs w:val="28"/>
          <w:lang w:eastAsia="ru-RU"/>
        </w:rPr>
        <w:t>ХОД УРОКА</w:t>
      </w: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b/>
          <w:bCs/>
          <w:sz w:val="28"/>
          <w:szCs w:val="28"/>
          <w:lang w:eastAsia="ru-RU"/>
        </w:rPr>
        <w:t>I. Проверка уровня начитанности учащихся.</w:t>
      </w: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b/>
          <w:bCs/>
          <w:sz w:val="28"/>
          <w:szCs w:val="28"/>
          <w:lang w:eastAsia="ru-RU"/>
        </w:rPr>
        <w:t>1. Работа со схемой</w:t>
      </w: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b/>
          <w:bCs/>
          <w:sz w:val="28"/>
          <w:szCs w:val="28"/>
          <w:lang w:eastAsia="ru-RU"/>
        </w:rPr>
        <w:t>– </w:t>
      </w:r>
      <w:r w:rsidRPr="009247D0">
        <w:rPr>
          <w:rFonts w:ascii="Times New Roman" w:hAnsi="Times New Roman"/>
          <w:sz w:val="28"/>
          <w:szCs w:val="28"/>
          <w:lang w:eastAsia="ru-RU"/>
        </w:rPr>
        <w:t>Ребята, у каждого на парте лежат карточки.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Вы должны вспомнить фамилии авторов, которые писали о природе.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Работайте.</w:t>
      </w:r>
    </w:p>
    <w:p w:rsidR="0074313A" w:rsidRPr="009247D0" w:rsidRDefault="0097438E" w:rsidP="00577F10">
      <w:pPr>
        <w:spacing w:after="12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9247D0">
        <w:rPr>
          <w:rFonts w:ascii="Times New Roman" w:hAnsi="Times New Roman"/>
          <w:noProof/>
          <w:sz w:val="28"/>
          <w:szCs w:val="28"/>
          <w:lang w:eastAsia="ru-RU"/>
        </w:rPr>
      </w:r>
      <w:r w:rsidR="009247D0" w:rsidRPr="009247D0"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26" editas="canvas" style="width:459pt;height:237.75pt;mso-position-horizontal-relative:char;mso-position-vertical-relative:line" coordorigin="2281,5847" coordsize="7200,368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5847;width:7200;height:3682" o:preferrelative="f">
              <v:fill o:detectmouseclick="t"/>
              <v:path o:extrusionok="t" o:connecttype="none"/>
              <o:lock v:ext="edit" text="t"/>
            </v:shape>
            <v:oval id="_x0000_s1028" style="position:absolute;left:5105;top:6416;width:1833;height:1115">
              <v:textbox>
                <w:txbxContent>
                  <w:p w:rsidR="0074313A" w:rsidRDefault="0074313A">
                    <w:r>
                      <w:t>Авторы произведений о природе</w:t>
                    </w:r>
                  </w:p>
                </w:txbxContent>
              </v:textbox>
            </v:oval>
            <v:oval id="_x0000_s1029" style="position:absolute;left:2281;top:6973;width:1834;height:1115">
              <v:textbox>
                <w:txbxContent>
                  <w:p w:rsidR="0074313A" w:rsidRDefault="0074313A">
                    <w:r>
                      <w:t>Пушкин</w:t>
                    </w:r>
                  </w:p>
                </w:txbxContent>
              </v:textbox>
            </v:oval>
            <v:oval id="_x0000_s1030" style="position:absolute;left:4257;top:8367;width:1834;height:1115">
              <v:textbox>
                <w:txbxContent>
                  <w:p w:rsidR="0074313A" w:rsidRDefault="0074313A">
                    <w:proofErr w:type="spellStart"/>
                    <w:r>
                      <w:t>Скребицкий</w:t>
                    </w:r>
                    <w:proofErr w:type="spellEnd"/>
                  </w:p>
                </w:txbxContent>
              </v:textbox>
            </v:oval>
            <v:oval id="_x0000_s1031" style="position:absolute;left:7505;top:7392;width:1833;height:1114">
              <v:textbox>
                <w:txbxContent>
                  <w:p w:rsidR="0074313A" w:rsidRDefault="0074313A">
                    <w:r>
                      <w:t>Пришвин</w:t>
                    </w:r>
                  </w:p>
                </w:txbxContent>
              </v:textbox>
            </v:oval>
            <v:line id="_x0000_s1032" style="position:absolute;flip:x" from="4116,6973" to="5105,7392">
              <v:stroke endarrow="block"/>
            </v:line>
            <v:line id="_x0000_s1033" style="position:absolute;flip:x" from="5387,7392" to="5669,8367">
              <v:stroke endarrow="block"/>
            </v:line>
            <v:line id="_x0000_s1034" style="position:absolute" from="6657,7392" to="7505,7949">
              <v:stroke endarrow="block"/>
            </v:line>
            <w10:anchorlock/>
          </v:group>
        </w:pict>
      </w:r>
    </w:p>
    <w:p w:rsidR="0074313A" w:rsidRPr="009247D0" w:rsidRDefault="0074313A" w:rsidP="00577F10">
      <w:pPr>
        <w:spacing w:after="12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sz w:val="28"/>
          <w:szCs w:val="28"/>
          <w:lang w:eastAsia="ru-RU"/>
        </w:rPr>
        <w:t>Учитель на доске заполняет такую таблицу после ответа детей.</w:t>
      </w: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b/>
          <w:bCs/>
          <w:sz w:val="28"/>
          <w:szCs w:val="28"/>
          <w:lang w:eastAsia="ru-RU"/>
        </w:rPr>
        <w:t>Проверка выполненной работы.</w:t>
      </w: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b/>
          <w:bCs/>
          <w:sz w:val="28"/>
          <w:szCs w:val="28"/>
          <w:lang w:eastAsia="ru-RU"/>
        </w:rPr>
        <w:t>– </w:t>
      </w:r>
      <w:r w:rsidRPr="009247D0">
        <w:rPr>
          <w:rFonts w:ascii="Times New Roman" w:hAnsi="Times New Roman"/>
          <w:sz w:val="28"/>
          <w:szCs w:val="28"/>
          <w:lang w:eastAsia="ru-RU"/>
        </w:rPr>
        <w:t>Так кто писал произведения о природе?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Пушкин.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Поставьте +</w:t>
      </w:r>
      <w:r w:rsidRPr="009247D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9247D0">
        <w:rPr>
          <w:rFonts w:ascii="Times New Roman" w:hAnsi="Times New Roman"/>
          <w:sz w:val="28"/>
          <w:szCs w:val="28"/>
          <w:lang w:eastAsia="ru-RU"/>
        </w:rPr>
        <w:t>те, у кого есть такая фамилия в схеме.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Какие произведения Пушкина мы изучили?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«Уж небо осенью дышало».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А можешь прочитать это стихотворение наизусть или по учебнику?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А кто может?</w:t>
      </w: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sz w:val="28"/>
          <w:szCs w:val="28"/>
          <w:lang w:eastAsia="ru-RU"/>
        </w:rPr>
        <w:t>Чтение наизусть стихотворения А. С. Пушкина «Уж небо осенью дышало…».</w:t>
      </w: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b/>
          <w:bCs/>
          <w:sz w:val="28"/>
          <w:szCs w:val="28"/>
          <w:lang w:eastAsia="ru-RU"/>
        </w:rPr>
        <w:t>Вопросы отвечающему дополнительно.</w:t>
      </w: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sz w:val="28"/>
          <w:szCs w:val="28"/>
          <w:lang w:eastAsia="ru-RU"/>
        </w:rPr>
        <w:t>– Так какое произведение ты читал? 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Пушкин «Уж небо осенью дышало».</w:t>
      </w: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b/>
          <w:bCs/>
          <w:sz w:val="28"/>
          <w:szCs w:val="28"/>
          <w:lang w:eastAsia="ru-RU"/>
        </w:rPr>
        <w:t>Выставление оценок с комментированием.</w:t>
      </w: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sz w:val="28"/>
          <w:szCs w:val="28"/>
          <w:lang w:eastAsia="ru-RU"/>
        </w:rPr>
        <w:t>– Назовите другого писателя, который писал о природе.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 xml:space="preserve">– </w:t>
      </w:r>
      <w:proofErr w:type="spellStart"/>
      <w:r w:rsidRPr="009247D0">
        <w:rPr>
          <w:rFonts w:ascii="Times New Roman" w:hAnsi="Times New Roman"/>
          <w:sz w:val="28"/>
          <w:szCs w:val="28"/>
          <w:lang w:eastAsia="ru-RU"/>
        </w:rPr>
        <w:t>Скребицкий</w:t>
      </w:r>
      <w:proofErr w:type="spellEnd"/>
      <w:r w:rsidRPr="009247D0">
        <w:rPr>
          <w:rFonts w:ascii="Times New Roman" w:hAnsi="Times New Roman"/>
          <w:sz w:val="28"/>
          <w:szCs w:val="28"/>
          <w:lang w:eastAsia="ru-RU"/>
        </w:rPr>
        <w:t>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Поставьте +, у кого есть такая фамилия в схеме.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А кто назовёт произведение, которое мы читали?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«Осень».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Откройте учебники на стр. 107, прочитаем это произведение по абзацам.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А что такое абзац?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А что нам поможет ответить на этот вопрос?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Книга </w:t>
      </w:r>
      <w:r w:rsidRPr="009247D0">
        <w:rPr>
          <w:rFonts w:ascii="Times New Roman" w:hAnsi="Times New Roman"/>
          <w:b/>
          <w:bCs/>
          <w:sz w:val="28"/>
          <w:szCs w:val="28"/>
          <w:lang w:eastAsia="ru-RU"/>
        </w:rPr>
        <w:t>«Книгочей».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Найдите определение, прочитайте.</w:t>
      </w: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sz w:val="28"/>
          <w:szCs w:val="28"/>
          <w:lang w:eastAsia="ru-RU"/>
        </w:rPr>
        <w:t>– Начинаем читать по абзацам.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Какое произведение мы читали?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 xml:space="preserve">– </w:t>
      </w:r>
      <w:proofErr w:type="spellStart"/>
      <w:r w:rsidRPr="009247D0">
        <w:rPr>
          <w:rFonts w:ascii="Times New Roman" w:hAnsi="Times New Roman"/>
          <w:sz w:val="28"/>
          <w:szCs w:val="28"/>
          <w:lang w:eastAsia="ru-RU"/>
        </w:rPr>
        <w:t>Скребицкий</w:t>
      </w:r>
      <w:proofErr w:type="spellEnd"/>
      <w:r w:rsidRPr="009247D0">
        <w:rPr>
          <w:rFonts w:ascii="Times New Roman" w:hAnsi="Times New Roman"/>
          <w:sz w:val="28"/>
          <w:szCs w:val="28"/>
          <w:lang w:eastAsia="ru-RU"/>
        </w:rPr>
        <w:t xml:space="preserve"> «Осень».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Назовите ещё одну фамилию, которую вы вписали в схему.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</w:r>
      <w:r w:rsidRPr="009247D0">
        <w:rPr>
          <w:rFonts w:ascii="Times New Roman" w:hAnsi="Times New Roman"/>
          <w:b/>
          <w:sz w:val="28"/>
          <w:szCs w:val="28"/>
          <w:lang w:eastAsia="ru-RU"/>
        </w:rPr>
        <w:t>– Пришвин</w:t>
      </w:r>
      <w:r w:rsidRPr="009247D0">
        <w:rPr>
          <w:rFonts w:ascii="Times New Roman" w:hAnsi="Times New Roman"/>
          <w:sz w:val="28"/>
          <w:szCs w:val="28"/>
          <w:lang w:eastAsia="ru-RU"/>
        </w:rPr>
        <w:t>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У кого записана такая фамилия, поставьте </w:t>
      </w:r>
      <w:r w:rsidRPr="009247D0">
        <w:rPr>
          <w:rFonts w:ascii="Times New Roman" w:hAnsi="Times New Roman"/>
          <w:b/>
          <w:bCs/>
          <w:sz w:val="28"/>
          <w:szCs w:val="28"/>
          <w:lang w:eastAsia="ru-RU"/>
        </w:rPr>
        <w:t>+.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Как называется это произведение?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</w:r>
      <w:r w:rsidRPr="009247D0">
        <w:rPr>
          <w:rFonts w:ascii="Times New Roman" w:hAnsi="Times New Roman"/>
          <w:b/>
          <w:sz w:val="28"/>
          <w:szCs w:val="28"/>
          <w:lang w:eastAsia="ru-RU"/>
        </w:rPr>
        <w:t>– «Осеннее утро».</w:t>
      </w:r>
      <w:r w:rsidRPr="009247D0">
        <w:rPr>
          <w:rFonts w:ascii="Times New Roman" w:hAnsi="Times New Roman"/>
          <w:b/>
          <w:sz w:val="28"/>
          <w:szCs w:val="28"/>
          <w:lang w:eastAsia="ru-RU"/>
        </w:rPr>
        <w:br/>
      </w:r>
      <w:r w:rsidRPr="009247D0">
        <w:rPr>
          <w:rFonts w:ascii="Times New Roman" w:hAnsi="Times New Roman"/>
          <w:sz w:val="28"/>
          <w:szCs w:val="28"/>
          <w:lang w:eastAsia="ru-RU"/>
        </w:rPr>
        <w:t>– А где находится это произведение?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В хрестоматии.</w:t>
      </w: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b/>
          <w:bCs/>
          <w:sz w:val="28"/>
          <w:szCs w:val="28"/>
          <w:lang w:eastAsia="ru-RU"/>
        </w:rPr>
        <w:t>II. Постановка темы и цели урока</w:t>
      </w: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sz w:val="28"/>
          <w:szCs w:val="28"/>
          <w:lang w:eastAsia="ru-RU"/>
        </w:rPr>
        <w:t>– Ребята, а теперь я поставлю перед вами трудную учебную задачу.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Вы будете работать с новым произведением.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 xml:space="preserve">– Сейчас самостоятельное первичное чтение. (учим самостоятельно работать </w:t>
      </w:r>
      <w:r w:rsidRPr="009247D0">
        <w:rPr>
          <w:rFonts w:ascii="Times New Roman" w:hAnsi="Times New Roman"/>
          <w:sz w:val="28"/>
          <w:szCs w:val="28"/>
          <w:lang w:eastAsia="ru-RU"/>
        </w:rPr>
        <w:lastRenderedPageBreak/>
        <w:t>с текстом произведения)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Кто прочитает – не забудьте поднять руку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С каким произведением вы работали?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«Белка и Ворон».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Найдите и прочитайте фамилию автора.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 xml:space="preserve">– </w:t>
      </w:r>
      <w:proofErr w:type="spellStart"/>
      <w:r w:rsidRPr="009247D0">
        <w:rPr>
          <w:rFonts w:ascii="Times New Roman" w:hAnsi="Times New Roman"/>
          <w:sz w:val="28"/>
          <w:szCs w:val="28"/>
          <w:lang w:eastAsia="ru-RU"/>
        </w:rPr>
        <w:t>Шим</w:t>
      </w:r>
      <w:proofErr w:type="spellEnd"/>
      <w:r w:rsidRPr="009247D0">
        <w:rPr>
          <w:rFonts w:ascii="Times New Roman" w:hAnsi="Times New Roman"/>
          <w:sz w:val="28"/>
          <w:szCs w:val="28"/>
          <w:lang w:eastAsia="ru-RU"/>
        </w:rPr>
        <w:t>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Прочитайте заголовок.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«Белка и Ворон».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А кто правильно назовёт произведение?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 xml:space="preserve">– </w:t>
      </w:r>
      <w:proofErr w:type="spellStart"/>
      <w:r w:rsidRPr="009247D0">
        <w:rPr>
          <w:rFonts w:ascii="Times New Roman" w:hAnsi="Times New Roman"/>
          <w:sz w:val="28"/>
          <w:szCs w:val="28"/>
          <w:lang w:eastAsia="ru-RU"/>
        </w:rPr>
        <w:t>Шим</w:t>
      </w:r>
      <w:proofErr w:type="spellEnd"/>
      <w:r w:rsidRPr="009247D0">
        <w:rPr>
          <w:rFonts w:ascii="Times New Roman" w:hAnsi="Times New Roman"/>
          <w:sz w:val="28"/>
          <w:szCs w:val="28"/>
          <w:lang w:eastAsia="ru-RU"/>
        </w:rPr>
        <w:t xml:space="preserve"> «Белка и Ворон»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А что это?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Сказка.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Докажите. – О ком или о чём произведение?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О животных.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В нём животные разговаривают и умеют считать.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В произведении главными действующими лицами являются животные, а они разговаривают.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В тексе вам встретилось слово </w:t>
      </w:r>
      <w:r w:rsidRPr="009247D0">
        <w:rPr>
          <w:rFonts w:ascii="Times New Roman" w:hAnsi="Times New Roman"/>
          <w:b/>
          <w:bCs/>
          <w:sz w:val="28"/>
          <w:szCs w:val="28"/>
          <w:lang w:eastAsia="ru-RU"/>
        </w:rPr>
        <w:t>торопыга.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А кто может объяснить значение этого слова?</w:t>
      </w: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Торопыга </w:t>
      </w:r>
      <w:r w:rsidRPr="009247D0">
        <w:rPr>
          <w:rFonts w:ascii="Times New Roman" w:hAnsi="Times New Roman"/>
          <w:b/>
          <w:bCs/>
          <w:sz w:val="28"/>
          <w:szCs w:val="28"/>
          <w:lang w:eastAsia="ru-RU"/>
        </w:rPr>
        <w:t>– </w:t>
      </w:r>
      <w:r w:rsidRPr="009247D0">
        <w:rPr>
          <w:rFonts w:ascii="Times New Roman" w:hAnsi="Times New Roman"/>
          <w:sz w:val="28"/>
          <w:szCs w:val="28"/>
          <w:lang w:eastAsia="ru-RU"/>
        </w:rPr>
        <w:t>тот, кто всегда очень спешит.</w:t>
      </w: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b/>
          <w:bCs/>
          <w:sz w:val="28"/>
          <w:szCs w:val="28"/>
          <w:lang w:eastAsia="ru-RU"/>
        </w:rPr>
        <w:t>1. Работа с текстом</w:t>
      </w: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sz w:val="28"/>
          <w:szCs w:val="28"/>
          <w:lang w:eastAsia="ru-RU"/>
        </w:rPr>
        <w:t>– Ребята, сейчас мы будем читать и наблюдать за текстом.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Когда вы читали, что необычного заметили в этом тексе?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Текст написан в форме диалога.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А что такое диалог?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Где мы можем найти ответ на этот вопрос?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В учебнике или в книге «Книгочей».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Найдите, прочитайте определение.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Сейчас мы будем читать сказку по ролям.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Я буду вороном, а белкой будет (любой ученик).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А теперь будете читать сказку по ролям в парах, друг другу.</w:t>
      </w: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b/>
          <w:bCs/>
          <w:sz w:val="28"/>
          <w:szCs w:val="28"/>
          <w:lang w:eastAsia="ru-RU"/>
        </w:rPr>
        <w:t>2. Работа в тетрадях</w:t>
      </w: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b/>
          <w:bCs/>
          <w:sz w:val="28"/>
          <w:szCs w:val="28"/>
          <w:lang w:eastAsia="ru-RU"/>
        </w:rPr>
        <w:t>–</w:t>
      </w:r>
      <w:r w:rsidRPr="009247D0">
        <w:rPr>
          <w:rFonts w:ascii="Times New Roman" w:hAnsi="Times New Roman"/>
          <w:sz w:val="28"/>
          <w:szCs w:val="28"/>
          <w:lang w:eastAsia="ru-RU"/>
        </w:rPr>
        <w:t> Откройте тетрадь, выполним задание № 1.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Прочитай задание к 1 упражнению.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Прочитай и укажи стрелочкой самостоятельно.</w:t>
      </w:r>
    </w:p>
    <w:p w:rsidR="0074313A" w:rsidRPr="009247D0" w:rsidRDefault="0074313A" w:rsidP="009247D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sz w:val="28"/>
          <w:szCs w:val="28"/>
          <w:lang w:eastAsia="ru-RU"/>
        </w:rPr>
        <w:t>– Белка какая? Докажи словами из текста.</w:t>
      </w: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sz w:val="28"/>
          <w:szCs w:val="28"/>
          <w:lang w:eastAsia="ru-RU"/>
        </w:rPr>
        <w:t>– Самостоятельно выполните 2 задание в тетради.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Проверим работу.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Читай, о каком времени года говорится в тексте?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Об осени.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Докажите, что всё происходило осенью?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Запасы делают только осенью.</w:t>
      </w:r>
    </w:p>
    <w:p w:rsidR="009247D0" w:rsidRDefault="0074313A" w:rsidP="009247D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3. Литературная пауза</w:t>
      </w:r>
    </w:p>
    <w:p w:rsidR="0074313A" w:rsidRPr="009247D0" w:rsidRDefault="0074313A" w:rsidP="009247D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sz w:val="28"/>
          <w:szCs w:val="28"/>
          <w:lang w:eastAsia="ru-RU"/>
        </w:rPr>
        <w:t>Зарядкой белочке не лень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Заниматься целый день, 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С одной ветки прыгнув влево, 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На сучке она присела.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Вправо прыгнула потом, 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Покружилась над дуплом.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Влево-влево целый день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Прыгать белочке не лень.</w:t>
      </w: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sz w:val="28"/>
          <w:szCs w:val="28"/>
          <w:lang w:eastAsia="ru-RU"/>
        </w:rPr>
        <w:t>Прыжки в стороны чередуются с приседанием и бегом по маленьким кругам.</w:t>
      </w: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b/>
          <w:bCs/>
          <w:sz w:val="28"/>
          <w:szCs w:val="28"/>
          <w:lang w:eastAsia="ru-RU"/>
        </w:rPr>
        <w:t>III. Работа со стихотворением Трутневой «Осень»</w:t>
      </w: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b/>
          <w:bCs/>
          <w:sz w:val="28"/>
          <w:szCs w:val="28"/>
          <w:lang w:eastAsia="ru-RU"/>
        </w:rPr>
        <w:t>1. Знакомство со стихотворением</w:t>
      </w:r>
    </w:p>
    <w:p w:rsidR="0074313A" w:rsidRPr="009247D0" w:rsidRDefault="0074313A" w:rsidP="009247D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sz w:val="28"/>
          <w:szCs w:val="28"/>
          <w:lang w:eastAsia="ru-RU"/>
        </w:rPr>
        <w:t>– Послушайте стихотворение (чтение учителем), не называть заголовок и автора.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Смоделируйте обложку.</w:t>
      </w: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sz w:val="28"/>
          <w:szCs w:val="28"/>
          <w:lang w:eastAsia="ru-RU"/>
        </w:rPr>
        <w:t>– Почему зелёный треугольник?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Стихотворение о природе.</w:t>
      </w: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b/>
          <w:bCs/>
          <w:sz w:val="28"/>
          <w:szCs w:val="28"/>
          <w:lang w:eastAsia="ru-RU"/>
        </w:rPr>
        <w:t>2. Чтение стихотворения по картинкам</w:t>
      </w: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b/>
          <w:bCs/>
          <w:sz w:val="28"/>
          <w:szCs w:val="28"/>
          <w:lang w:eastAsia="ru-RU"/>
        </w:rPr>
        <w:t>– </w:t>
      </w:r>
      <w:r w:rsidRPr="009247D0">
        <w:rPr>
          <w:rFonts w:ascii="Times New Roman" w:hAnsi="Times New Roman"/>
          <w:sz w:val="28"/>
          <w:szCs w:val="28"/>
          <w:lang w:eastAsia="ru-RU"/>
        </w:rPr>
        <w:t>Прочитайте стихотворение по картинкам.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</w:r>
      <w:r w:rsidRPr="009247D0">
        <w:rPr>
          <w:rFonts w:ascii="Times New Roman" w:hAnsi="Times New Roman"/>
          <w:b/>
          <w:bCs/>
          <w:sz w:val="28"/>
          <w:szCs w:val="28"/>
          <w:lang w:eastAsia="ru-RU"/>
        </w:rPr>
        <w:t>–</w:t>
      </w:r>
      <w:r w:rsidRPr="009247D0">
        <w:rPr>
          <w:rFonts w:ascii="Times New Roman" w:hAnsi="Times New Roman"/>
          <w:sz w:val="28"/>
          <w:szCs w:val="28"/>
          <w:lang w:eastAsia="ru-RU"/>
        </w:rPr>
        <w:t> Подберите строчки из стихотворения, которые подходят к рисунку.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–Прочитайте задание к тексту (работа по вопросам)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С кем поэт сравнивает берёзку?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Подтвердите словами из текста. 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Прочитайте стихотворение выразительно.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Что значит читать выразительно?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Это значит соблюдать знаки препинания и делать разные паузы.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Какой знак препинания здесь необычный?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Многоточие …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Значит, читать надо так (показать)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Прочитайте выразительно это стихотворение.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Какое настроение вызывает у вас это стихотворение?</w:t>
      </w: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sz w:val="28"/>
          <w:szCs w:val="28"/>
          <w:lang w:eastAsia="ru-RU"/>
        </w:rPr>
        <w:t>– Вот мы и потренировались читать стихотворение выразительно, дома вы продолжите работать над выразительным чтением: хотите по учебнику, хотите наизусть, по вашему выбору (задание по возможностям каждого ученика, дифференцированно).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Найдите в стихотворении рифмы?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 xml:space="preserve">– Что такое </w:t>
      </w:r>
      <w:r w:rsidRPr="009247D0">
        <w:rPr>
          <w:rFonts w:ascii="Times New Roman" w:hAnsi="Times New Roman"/>
          <w:b/>
          <w:sz w:val="28"/>
          <w:szCs w:val="28"/>
          <w:lang w:eastAsia="ru-RU"/>
        </w:rPr>
        <w:t>рифма?</w:t>
      </w:r>
      <w:r w:rsidRPr="009247D0">
        <w:rPr>
          <w:rFonts w:ascii="Times New Roman" w:hAnsi="Times New Roman"/>
          <w:sz w:val="28"/>
          <w:szCs w:val="28"/>
          <w:lang w:eastAsia="ru-RU"/>
        </w:rPr>
        <w:t xml:space="preserve"> Найдите ответ в Книгочее и прочитайте.</w:t>
      </w: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b/>
          <w:bCs/>
          <w:sz w:val="28"/>
          <w:szCs w:val="28"/>
          <w:lang w:eastAsia="ru-RU"/>
        </w:rPr>
        <w:t>Литературная пауза</w:t>
      </w:r>
    </w:p>
    <w:p w:rsidR="0074313A" w:rsidRPr="009247D0" w:rsidRDefault="0074313A" w:rsidP="00577F10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sz w:val="28"/>
          <w:szCs w:val="28"/>
          <w:lang w:eastAsia="ru-RU"/>
        </w:rPr>
        <w:t>Мы листики осенние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Ветер снова набежал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На ветках мы сидим. 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</w:r>
      <w:r w:rsidRPr="009247D0">
        <w:rPr>
          <w:rFonts w:ascii="Times New Roman" w:hAnsi="Times New Roman"/>
          <w:sz w:val="28"/>
          <w:szCs w:val="28"/>
          <w:lang w:eastAsia="ru-RU"/>
        </w:rPr>
        <w:lastRenderedPageBreak/>
        <w:t>И листочки все поднял.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Дунул ветер – полетели. 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Закружились, полетели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Мы летели, мы летели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И на землю снова сели.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И на землю тихо сели.</w:t>
      </w: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b/>
          <w:bCs/>
          <w:sz w:val="28"/>
          <w:szCs w:val="28"/>
          <w:lang w:eastAsia="ru-RU"/>
        </w:rPr>
        <w:t>3. Сравнение двух произведений</w:t>
      </w: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sz w:val="28"/>
          <w:szCs w:val="28"/>
          <w:lang w:eastAsia="ru-RU"/>
        </w:rPr>
        <w:t>– С какими произведениями вы работали сегодня на уроке?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 xml:space="preserve">– </w:t>
      </w:r>
      <w:proofErr w:type="spellStart"/>
      <w:r w:rsidRPr="009247D0">
        <w:rPr>
          <w:rFonts w:ascii="Times New Roman" w:hAnsi="Times New Roman"/>
          <w:sz w:val="28"/>
          <w:szCs w:val="28"/>
          <w:lang w:eastAsia="ru-RU"/>
        </w:rPr>
        <w:t>Шим</w:t>
      </w:r>
      <w:proofErr w:type="spellEnd"/>
      <w:r w:rsidRPr="009247D0">
        <w:rPr>
          <w:rFonts w:ascii="Times New Roman" w:hAnsi="Times New Roman"/>
          <w:sz w:val="28"/>
          <w:szCs w:val="28"/>
          <w:lang w:eastAsia="ru-RU"/>
        </w:rPr>
        <w:t xml:space="preserve"> «Белка и Ворон» и Трутнева «Осень».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Заполняем вместе с вами таблицу: я на доске, а вы в своих табличках (у каждого на парте лежит заранее заготовленная таблица).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4707"/>
        <w:gridCol w:w="96"/>
        <w:gridCol w:w="96"/>
        <w:gridCol w:w="96"/>
      </w:tblGrid>
      <w:tr w:rsidR="0074313A" w:rsidRPr="009247D0" w:rsidTr="002E7C75">
        <w:trPr>
          <w:jc w:val="center"/>
        </w:trPr>
        <w:tc>
          <w:tcPr>
            <w:tcW w:w="4707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4313A" w:rsidRPr="009247D0" w:rsidRDefault="0074313A" w:rsidP="00577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4313A" w:rsidRPr="009247D0" w:rsidRDefault="0074313A" w:rsidP="00577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4313A" w:rsidRPr="009247D0" w:rsidRDefault="0074313A" w:rsidP="00577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74313A" w:rsidRPr="009247D0" w:rsidRDefault="0074313A" w:rsidP="00577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109" w:tblpY="-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2010"/>
        <w:gridCol w:w="2990"/>
        <w:gridCol w:w="2126"/>
        <w:gridCol w:w="1915"/>
      </w:tblGrid>
      <w:tr w:rsidR="0074313A" w:rsidRPr="009247D0" w:rsidTr="009247D0">
        <w:trPr>
          <w:trHeight w:val="345"/>
        </w:trPr>
        <w:tc>
          <w:tcPr>
            <w:tcW w:w="495" w:type="dxa"/>
          </w:tcPr>
          <w:p w:rsidR="0074313A" w:rsidRPr="009247D0" w:rsidRDefault="0074313A" w:rsidP="00110E6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</w:tcPr>
          <w:p w:rsidR="0074313A" w:rsidRPr="009247D0" w:rsidRDefault="0074313A" w:rsidP="00110E6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7D0">
              <w:rPr>
                <w:rFonts w:ascii="Times New Roman" w:hAnsi="Times New Roman"/>
                <w:sz w:val="28"/>
                <w:szCs w:val="28"/>
                <w:lang w:eastAsia="ru-RU"/>
              </w:rPr>
              <w:t>Фамилия автора</w:t>
            </w:r>
          </w:p>
        </w:tc>
        <w:tc>
          <w:tcPr>
            <w:tcW w:w="2990" w:type="dxa"/>
          </w:tcPr>
          <w:p w:rsidR="0074313A" w:rsidRPr="009247D0" w:rsidRDefault="0074313A" w:rsidP="00110E6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7D0">
              <w:rPr>
                <w:rFonts w:ascii="Times New Roman" w:hAnsi="Times New Roman"/>
                <w:sz w:val="28"/>
                <w:szCs w:val="28"/>
                <w:lang w:eastAsia="ru-RU"/>
              </w:rPr>
              <w:t>Заголовок</w:t>
            </w:r>
          </w:p>
        </w:tc>
        <w:tc>
          <w:tcPr>
            <w:tcW w:w="2126" w:type="dxa"/>
          </w:tcPr>
          <w:p w:rsidR="0074313A" w:rsidRPr="009247D0" w:rsidRDefault="0074313A" w:rsidP="00110E6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7D0">
              <w:rPr>
                <w:rFonts w:ascii="Times New Roman" w:hAnsi="Times New Roman"/>
                <w:sz w:val="28"/>
                <w:szCs w:val="28"/>
                <w:lang w:eastAsia="ru-RU"/>
              </w:rPr>
              <w:t>Жанр</w:t>
            </w:r>
          </w:p>
        </w:tc>
        <w:tc>
          <w:tcPr>
            <w:tcW w:w="1915" w:type="dxa"/>
          </w:tcPr>
          <w:p w:rsidR="0074313A" w:rsidRPr="009247D0" w:rsidRDefault="0074313A" w:rsidP="00110E6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7D0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74313A" w:rsidRPr="009247D0" w:rsidTr="009247D0">
        <w:trPr>
          <w:trHeight w:val="480"/>
        </w:trPr>
        <w:tc>
          <w:tcPr>
            <w:tcW w:w="495" w:type="dxa"/>
          </w:tcPr>
          <w:p w:rsidR="0074313A" w:rsidRPr="009247D0" w:rsidRDefault="0074313A" w:rsidP="00110E6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7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0" w:type="dxa"/>
          </w:tcPr>
          <w:p w:rsidR="0074313A" w:rsidRPr="009247D0" w:rsidRDefault="0074313A" w:rsidP="00110E6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247D0">
              <w:rPr>
                <w:rFonts w:ascii="Times New Roman" w:hAnsi="Times New Roman"/>
                <w:sz w:val="28"/>
                <w:szCs w:val="28"/>
                <w:lang w:eastAsia="ru-RU"/>
              </w:rPr>
              <w:t>Шим</w:t>
            </w:r>
            <w:proofErr w:type="spellEnd"/>
          </w:p>
        </w:tc>
        <w:tc>
          <w:tcPr>
            <w:tcW w:w="2990" w:type="dxa"/>
          </w:tcPr>
          <w:p w:rsidR="0074313A" w:rsidRPr="009247D0" w:rsidRDefault="0074313A" w:rsidP="00110E6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7D0">
              <w:rPr>
                <w:rFonts w:ascii="Times New Roman" w:hAnsi="Times New Roman"/>
                <w:sz w:val="28"/>
                <w:szCs w:val="28"/>
                <w:lang w:eastAsia="ru-RU"/>
              </w:rPr>
              <w:t>Белка и ворон</w:t>
            </w:r>
          </w:p>
        </w:tc>
        <w:tc>
          <w:tcPr>
            <w:tcW w:w="2126" w:type="dxa"/>
          </w:tcPr>
          <w:p w:rsidR="0074313A" w:rsidRPr="009247D0" w:rsidRDefault="0074313A" w:rsidP="00110E6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7D0">
              <w:rPr>
                <w:rFonts w:ascii="Times New Roman" w:hAnsi="Times New Roman"/>
                <w:sz w:val="28"/>
                <w:szCs w:val="28"/>
                <w:lang w:eastAsia="ru-RU"/>
              </w:rPr>
              <w:t>сказка</w:t>
            </w:r>
          </w:p>
        </w:tc>
        <w:tc>
          <w:tcPr>
            <w:tcW w:w="1915" w:type="dxa"/>
          </w:tcPr>
          <w:p w:rsidR="0074313A" w:rsidRPr="009247D0" w:rsidRDefault="0074313A" w:rsidP="00110E6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7D0">
              <w:rPr>
                <w:rFonts w:ascii="Times New Roman" w:hAnsi="Times New Roman"/>
                <w:sz w:val="28"/>
                <w:szCs w:val="28"/>
                <w:lang w:eastAsia="ru-RU"/>
              </w:rPr>
              <w:t>о природе</w:t>
            </w:r>
          </w:p>
        </w:tc>
      </w:tr>
      <w:tr w:rsidR="0074313A" w:rsidRPr="009247D0" w:rsidTr="009247D0">
        <w:trPr>
          <w:trHeight w:val="436"/>
        </w:trPr>
        <w:tc>
          <w:tcPr>
            <w:tcW w:w="495" w:type="dxa"/>
          </w:tcPr>
          <w:p w:rsidR="0074313A" w:rsidRPr="009247D0" w:rsidRDefault="0074313A" w:rsidP="00110E6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7D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0" w:type="dxa"/>
          </w:tcPr>
          <w:p w:rsidR="0074313A" w:rsidRPr="009247D0" w:rsidRDefault="0074313A" w:rsidP="00110E6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7D0">
              <w:rPr>
                <w:rFonts w:ascii="Times New Roman" w:hAnsi="Times New Roman"/>
                <w:sz w:val="28"/>
                <w:szCs w:val="28"/>
                <w:lang w:eastAsia="ru-RU"/>
              </w:rPr>
              <w:t>Трутнева</w:t>
            </w:r>
          </w:p>
        </w:tc>
        <w:tc>
          <w:tcPr>
            <w:tcW w:w="2990" w:type="dxa"/>
          </w:tcPr>
          <w:p w:rsidR="0074313A" w:rsidRPr="009247D0" w:rsidRDefault="0074313A" w:rsidP="00110E6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7D0">
              <w:rPr>
                <w:rFonts w:ascii="Times New Roman" w:hAnsi="Times New Roman"/>
                <w:sz w:val="28"/>
                <w:szCs w:val="28"/>
                <w:lang w:eastAsia="ru-RU"/>
              </w:rPr>
              <w:t>Осень</w:t>
            </w:r>
          </w:p>
        </w:tc>
        <w:tc>
          <w:tcPr>
            <w:tcW w:w="2126" w:type="dxa"/>
          </w:tcPr>
          <w:p w:rsidR="0074313A" w:rsidRPr="009247D0" w:rsidRDefault="0074313A" w:rsidP="00110E6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7D0">
              <w:rPr>
                <w:rFonts w:ascii="Times New Roman" w:hAnsi="Times New Roman"/>
                <w:sz w:val="28"/>
                <w:szCs w:val="28"/>
                <w:lang w:eastAsia="ru-RU"/>
              </w:rPr>
              <w:t>стихотворение</w:t>
            </w:r>
          </w:p>
        </w:tc>
        <w:tc>
          <w:tcPr>
            <w:tcW w:w="1915" w:type="dxa"/>
          </w:tcPr>
          <w:p w:rsidR="0074313A" w:rsidRPr="009247D0" w:rsidRDefault="0074313A" w:rsidP="00110E6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7D0">
              <w:rPr>
                <w:rFonts w:ascii="Times New Roman" w:hAnsi="Times New Roman"/>
                <w:sz w:val="28"/>
                <w:szCs w:val="28"/>
                <w:lang w:eastAsia="ru-RU"/>
              </w:rPr>
              <w:t>О природе</w:t>
            </w:r>
          </w:p>
        </w:tc>
      </w:tr>
    </w:tbl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sz w:val="28"/>
          <w:szCs w:val="28"/>
          <w:lang w:eastAsia="ru-RU"/>
        </w:rPr>
        <w:t>– Назовите автора первого произведения? Второго произведения?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Назовите заголовки.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Определите жанр.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Определите тему.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Глядя в таблицу, скажите, что общего у этих произведений?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Темы.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Чем различаются?</w:t>
      </w:r>
      <w:r w:rsidRPr="009247D0">
        <w:rPr>
          <w:rFonts w:ascii="Times New Roman" w:hAnsi="Times New Roman"/>
          <w:sz w:val="28"/>
          <w:szCs w:val="28"/>
          <w:lang w:eastAsia="ru-RU"/>
        </w:rPr>
        <w:br/>
        <w:t>– Фамилиями, заголовками и жанрами.</w:t>
      </w:r>
    </w:p>
    <w:p w:rsidR="0074313A" w:rsidRPr="009247D0" w:rsidRDefault="0074313A" w:rsidP="00577F1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b/>
          <w:bCs/>
          <w:sz w:val="28"/>
          <w:szCs w:val="28"/>
          <w:lang w:eastAsia="ru-RU"/>
        </w:rPr>
        <w:t>4. Домашнее задание</w:t>
      </w:r>
    </w:p>
    <w:p w:rsidR="0074313A" w:rsidRPr="009247D0" w:rsidRDefault="0074313A" w:rsidP="00ED4AC1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sz w:val="28"/>
          <w:szCs w:val="28"/>
          <w:lang w:eastAsia="ru-RU"/>
        </w:rPr>
        <w:t>Выполните 2–3 задание к стихотворению «Осень».</w:t>
      </w:r>
    </w:p>
    <w:p w:rsidR="0074313A" w:rsidRPr="009247D0" w:rsidRDefault="0074313A" w:rsidP="00ED4AC1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sz w:val="28"/>
          <w:szCs w:val="28"/>
          <w:lang w:eastAsia="ru-RU"/>
        </w:rPr>
        <w:t>5 Рефлексия</w:t>
      </w:r>
    </w:p>
    <w:p w:rsidR="0074313A" w:rsidRPr="009247D0" w:rsidRDefault="0074313A" w:rsidP="00ED4AC1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sz w:val="28"/>
          <w:szCs w:val="28"/>
          <w:lang w:eastAsia="ru-RU"/>
        </w:rPr>
        <w:t xml:space="preserve">У каждого из вас лежит на парте солнышко и </w:t>
      </w:r>
      <w:proofErr w:type="gramStart"/>
      <w:r w:rsidRPr="009247D0">
        <w:rPr>
          <w:rFonts w:ascii="Times New Roman" w:hAnsi="Times New Roman"/>
          <w:sz w:val="28"/>
          <w:szCs w:val="28"/>
          <w:lang w:eastAsia="ru-RU"/>
        </w:rPr>
        <w:t>тучка ,</w:t>
      </w:r>
      <w:proofErr w:type="gramEnd"/>
      <w:r w:rsidRPr="009247D0">
        <w:rPr>
          <w:rFonts w:ascii="Times New Roman" w:hAnsi="Times New Roman"/>
          <w:sz w:val="28"/>
          <w:szCs w:val="28"/>
          <w:lang w:eastAsia="ru-RU"/>
        </w:rPr>
        <w:t xml:space="preserve"> если вам было на уроке интересно , комфортно поднимите </w:t>
      </w:r>
      <w:proofErr w:type="spellStart"/>
      <w:r w:rsidRPr="009247D0">
        <w:rPr>
          <w:rFonts w:ascii="Times New Roman" w:hAnsi="Times New Roman"/>
          <w:sz w:val="28"/>
          <w:szCs w:val="28"/>
          <w:lang w:eastAsia="ru-RU"/>
        </w:rPr>
        <w:t>солнышко,если</w:t>
      </w:r>
      <w:proofErr w:type="spellEnd"/>
      <w:r w:rsidRPr="009247D0">
        <w:rPr>
          <w:rFonts w:ascii="Times New Roman" w:hAnsi="Times New Roman"/>
          <w:sz w:val="28"/>
          <w:szCs w:val="28"/>
          <w:lang w:eastAsia="ru-RU"/>
        </w:rPr>
        <w:t xml:space="preserve"> не интересно , скучно поднимите тучку.</w:t>
      </w:r>
    </w:p>
    <w:p w:rsidR="0074313A" w:rsidRPr="009247D0" w:rsidRDefault="0074313A" w:rsidP="009247D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sz w:val="28"/>
          <w:szCs w:val="28"/>
          <w:lang w:eastAsia="ru-RU"/>
        </w:rPr>
        <w:t>Спасибо всем за приятное общение и урок!</w:t>
      </w:r>
      <w:bookmarkStart w:id="0" w:name="_GoBack"/>
      <w:bookmarkEnd w:id="0"/>
    </w:p>
    <w:p w:rsidR="0074313A" w:rsidRPr="009247D0" w:rsidRDefault="0074313A" w:rsidP="00ED4AC1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4313A" w:rsidRPr="009247D0" w:rsidRDefault="0074313A" w:rsidP="00ED4AC1">
      <w:pPr>
        <w:spacing w:after="120" w:line="240" w:lineRule="auto"/>
        <w:rPr>
          <w:sz w:val="28"/>
          <w:szCs w:val="28"/>
        </w:rPr>
      </w:pPr>
      <w:r w:rsidRPr="009247D0">
        <w:rPr>
          <w:rFonts w:ascii="Times New Roman" w:hAnsi="Times New Roman"/>
          <w:sz w:val="28"/>
          <w:szCs w:val="28"/>
          <w:lang w:eastAsia="ru-RU"/>
        </w:rPr>
        <w:t>Используемая литература</w:t>
      </w:r>
      <w:hyperlink r:id="rId7" w:tgtFrame="_blank" w:tooltip="Facebook" w:history="1">
        <w:r w:rsidRPr="009247D0">
          <w:rPr>
            <w:rFonts w:ascii="Arial" w:hAnsi="Arial" w:cs="Arial"/>
            <w:color w:val="008738"/>
            <w:sz w:val="28"/>
            <w:szCs w:val="28"/>
            <w:u w:val="single"/>
            <w:shd w:val="clear" w:color="auto" w:fill="FFFFFF"/>
            <w:lang w:eastAsia="ru-RU"/>
          </w:rPr>
          <w:br/>
        </w:r>
      </w:hyperlink>
    </w:p>
    <w:p w:rsidR="0074313A" w:rsidRPr="009247D0" w:rsidRDefault="0074313A" w:rsidP="00051A28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47D0">
        <w:rPr>
          <w:rFonts w:ascii="Times New Roman" w:hAnsi="Times New Roman"/>
          <w:sz w:val="28"/>
          <w:szCs w:val="28"/>
          <w:lang w:eastAsia="ru-RU"/>
        </w:rPr>
        <w:t xml:space="preserve">Учебник «Литературное чтение», автор Л. А. </w:t>
      </w:r>
      <w:proofErr w:type="spellStart"/>
      <w:r w:rsidRPr="009247D0">
        <w:rPr>
          <w:rFonts w:ascii="Times New Roman" w:hAnsi="Times New Roman"/>
          <w:sz w:val="28"/>
          <w:szCs w:val="28"/>
          <w:lang w:eastAsia="ru-RU"/>
        </w:rPr>
        <w:t>Ефросинина</w:t>
      </w:r>
      <w:proofErr w:type="spellEnd"/>
      <w:r w:rsidRPr="009247D0">
        <w:rPr>
          <w:rFonts w:ascii="Times New Roman" w:hAnsi="Times New Roman"/>
          <w:sz w:val="28"/>
          <w:szCs w:val="28"/>
          <w:lang w:eastAsia="ru-RU"/>
        </w:rPr>
        <w:t xml:space="preserve"> 2 класс, рабочая тетрадь «Литературное чтение», 2 класс (часть 1).</w:t>
      </w:r>
    </w:p>
    <w:p w:rsidR="0074313A" w:rsidRPr="002E7C75" w:rsidRDefault="0074313A" w:rsidP="00ED4AC1">
      <w:pPr>
        <w:spacing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74313A" w:rsidRPr="002E7C75" w:rsidSect="00DB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E" w:rsidRDefault="0097438E" w:rsidP="009247D0">
      <w:pPr>
        <w:spacing w:after="0" w:line="240" w:lineRule="auto"/>
      </w:pPr>
      <w:r>
        <w:separator/>
      </w:r>
    </w:p>
  </w:endnote>
  <w:endnote w:type="continuationSeparator" w:id="0">
    <w:p w:rsidR="0097438E" w:rsidRDefault="0097438E" w:rsidP="0092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E" w:rsidRDefault="0097438E" w:rsidP="009247D0">
      <w:pPr>
        <w:spacing w:after="0" w:line="240" w:lineRule="auto"/>
      </w:pPr>
      <w:r>
        <w:separator/>
      </w:r>
    </w:p>
  </w:footnote>
  <w:footnote w:type="continuationSeparator" w:id="0">
    <w:p w:rsidR="0097438E" w:rsidRDefault="0097438E" w:rsidP="0092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ABA"/>
    <w:multiLevelType w:val="multilevel"/>
    <w:tmpl w:val="0764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F10"/>
    <w:rsid w:val="00051A28"/>
    <w:rsid w:val="00110E6C"/>
    <w:rsid w:val="002E7C75"/>
    <w:rsid w:val="003B5768"/>
    <w:rsid w:val="004611B0"/>
    <w:rsid w:val="004A3D0D"/>
    <w:rsid w:val="00577F10"/>
    <w:rsid w:val="005F1CE7"/>
    <w:rsid w:val="00672580"/>
    <w:rsid w:val="00703423"/>
    <w:rsid w:val="0074313A"/>
    <w:rsid w:val="009247D0"/>
    <w:rsid w:val="0097438E"/>
    <w:rsid w:val="00B218F5"/>
    <w:rsid w:val="00D70EF5"/>
    <w:rsid w:val="00DB572D"/>
    <w:rsid w:val="00DF7B40"/>
    <w:rsid w:val="00E26401"/>
    <w:rsid w:val="00ED4AC1"/>
    <w:rsid w:val="00FB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2B4C3433"/>
  <w15:docId w15:val="{A25D39E4-7008-4C4D-B782-B78F162F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77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577F1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577F10"/>
    <w:rPr>
      <w:rFonts w:cs="Times New Roman"/>
    </w:rPr>
  </w:style>
  <w:style w:type="character" w:styleId="a5">
    <w:name w:val="Emphasis"/>
    <w:uiPriority w:val="99"/>
    <w:qFormat/>
    <w:rsid w:val="00577F10"/>
    <w:rPr>
      <w:rFonts w:cs="Times New Roman"/>
      <w:i/>
      <w:iCs/>
    </w:rPr>
  </w:style>
  <w:style w:type="character" w:customStyle="1" w:styleId="b-share">
    <w:name w:val="b-share"/>
    <w:uiPriority w:val="99"/>
    <w:rsid w:val="00577F10"/>
    <w:rPr>
      <w:rFonts w:cs="Times New Roman"/>
    </w:rPr>
  </w:style>
  <w:style w:type="character" w:customStyle="1" w:styleId="b-share-form-button">
    <w:name w:val="b-share-form-button"/>
    <w:uiPriority w:val="99"/>
    <w:rsid w:val="00577F1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7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77F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47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247D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9247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247D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1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1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are.yandex.ru/go.xml?service=facebook&amp;url=http%3A%2F%2Ffestival.1september.ru%2Farticles%2F604502%2F&amp;title=%D0%A3%D1%80%D0%BE%D0%BA%20%D0%BB%D0%B8%D1%82%D0%B5%D1%80%D0%B0%D1%82%D1%83%D1%80%D0%BD%D0%BE%D0%B3%D0%BE%20%D1%87%D1%82%D0%B5%D0%BD%D0%B8%D1%8F%20%D0%B2%D0%BE%202-%D0%BC%20%D0%BA%D0%BB%D0%B0%D1%81%D1%81%D0%B5.%20%D0%AD.%D0%A8%D0%B8%D0%BC.%20%22%D0%91%D0%B5%D0%BB%D0%BA%D0%B0%20%D0%B8%20%D0%92%D0%BE%D1%80%D0%BE%D0%BD%22%2C%20%D0%95.%D0%A2%D1%80%D1%83%D1%82%D0%BD%D0%B5%D0%B2%D0%B0.%20%22%D0%9E%D1%81%D0%B5%D0%BD%D1%8C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Admin05</cp:lastModifiedBy>
  <cp:revision>8</cp:revision>
  <cp:lastPrinted>2020-09-10T16:46:00Z</cp:lastPrinted>
  <dcterms:created xsi:type="dcterms:W3CDTF">2013-10-20T12:55:00Z</dcterms:created>
  <dcterms:modified xsi:type="dcterms:W3CDTF">2020-09-10T16:47:00Z</dcterms:modified>
</cp:coreProperties>
</file>