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9D7" w:rsidRPr="004B49D7" w:rsidRDefault="004B49D7" w:rsidP="004B49D7">
      <w:pPr>
        <w:spacing w:after="0"/>
        <w:jc w:val="center"/>
        <w:rPr>
          <w:rFonts w:ascii="Times New Roman" w:hAnsi="Times New Roman" w:cs="Times New Roman"/>
          <w:b/>
          <w:sz w:val="28"/>
          <w:szCs w:val="28"/>
        </w:rPr>
      </w:pPr>
      <w:r w:rsidRPr="004B49D7">
        <w:rPr>
          <w:rFonts w:ascii="Times New Roman" w:hAnsi="Times New Roman" w:cs="Times New Roman"/>
          <w:b/>
          <w:sz w:val="28"/>
          <w:szCs w:val="28"/>
        </w:rPr>
        <w:t>Технологии работы с одарёнными детьми</w:t>
      </w:r>
    </w:p>
    <w:p w:rsidR="004B49D7" w:rsidRDefault="004B49D7" w:rsidP="004B49D7">
      <w:pPr>
        <w:tabs>
          <w:tab w:val="left" w:pos="795"/>
          <w:tab w:val="right" w:pos="9637"/>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74B3E" w:rsidRPr="002E387B" w:rsidRDefault="004B49D7" w:rsidP="004B49D7">
      <w:pPr>
        <w:tabs>
          <w:tab w:val="left" w:pos="795"/>
          <w:tab w:val="right" w:pos="9637"/>
        </w:tabs>
        <w:spacing w:after="0"/>
        <w:rPr>
          <w:rFonts w:ascii="Times New Roman" w:hAnsi="Times New Roman" w:cs="Times New Roman"/>
          <w:sz w:val="24"/>
          <w:szCs w:val="24"/>
        </w:rPr>
      </w:pPr>
      <w:r>
        <w:rPr>
          <w:rFonts w:ascii="Times New Roman" w:hAnsi="Times New Roman" w:cs="Times New Roman"/>
          <w:sz w:val="24"/>
          <w:szCs w:val="24"/>
        </w:rPr>
        <w:t xml:space="preserve">                                                                        </w:t>
      </w:r>
      <w:r w:rsidR="00D74B3E" w:rsidRPr="002E387B">
        <w:rPr>
          <w:rFonts w:ascii="Times New Roman" w:hAnsi="Times New Roman" w:cs="Times New Roman"/>
          <w:sz w:val="24"/>
          <w:szCs w:val="24"/>
        </w:rPr>
        <w:t>«В душе каждого ребенка есть невидимые струны.</w:t>
      </w:r>
    </w:p>
    <w:p w:rsidR="00D74B3E" w:rsidRPr="00E84C6D" w:rsidRDefault="00733C14" w:rsidP="002E387B">
      <w:pPr>
        <w:rPr>
          <w:rFonts w:ascii="Times New Roman" w:hAnsi="Times New Roman" w:cs="Times New Roman"/>
          <w:sz w:val="24"/>
          <w:szCs w:val="24"/>
        </w:rPr>
      </w:pPr>
      <w:r>
        <w:rPr>
          <w:rFonts w:ascii="Times New Roman" w:hAnsi="Times New Roman" w:cs="Times New Roman"/>
          <w:sz w:val="24"/>
          <w:szCs w:val="24"/>
        </w:rPr>
        <w:t xml:space="preserve">                                                                  </w:t>
      </w:r>
      <w:r w:rsidR="00D74B3E" w:rsidRPr="00E84C6D">
        <w:rPr>
          <w:rFonts w:ascii="Times New Roman" w:hAnsi="Times New Roman" w:cs="Times New Roman"/>
          <w:sz w:val="24"/>
          <w:szCs w:val="24"/>
        </w:rPr>
        <w:t>Если их тронуть умелой рукой, они красиво зазвучат».</w:t>
      </w:r>
    </w:p>
    <w:p w:rsidR="00E84C6D" w:rsidRPr="00E84C6D" w:rsidRDefault="00E84C6D" w:rsidP="00D74B3E">
      <w:pPr>
        <w:jc w:val="right"/>
        <w:rPr>
          <w:rFonts w:ascii="Times New Roman" w:hAnsi="Times New Roman" w:cs="Times New Roman"/>
          <w:sz w:val="24"/>
          <w:szCs w:val="24"/>
        </w:rPr>
      </w:pPr>
      <w:r w:rsidRPr="00E84C6D">
        <w:rPr>
          <w:rFonts w:ascii="Times New Roman" w:hAnsi="Times New Roman" w:cs="Times New Roman"/>
          <w:sz w:val="24"/>
          <w:szCs w:val="24"/>
        </w:rPr>
        <w:t>В.А. Сухомлинский</w:t>
      </w:r>
    </w:p>
    <w:p w:rsidR="005A6830" w:rsidRDefault="005A6830" w:rsidP="004B49D7">
      <w:pPr>
        <w:spacing w:after="0"/>
        <w:ind w:firstLine="708"/>
        <w:jc w:val="both"/>
        <w:rPr>
          <w:rFonts w:ascii="Times New Roman" w:hAnsi="Times New Roman" w:cs="Times New Roman"/>
          <w:sz w:val="24"/>
          <w:szCs w:val="24"/>
        </w:rPr>
      </w:pPr>
      <w:r w:rsidRPr="005A6830">
        <w:rPr>
          <w:rFonts w:ascii="Times New Roman" w:hAnsi="Times New Roman" w:cs="Times New Roman"/>
          <w:sz w:val="24"/>
          <w:szCs w:val="24"/>
        </w:rPr>
        <w:t>Все дети от природы обладают творческим началом к развитию своих способностей. Если же способности ребёнка не находят полноценного развития, то виноваты в этом взрослые, которые либо не создали условий для развития его природных возможностей, либо загасили их догматическими методами обучения и воспитания. Поэтому нужно не столько измерять одарённость, сколько создавать соответствующую инновационную образовательную среду. Чтобы развить человека, необходимо рационально выбрать цели, содержание, методы, формы обучения. Кроме того, успех ребенка во многом зависит от того, какой педагог с ним работает.</w:t>
      </w:r>
    </w:p>
    <w:p w:rsidR="00733C14" w:rsidRDefault="004B49D7" w:rsidP="004B49D7">
      <w:pPr>
        <w:spacing w:after="0"/>
        <w:ind w:firstLine="708"/>
        <w:jc w:val="both"/>
        <w:rPr>
          <w:rFonts w:ascii="Times New Roman" w:hAnsi="Times New Roman" w:cs="Times New Roman"/>
          <w:sz w:val="24"/>
          <w:szCs w:val="24"/>
        </w:rPr>
      </w:pPr>
      <w:r w:rsidRPr="004B49D7">
        <w:rPr>
          <w:rFonts w:ascii="Times New Roman" w:hAnsi="Times New Roman" w:cs="Times New Roman"/>
          <w:sz w:val="24"/>
          <w:szCs w:val="24"/>
        </w:rPr>
        <w:t>Одаренные дети обычно обладают отличной памятью, которая базируется на ранней речи и абстрактном мышлении. Их отличает способность классифицировать информацию и опыт, умение широко пользоваться накопленными знаниями. Большой словарный запас, умение ставить вопросы, всё это, чаще всего, привлекает внимание окружающих к ребенку, и позволяет сделать вывод о его</w:t>
      </w:r>
      <w:r>
        <w:rPr>
          <w:rFonts w:ascii="Times New Roman" w:hAnsi="Times New Roman" w:cs="Times New Roman"/>
          <w:sz w:val="24"/>
          <w:szCs w:val="24"/>
        </w:rPr>
        <w:t xml:space="preserve"> одарённости.</w:t>
      </w:r>
      <w:r w:rsidRPr="004B49D7">
        <w:rPr>
          <w:rFonts w:ascii="Times New Roman" w:hAnsi="Times New Roman" w:cs="Times New Roman"/>
          <w:sz w:val="24"/>
          <w:szCs w:val="24"/>
        </w:rPr>
        <w:t xml:space="preserve"> Учащиеся с большим интересом</w:t>
      </w:r>
      <w:r>
        <w:rPr>
          <w:rFonts w:ascii="Times New Roman" w:hAnsi="Times New Roman" w:cs="Times New Roman"/>
          <w:sz w:val="24"/>
          <w:szCs w:val="24"/>
        </w:rPr>
        <w:t xml:space="preserve"> относятся к учебным </w:t>
      </w:r>
      <w:r w:rsidRPr="004B49D7">
        <w:rPr>
          <w:rFonts w:ascii="Times New Roman" w:hAnsi="Times New Roman" w:cs="Times New Roman"/>
          <w:sz w:val="24"/>
          <w:szCs w:val="24"/>
        </w:rPr>
        <w:t xml:space="preserve">предметам, поэтому </w:t>
      </w:r>
      <w:r>
        <w:rPr>
          <w:rFonts w:ascii="Times New Roman" w:hAnsi="Times New Roman" w:cs="Times New Roman"/>
          <w:sz w:val="24"/>
          <w:szCs w:val="24"/>
        </w:rPr>
        <w:t xml:space="preserve">так </w:t>
      </w:r>
      <w:r w:rsidRPr="004B49D7">
        <w:rPr>
          <w:rFonts w:ascii="Times New Roman" w:hAnsi="Times New Roman" w:cs="Times New Roman"/>
          <w:sz w:val="24"/>
          <w:szCs w:val="24"/>
        </w:rPr>
        <w:t>необходимо поддержать их и</w:t>
      </w:r>
      <w:r w:rsidR="002E3723">
        <w:rPr>
          <w:rFonts w:ascii="Times New Roman" w:hAnsi="Times New Roman" w:cs="Times New Roman"/>
          <w:sz w:val="24"/>
          <w:szCs w:val="24"/>
        </w:rPr>
        <w:t>нтерес и создать условия для дальнейшего их развития</w:t>
      </w:r>
      <w:r>
        <w:rPr>
          <w:rFonts w:ascii="Times New Roman" w:hAnsi="Times New Roman" w:cs="Times New Roman"/>
          <w:sz w:val="24"/>
          <w:szCs w:val="24"/>
        </w:rPr>
        <w:t xml:space="preserve">. </w:t>
      </w:r>
      <w:r w:rsidR="00733C14">
        <w:rPr>
          <w:rFonts w:ascii="Times New Roman" w:hAnsi="Times New Roman" w:cs="Times New Roman"/>
          <w:sz w:val="24"/>
          <w:szCs w:val="24"/>
        </w:rPr>
        <w:t xml:space="preserve">        </w:t>
      </w:r>
    </w:p>
    <w:p w:rsidR="002E387B" w:rsidRPr="00E21A48" w:rsidRDefault="002E387B" w:rsidP="008C7B63">
      <w:pPr>
        <w:spacing w:after="0" w:line="276" w:lineRule="auto"/>
        <w:ind w:firstLine="708"/>
        <w:jc w:val="both"/>
        <w:rPr>
          <w:rFonts w:ascii="Times New Roman" w:hAnsi="Times New Roman" w:cs="Times New Roman"/>
          <w:sz w:val="24"/>
          <w:szCs w:val="24"/>
        </w:rPr>
      </w:pPr>
      <w:r w:rsidRPr="00E21A48">
        <w:rPr>
          <w:rFonts w:ascii="Times New Roman" w:hAnsi="Times New Roman" w:cs="Times New Roman"/>
          <w:sz w:val="24"/>
          <w:szCs w:val="24"/>
        </w:rPr>
        <w:t xml:space="preserve">Начиная работу </w:t>
      </w:r>
      <w:r w:rsidR="008C7B63">
        <w:rPr>
          <w:rFonts w:ascii="Times New Roman" w:hAnsi="Times New Roman" w:cs="Times New Roman"/>
          <w:sz w:val="24"/>
          <w:szCs w:val="24"/>
        </w:rPr>
        <w:t xml:space="preserve">с первоклассниками, </w:t>
      </w:r>
      <w:r w:rsidRPr="00E21A48">
        <w:rPr>
          <w:rFonts w:ascii="Times New Roman" w:hAnsi="Times New Roman" w:cs="Times New Roman"/>
          <w:sz w:val="24"/>
          <w:szCs w:val="24"/>
        </w:rPr>
        <w:t>с первых же уроков каждый учитель сразу видит детей, активно откликающихся на совместную работу с ним, демонстрирующих достаточно широкое представление об окружающем мире, способных вести диалог, рассуждать и отстаивать свое мнение.</w:t>
      </w:r>
      <w:r w:rsidR="00E21A48" w:rsidRPr="00E21A48">
        <w:rPr>
          <w:rFonts w:ascii="Times New Roman" w:hAnsi="Times New Roman" w:cs="Times New Roman"/>
          <w:sz w:val="24"/>
          <w:szCs w:val="24"/>
        </w:rPr>
        <w:t xml:space="preserve"> Таких детей на первых порах немного</w:t>
      </w:r>
      <w:r w:rsidR="009E5445" w:rsidRPr="00E21A48">
        <w:rPr>
          <w:rFonts w:ascii="Times New Roman" w:hAnsi="Times New Roman" w:cs="Times New Roman"/>
          <w:sz w:val="24"/>
          <w:szCs w:val="24"/>
        </w:rPr>
        <w:t>. Большинство детей</w:t>
      </w:r>
      <w:r w:rsidR="002C00EC" w:rsidRPr="00E21A48">
        <w:rPr>
          <w:rFonts w:ascii="Times New Roman" w:hAnsi="Times New Roman" w:cs="Times New Roman"/>
          <w:sz w:val="24"/>
          <w:szCs w:val="24"/>
        </w:rPr>
        <w:t xml:space="preserve"> отмалчиваются стесняясь, </w:t>
      </w:r>
      <w:r w:rsidR="009E5445" w:rsidRPr="00E21A48">
        <w:rPr>
          <w:rFonts w:ascii="Times New Roman" w:hAnsi="Times New Roman" w:cs="Times New Roman"/>
          <w:sz w:val="24"/>
          <w:szCs w:val="24"/>
        </w:rPr>
        <w:t>им надо больше времени, чтобы привыкнуть к новой обстановке и</w:t>
      </w:r>
      <w:r w:rsidR="002E3723">
        <w:rPr>
          <w:rFonts w:ascii="Times New Roman" w:hAnsi="Times New Roman" w:cs="Times New Roman"/>
          <w:sz w:val="24"/>
          <w:szCs w:val="24"/>
        </w:rPr>
        <w:t xml:space="preserve"> условиям школьной жизни</w:t>
      </w:r>
      <w:r w:rsidR="002C00EC" w:rsidRPr="00E21A48">
        <w:rPr>
          <w:rFonts w:ascii="Times New Roman" w:hAnsi="Times New Roman" w:cs="Times New Roman"/>
          <w:sz w:val="24"/>
          <w:szCs w:val="24"/>
        </w:rPr>
        <w:t>. Есть дети, не получившие достаточного разви</w:t>
      </w:r>
      <w:r w:rsidR="008119A6">
        <w:rPr>
          <w:rFonts w:ascii="Times New Roman" w:hAnsi="Times New Roman" w:cs="Times New Roman"/>
          <w:sz w:val="24"/>
          <w:szCs w:val="24"/>
        </w:rPr>
        <w:t xml:space="preserve">тия со стороны родителей, </w:t>
      </w:r>
      <w:r w:rsidR="002C00EC" w:rsidRPr="00E21A48">
        <w:rPr>
          <w:rFonts w:ascii="Times New Roman" w:hAnsi="Times New Roman" w:cs="Times New Roman"/>
          <w:sz w:val="24"/>
          <w:szCs w:val="24"/>
        </w:rPr>
        <w:t>в первую очередь</w:t>
      </w:r>
      <w:r w:rsidR="008119A6">
        <w:rPr>
          <w:rFonts w:ascii="Times New Roman" w:hAnsi="Times New Roman" w:cs="Times New Roman"/>
          <w:sz w:val="24"/>
          <w:szCs w:val="24"/>
        </w:rPr>
        <w:t>,</w:t>
      </w:r>
      <w:r w:rsidR="002C00EC" w:rsidRPr="00E21A48">
        <w:rPr>
          <w:rFonts w:ascii="Times New Roman" w:hAnsi="Times New Roman" w:cs="Times New Roman"/>
          <w:sz w:val="24"/>
          <w:szCs w:val="24"/>
        </w:rPr>
        <w:t xml:space="preserve"> в о</w:t>
      </w:r>
      <w:r w:rsidR="005A6830">
        <w:rPr>
          <w:rFonts w:ascii="Times New Roman" w:hAnsi="Times New Roman" w:cs="Times New Roman"/>
          <w:sz w:val="24"/>
          <w:szCs w:val="24"/>
        </w:rPr>
        <w:t xml:space="preserve">бщении. Есть, конечно, и другие факторы, влияющие на недостаточное развитие потенциальных возможностей ребёнка. </w:t>
      </w:r>
      <w:r w:rsidR="009E5445" w:rsidRPr="00E21A48">
        <w:rPr>
          <w:rFonts w:ascii="Times New Roman" w:hAnsi="Times New Roman" w:cs="Times New Roman"/>
          <w:sz w:val="24"/>
          <w:szCs w:val="24"/>
        </w:rPr>
        <w:t xml:space="preserve">Однако учитель обязан рассмотреть в каждом ученике скрытые </w:t>
      </w:r>
      <w:r w:rsidR="00E21A48" w:rsidRPr="00E21A48">
        <w:rPr>
          <w:rFonts w:ascii="Times New Roman" w:hAnsi="Times New Roman" w:cs="Times New Roman"/>
          <w:sz w:val="24"/>
          <w:szCs w:val="24"/>
        </w:rPr>
        <w:t xml:space="preserve">способности и </w:t>
      </w:r>
      <w:r w:rsidR="009E5445" w:rsidRPr="00E21A48">
        <w:rPr>
          <w:rFonts w:ascii="Times New Roman" w:hAnsi="Times New Roman" w:cs="Times New Roman"/>
          <w:sz w:val="24"/>
          <w:szCs w:val="24"/>
        </w:rPr>
        <w:t>возможности</w:t>
      </w:r>
      <w:r w:rsidR="002C00EC" w:rsidRPr="00E21A48">
        <w:rPr>
          <w:rFonts w:ascii="Times New Roman" w:hAnsi="Times New Roman" w:cs="Times New Roman"/>
          <w:sz w:val="24"/>
          <w:szCs w:val="24"/>
        </w:rPr>
        <w:t xml:space="preserve"> и приложить все усилия для</w:t>
      </w:r>
      <w:r w:rsidR="009E5445" w:rsidRPr="00E21A48">
        <w:rPr>
          <w:rFonts w:ascii="Times New Roman" w:hAnsi="Times New Roman" w:cs="Times New Roman"/>
          <w:sz w:val="24"/>
          <w:szCs w:val="24"/>
        </w:rPr>
        <w:t xml:space="preserve"> того, чтобы дотронуться и застав</w:t>
      </w:r>
      <w:r w:rsidR="002C00EC" w:rsidRPr="00E21A48">
        <w:rPr>
          <w:rFonts w:ascii="Times New Roman" w:hAnsi="Times New Roman" w:cs="Times New Roman"/>
          <w:sz w:val="24"/>
          <w:szCs w:val="24"/>
        </w:rPr>
        <w:t xml:space="preserve">ить звучать те струны, о которых говорил Сухомлинский. </w:t>
      </w:r>
    </w:p>
    <w:p w:rsidR="005A6830" w:rsidRPr="002E3723" w:rsidRDefault="009E5445" w:rsidP="002E3723">
      <w:pPr>
        <w:spacing w:after="0"/>
        <w:ind w:firstLine="708"/>
        <w:jc w:val="both"/>
        <w:rPr>
          <w:rFonts w:ascii="Times New Roman" w:hAnsi="Times New Roman" w:cs="Times New Roman"/>
          <w:b/>
          <w:sz w:val="24"/>
          <w:szCs w:val="24"/>
        </w:rPr>
      </w:pPr>
      <w:r w:rsidRPr="002E3723">
        <w:rPr>
          <w:rFonts w:ascii="Times New Roman" w:hAnsi="Times New Roman" w:cs="Times New Roman"/>
          <w:sz w:val="24"/>
          <w:szCs w:val="24"/>
        </w:rPr>
        <w:t>Различают</w:t>
      </w:r>
      <w:r w:rsidRPr="002E3723">
        <w:rPr>
          <w:rFonts w:ascii="Times New Roman" w:hAnsi="Times New Roman" w:cs="Times New Roman"/>
          <w:b/>
          <w:sz w:val="24"/>
          <w:szCs w:val="24"/>
        </w:rPr>
        <w:t xml:space="preserve"> </w:t>
      </w:r>
      <w:r w:rsidRPr="002E3723">
        <w:rPr>
          <w:rFonts w:ascii="Times New Roman" w:hAnsi="Times New Roman" w:cs="Times New Roman"/>
          <w:sz w:val="24"/>
          <w:szCs w:val="24"/>
        </w:rPr>
        <w:t>следующие</w:t>
      </w:r>
      <w:r w:rsidRPr="002E3723">
        <w:rPr>
          <w:rFonts w:ascii="Times New Roman" w:hAnsi="Times New Roman" w:cs="Times New Roman"/>
          <w:b/>
          <w:sz w:val="24"/>
          <w:szCs w:val="24"/>
        </w:rPr>
        <w:t xml:space="preserve"> </w:t>
      </w:r>
      <w:r w:rsidRPr="002E3723">
        <w:rPr>
          <w:rFonts w:ascii="Times New Roman" w:hAnsi="Times New Roman" w:cs="Times New Roman"/>
          <w:sz w:val="24"/>
          <w:szCs w:val="24"/>
        </w:rPr>
        <w:t>виды</w:t>
      </w:r>
      <w:r w:rsidRPr="002E3723">
        <w:rPr>
          <w:rFonts w:ascii="Times New Roman" w:hAnsi="Times New Roman" w:cs="Times New Roman"/>
          <w:b/>
          <w:sz w:val="24"/>
          <w:szCs w:val="24"/>
        </w:rPr>
        <w:t xml:space="preserve"> </w:t>
      </w:r>
      <w:r w:rsidRPr="002E3723">
        <w:rPr>
          <w:rFonts w:ascii="Times New Roman" w:hAnsi="Times New Roman" w:cs="Times New Roman"/>
          <w:sz w:val="24"/>
          <w:szCs w:val="24"/>
        </w:rPr>
        <w:t>одаренности:</w:t>
      </w:r>
      <w:r w:rsidR="002E3723" w:rsidRPr="002E3723">
        <w:rPr>
          <w:rFonts w:ascii="Times New Roman" w:hAnsi="Times New Roman" w:cs="Times New Roman"/>
          <w:b/>
          <w:sz w:val="24"/>
          <w:szCs w:val="24"/>
        </w:rPr>
        <w:t xml:space="preserve"> художественная, общая интеллектуальная, академическая, музыкальная, социальная.</w:t>
      </w:r>
    </w:p>
    <w:p w:rsidR="00D74B3E" w:rsidRPr="007B6E82" w:rsidRDefault="00D74B3E" w:rsidP="002E3723">
      <w:pPr>
        <w:spacing w:after="0" w:line="276" w:lineRule="auto"/>
        <w:ind w:firstLine="708"/>
        <w:jc w:val="both"/>
        <w:rPr>
          <w:rFonts w:ascii="Times New Roman" w:hAnsi="Times New Roman" w:cs="Times New Roman"/>
          <w:sz w:val="24"/>
          <w:szCs w:val="24"/>
        </w:rPr>
      </w:pPr>
      <w:r w:rsidRPr="007B6E82">
        <w:rPr>
          <w:rFonts w:ascii="Times New Roman" w:hAnsi="Times New Roman" w:cs="Times New Roman"/>
          <w:sz w:val="24"/>
          <w:szCs w:val="24"/>
        </w:rPr>
        <w:t>На уроках методы и формы работ</w:t>
      </w:r>
      <w:r w:rsidR="002E3723">
        <w:rPr>
          <w:rFonts w:ascii="Times New Roman" w:hAnsi="Times New Roman" w:cs="Times New Roman"/>
          <w:sz w:val="24"/>
          <w:szCs w:val="24"/>
        </w:rPr>
        <w:t xml:space="preserve">ы с одаренными учащимися </w:t>
      </w:r>
      <w:r w:rsidRPr="007B6E82">
        <w:rPr>
          <w:rFonts w:ascii="Times New Roman" w:hAnsi="Times New Roman" w:cs="Times New Roman"/>
          <w:sz w:val="24"/>
          <w:szCs w:val="24"/>
        </w:rPr>
        <w:t>должны органически сочетаться с методами и формами работы со всеми учащимися школы и в то же время отличаться своеобразием.</w:t>
      </w:r>
      <w:r w:rsidR="002E3723">
        <w:rPr>
          <w:rFonts w:ascii="Times New Roman" w:hAnsi="Times New Roman" w:cs="Times New Roman"/>
          <w:sz w:val="24"/>
          <w:szCs w:val="24"/>
        </w:rPr>
        <w:t xml:space="preserve"> </w:t>
      </w:r>
      <w:r w:rsidRPr="007B6E82">
        <w:rPr>
          <w:rFonts w:ascii="Times New Roman" w:hAnsi="Times New Roman" w:cs="Times New Roman"/>
          <w:sz w:val="24"/>
          <w:szCs w:val="24"/>
        </w:rPr>
        <w:t>В учебном процессе развитие одарённого ребёнка следует рассматривать как развитие его внутреннего деятельностного потенциала, способности быть автором, творцом, активным созидателем своей жизни. Для полного раскрытия таланта ребенка, необходимы кардинально новые технологии в образовании.</w:t>
      </w:r>
    </w:p>
    <w:p w:rsidR="00E21A48" w:rsidRPr="00EB2C1A" w:rsidRDefault="007B6E82" w:rsidP="00E21A48">
      <w:pPr>
        <w:ind w:firstLine="708"/>
        <w:jc w:val="both"/>
        <w:rPr>
          <w:rFonts w:ascii="Times New Roman" w:hAnsi="Times New Roman" w:cs="Times New Roman"/>
          <w:sz w:val="24"/>
          <w:szCs w:val="24"/>
        </w:rPr>
      </w:pPr>
      <w:r w:rsidRPr="00EB2C1A">
        <w:rPr>
          <w:rFonts w:ascii="Times New Roman" w:hAnsi="Times New Roman" w:cs="Times New Roman"/>
          <w:sz w:val="24"/>
          <w:szCs w:val="24"/>
        </w:rPr>
        <w:t>В работе с учащимися начальных классов широко используются следующие технологии:</w:t>
      </w:r>
    </w:p>
    <w:p w:rsidR="007B6E82" w:rsidRPr="00D07DEC" w:rsidRDefault="007B6E82" w:rsidP="007B6E82">
      <w:pPr>
        <w:pStyle w:val="a7"/>
        <w:numPr>
          <w:ilvl w:val="0"/>
          <w:numId w:val="4"/>
        </w:numPr>
        <w:jc w:val="both"/>
        <w:rPr>
          <w:rFonts w:ascii="Times New Roman" w:hAnsi="Times New Roman" w:cs="Times New Roman"/>
          <w:b/>
          <w:sz w:val="24"/>
          <w:szCs w:val="24"/>
        </w:rPr>
      </w:pPr>
      <w:r w:rsidRPr="00D07DEC">
        <w:rPr>
          <w:rFonts w:ascii="Times New Roman" w:hAnsi="Times New Roman" w:cs="Times New Roman"/>
          <w:b/>
          <w:sz w:val="24"/>
          <w:szCs w:val="24"/>
        </w:rPr>
        <w:t>Технология проектной деятельности.</w:t>
      </w:r>
    </w:p>
    <w:p w:rsidR="0008021C" w:rsidRPr="00EB2C1A" w:rsidRDefault="007B6E82" w:rsidP="002E3723">
      <w:pPr>
        <w:spacing w:after="0"/>
        <w:ind w:firstLine="708"/>
        <w:jc w:val="both"/>
        <w:rPr>
          <w:rFonts w:ascii="Times New Roman" w:hAnsi="Times New Roman" w:cs="Times New Roman"/>
          <w:sz w:val="24"/>
          <w:szCs w:val="24"/>
        </w:rPr>
      </w:pPr>
      <w:r w:rsidRPr="00EB2C1A">
        <w:rPr>
          <w:rFonts w:ascii="Times New Roman" w:hAnsi="Times New Roman" w:cs="Times New Roman"/>
          <w:sz w:val="24"/>
          <w:szCs w:val="24"/>
        </w:rPr>
        <w:t>Проект – комплекс действий, который специально организует учитель, а ученики самостоятельно выполняют на основе субъективного целеполагания.  Цель данной технологии – сформировать основы проектной компетентности учащегося. Школьник понимает проект как способ решить проблему первоначально на минимальном уровне сложности, приобретая</w:t>
      </w:r>
      <w:r w:rsidR="002E3723">
        <w:rPr>
          <w:rFonts w:ascii="Times New Roman" w:hAnsi="Times New Roman" w:cs="Times New Roman"/>
          <w:sz w:val="24"/>
          <w:szCs w:val="24"/>
        </w:rPr>
        <w:t xml:space="preserve"> начальный опыт его применения.</w:t>
      </w:r>
    </w:p>
    <w:p w:rsidR="00697704" w:rsidRDefault="002E3723" w:rsidP="00D07DEC">
      <w:pPr>
        <w:spacing w:after="0"/>
        <w:ind w:firstLine="708"/>
        <w:jc w:val="both"/>
        <w:rPr>
          <w:rFonts w:ascii="Times New Roman" w:hAnsi="Times New Roman" w:cs="Times New Roman"/>
          <w:sz w:val="24"/>
          <w:szCs w:val="24"/>
        </w:rPr>
      </w:pPr>
      <w:r w:rsidRPr="002E3723">
        <w:rPr>
          <w:rFonts w:ascii="Times New Roman" w:hAnsi="Times New Roman" w:cs="Times New Roman"/>
          <w:b/>
          <w:sz w:val="24"/>
          <w:szCs w:val="24"/>
        </w:rPr>
        <w:lastRenderedPageBreak/>
        <w:t>Пример</w:t>
      </w:r>
      <w:r>
        <w:rPr>
          <w:rFonts w:ascii="Times New Roman" w:hAnsi="Times New Roman" w:cs="Times New Roman"/>
          <w:b/>
          <w:sz w:val="24"/>
          <w:szCs w:val="24"/>
        </w:rPr>
        <w:t>1.</w:t>
      </w:r>
      <w:r>
        <w:rPr>
          <w:rFonts w:ascii="Times New Roman" w:hAnsi="Times New Roman" w:cs="Times New Roman"/>
          <w:sz w:val="24"/>
          <w:szCs w:val="24"/>
        </w:rPr>
        <w:t xml:space="preserve"> </w:t>
      </w:r>
      <w:r w:rsidR="0008021C" w:rsidRPr="00EB2C1A">
        <w:rPr>
          <w:rFonts w:ascii="Times New Roman" w:hAnsi="Times New Roman" w:cs="Times New Roman"/>
          <w:sz w:val="24"/>
          <w:szCs w:val="24"/>
        </w:rPr>
        <w:t xml:space="preserve">Так, на уроке русского языка в 3 классе, работая </w:t>
      </w:r>
      <w:r w:rsidR="00EB2C1A" w:rsidRPr="00EB2C1A">
        <w:rPr>
          <w:rFonts w:ascii="Times New Roman" w:hAnsi="Times New Roman" w:cs="Times New Roman"/>
          <w:sz w:val="24"/>
          <w:szCs w:val="24"/>
        </w:rPr>
        <w:t xml:space="preserve">в парах </w:t>
      </w:r>
      <w:r w:rsidR="0008021C" w:rsidRPr="00EB2C1A">
        <w:rPr>
          <w:rFonts w:ascii="Times New Roman" w:hAnsi="Times New Roman" w:cs="Times New Roman"/>
          <w:sz w:val="24"/>
          <w:szCs w:val="24"/>
        </w:rPr>
        <w:t xml:space="preserve">над проектом </w:t>
      </w:r>
      <w:r w:rsidR="00EB2C1A" w:rsidRPr="00EB2C1A">
        <w:rPr>
          <w:rFonts w:ascii="Times New Roman" w:hAnsi="Times New Roman" w:cs="Times New Roman"/>
          <w:sz w:val="24"/>
          <w:szCs w:val="24"/>
        </w:rPr>
        <w:t>«Семья слов», ребята сумели найти разны</w:t>
      </w:r>
      <w:r>
        <w:rPr>
          <w:rFonts w:ascii="Times New Roman" w:hAnsi="Times New Roman" w:cs="Times New Roman"/>
          <w:sz w:val="24"/>
          <w:szCs w:val="24"/>
        </w:rPr>
        <w:t>е способы работы и, проявив выдумку, приложив</w:t>
      </w:r>
      <w:r w:rsidR="00EB2C1A" w:rsidRPr="00EB2C1A">
        <w:rPr>
          <w:rFonts w:ascii="Times New Roman" w:hAnsi="Times New Roman" w:cs="Times New Roman"/>
          <w:sz w:val="24"/>
          <w:szCs w:val="24"/>
        </w:rPr>
        <w:t xml:space="preserve"> свои тв</w:t>
      </w:r>
      <w:r>
        <w:rPr>
          <w:rFonts w:ascii="Times New Roman" w:hAnsi="Times New Roman" w:cs="Times New Roman"/>
          <w:sz w:val="24"/>
          <w:szCs w:val="24"/>
        </w:rPr>
        <w:t xml:space="preserve">орческие способности, </w:t>
      </w:r>
      <w:r w:rsidR="00EB2C1A" w:rsidRPr="00EB2C1A">
        <w:rPr>
          <w:rFonts w:ascii="Times New Roman" w:hAnsi="Times New Roman" w:cs="Times New Roman"/>
          <w:sz w:val="24"/>
          <w:szCs w:val="24"/>
        </w:rPr>
        <w:t>офор</w:t>
      </w:r>
      <w:r>
        <w:rPr>
          <w:rFonts w:ascii="Times New Roman" w:hAnsi="Times New Roman" w:cs="Times New Roman"/>
          <w:sz w:val="24"/>
          <w:szCs w:val="24"/>
        </w:rPr>
        <w:t xml:space="preserve">мили и презентовали свой проект </w:t>
      </w:r>
      <w:r w:rsidR="00EB2C1A" w:rsidRPr="00EB2C1A">
        <w:rPr>
          <w:rFonts w:ascii="Times New Roman" w:hAnsi="Times New Roman" w:cs="Times New Roman"/>
          <w:sz w:val="24"/>
          <w:szCs w:val="24"/>
        </w:rPr>
        <w:t xml:space="preserve">классу. Некоторым ребятам так понравилась эта работа, что на следующий день принесли свой собственный проект, самостоятельно оформили </w:t>
      </w:r>
      <w:r w:rsidR="00EB2C1A" w:rsidRPr="008C7B63">
        <w:rPr>
          <w:rFonts w:ascii="Times New Roman" w:hAnsi="Times New Roman" w:cs="Times New Roman"/>
          <w:sz w:val="24"/>
          <w:szCs w:val="24"/>
        </w:rPr>
        <w:t>более красочно</w:t>
      </w:r>
      <w:r>
        <w:rPr>
          <w:rFonts w:ascii="Times New Roman" w:hAnsi="Times New Roman" w:cs="Times New Roman"/>
          <w:sz w:val="24"/>
          <w:szCs w:val="24"/>
        </w:rPr>
        <w:t xml:space="preserve"> дома,</w:t>
      </w:r>
      <w:r w:rsidR="00EB2C1A" w:rsidRPr="008C7B63">
        <w:rPr>
          <w:rFonts w:ascii="Times New Roman" w:hAnsi="Times New Roman" w:cs="Times New Roman"/>
          <w:sz w:val="24"/>
          <w:szCs w:val="24"/>
        </w:rPr>
        <w:t xml:space="preserve"> и потом делились своими впечатлениями об удовольствии, полученном во </w:t>
      </w:r>
      <w:r w:rsidR="00EB2C1A" w:rsidRPr="00EB2C1A">
        <w:rPr>
          <w:rFonts w:ascii="Times New Roman" w:hAnsi="Times New Roman" w:cs="Times New Roman"/>
          <w:sz w:val="24"/>
          <w:szCs w:val="24"/>
        </w:rPr>
        <w:t>время работы</w:t>
      </w:r>
      <w:r w:rsidR="00D07DEC">
        <w:rPr>
          <w:rFonts w:ascii="Times New Roman" w:hAnsi="Times New Roman" w:cs="Times New Roman"/>
          <w:sz w:val="24"/>
          <w:szCs w:val="24"/>
        </w:rPr>
        <w:t>,</w:t>
      </w:r>
      <w:r w:rsidR="00EB2C1A" w:rsidRPr="00EB2C1A">
        <w:rPr>
          <w:rFonts w:ascii="Times New Roman" w:hAnsi="Times New Roman" w:cs="Times New Roman"/>
          <w:sz w:val="24"/>
          <w:szCs w:val="24"/>
        </w:rPr>
        <w:t xml:space="preserve"> при презентации своего проекта классу. </w:t>
      </w:r>
    </w:p>
    <w:p w:rsidR="0008021C" w:rsidRPr="00EB2C1A" w:rsidRDefault="00697704" w:rsidP="0008021C">
      <w:pPr>
        <w:ind w:firstLine="708"/>
        <w:jc w:val="both"/>
        <w:rPr>
          <w:rFonts w:ascii="Times New Roman" w:hAnsi="Times New Roman" w:cs="Times New Roman"/>
          <w:sz w:val="24"/>
          <w:szCs w:val="24"/>
        </w:rPr>
      </w:pPr>
      <w:r w:rsidRPr="00697704">
        <w:rPr>
          <w:rFonts w:ascii="Times New Roman" w:hAnsi="Times New Roman" w:cs="Times New Roman"/>
          <w:sz w:val="24"/>
          <w:szCs w:val="24"/>
        </w:rPr>
        <w:t xml:space="preserve">Проектная деятельность - одна из технологий </w:t>
      </w:r>
      <w:r w:rsidR="002E3723">
        <w:rPr>
          <w:rFonts w:ascii="Times New Roman" w:hAnsi="Times New Roman" w:cs="Times New Roman"/>
          <w:sz w:val="24"/>
          <w:szCs w:val="24"/>
        </w:rPr>
        <w:t>воспитания мотивированных детей</w:t>
      </w:r>
      <w:r w:rsidRPr="00697704">
        <w:rPr>
          <w:rFonts w:ascii="Times New Roman" w:hAnsi="Times New Roman" w:cs="Times New Roman"/>
          <w:sz w:val="24"/>
          <w:szCs w:val="24"/>
        </w:rPr>
        <w:t xml:space="preserve">, работая над проектами, </w:t>
      </w:r>
      <w:r w:rsidR="002E3723">
        <w:rPr>
          <w:rFonts w:ascii="Times New Roman" w:hAnsi="Times New Roman" w:cs="Times New Roman"/>
          <w:sz w:val="24"/>
          <w:szCs w:val="24"/>
        </w:rPr>
        <w:t xml:space="preserve">они </w:t>
      </w:r>
      <w:r w:rsidRPr="00697704">
        <w:rPr>
          <w:rFonts w:ascii="Times New Roman" w:hAnsi="Times New Roman" w:cs="Times New Roman"/>
          <w:sz w:val="24"/>
          <w:szCs w:val="24"/>
        </w:rPr>
        <w:t>овладевают методами научной творческой работы и принимают участие в экспериментах, исследованиях, что позволяет им почувствовать уверенность в себе, «не потеряться», самоутвердиться, ощутить радость успеха.</w:t>
      </w:r>
    </w:p>
    <w:p w:rsidR="0008021C" w:rsidRPr="00D07DEC" w:rsidRDefault="0008021C" w:rsidP="00EB2C1A">
      <w:pPr>
        <w:pStyle w:val="a7"/>
        <w:numPr>
          <w:ilvl w:val="0"/>
          <w:numId w:val="4"/>
        </w:numPr>
        <w:jc w:val="both"/>
        <w:rPr>
          <w:rFonts w:ascii="Times New Roman" w:hAnsi="Times New Roman" w:cs="Times New Roman"/>
          <w:b/>
          <w:sz w:val="24"/>
          <w:szCs w:val="24"/>
        </w:rPr>
      </w:pPr>
      <w:r w:rsidRPr="00D07DEC">
        <w:rPr>
          <w:rFonts w:ascii="Times New Roman" w:hAnsi="Times New Roman" w:cs="Times New Roman"/>
          <w:b/>
          <w:sz w:val="24"/>
          <w:szCs w:val="24"/>
        </w:rPr>
        <w:t>Технология развития критического мышления</w:t>
      </w:r>
      <w:r w:rsidR="008C7B63" w:rsidRPr="00D07DEC">
        <w:rPr>
          <w:rFonts w:ascii="Times New Roman" w:hAnsi="Times New Roman" w:cs="Times New Roman"/>
          <w:b/>
          <w:sz w:val="24"/>
          <w:szCs w:val="24"/>
        </w:rPr>
        <w:t xml:space="preserve"> </w:t>
      </w:r>
    </w:p>
    <w:p w:rsidR="00240E3C" w:rsidRPr="002E3723" w:rsidRDefault="008C7B63" w:rsidP="002E3723">
      <w:pPr>
        <w:spacing w:after="0"/>
        <w:ind w:firstLine="708"/>
        <w:jc w:val="both"/>
        <w:rPr>
          <w:rFonts w:ascii="Times New Roman" w:hAnsi="Times New Roman" w:cs="Times New Roman"/>
          <w:sz w:val="24"/>
          <w:szCs w:val="24"/>
        </w:rPr>
      </w:pPr>
      <w:r w:rsidRPr="008C7B63">
        <w:rPr>
          <w:rStyle w:val="10"/>
          <w:rFonts w:ascii="Times New Roman" w:hAnsi="Times New Roman" w:cs="Times New Roman"/>
          <w:color w:val="auto"/>
          <w:sz w:val="24"/>
          <w:szCs w:val="24"/>
        </w:rPr>
        <w:t>Применять</w:t>
      </w:r>
      <w:r w:rsidRPr="008C7B63">
        <w:rPr>
          <w:rFonts w:ascii="Times New Roman" w:hAnsi="Times New Roman" w:cs="Times New Roman"/>
          <w:sz w:val="24"/>
          <w:szCs w:val="24"/>
        </w:rPr>
        <w:t xml:space="preserve"> </w:t>
      </w:r>
      <w:r>
        <w:rPr>
          <w:rFonts w:ascii="Times New Roman" w:hAnsi="Times New Roman" w:cs="Times New Roman"/>
          <w:sz w:val="24"/>
          <w:szCs w:val="24"/>
        </w:rPr>
        <w:t>технологию критического мышления в начальной школе – значит обучать детей ответственности и самоконтролю. У ребенка постепенно развивается привычка находить доказательство каждому сказанному слову или выполненному действию, он учится прогнози</w:t>
      </w:r>
      <w:r w:rsidR="002E3723">
        <w:rPr>
          <w:rFonts w:ascii="Times New Roman" w:hAnsi="Times New Roman" w:cs="Times New Roman"/>
          <w:sz w:val="24"/>
          <w:szCs w:val="24"/>
        </w:rPr>
        <w:t xml:space="preserve">ровать. </w:t>
      </w:r>
    </w:p>
    <w:p w:rsidR="002E3723" w:rsidRDefault="00240E3C" w:rsidP="002E3723">
      <w:pPr>
        <w:spacing w:after="0"/>
        <w:ind w:firstLine="708"/>
        <w:jc w:val="both"/>
        <w:rPr>
          <w:rFonts w:ascii="Times New Roman" w:hAnsi="Times New Roman" w:cs="Times New Roman"/>
          <w:sz w:val="24"/>
          <w:szCs w:val="24"/>
        </w:rPr>
      </w:pPr>
      <w:r>
        <w:rPr>
          <w:rFonts w:ascii="Times New Roman" w:hAnsi="Times New Roman" w:cs="Times New Roman"/>
          <w:sz w:val="24"/>
          <w:szCs w:val="24"/>
        </w:rPr>
        <w:t>Графические приемы эффективно формируют мышление. Модели, рисунки, схемы отражают ход мыслей. Процесс мышления, скрытый от глаз, становится видимым. Графически организовать материал</w:t>
      </w:r>
      <w:r w:rsidR="00616064">
        <w:rPr>
          <w:rFonts w:ascii="Times New Roman" w:hAnsi="Times New Roman" w:cs="Times New Roman"/>
          <w:sz w:val="24"/>
          <w:szCs w:val="24"/>
        </w:rPr>
        <w:t xml:space="preserve"> можно на всех этапах обучения </w:t>
      </w:r>
      <w:r>
        <w:rPr>
          <w:rFonts w:ascii="Times New Roman" w:hAnsi="Times New Roman" w:cs="Times New Roman"/>
          <w:sz w:val="24"/>
          <w:szCs w:val="24"/>
        </w:rPr>
        <w:t>и по любому предмету.</w:t>
      </w:r>
    </w:p>
    <w:p w:rsidR="002E3723" w:rsidRDefault="00240E3C" w:rsidP="002E372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E3723">
        <w:rPr>
          <w:rFonts w:ascii="Times New Roman" w:hAnsi="Times New Roman" w:cs="Times New Roman"/>
          <w:sz w:val="24"/>
          <w:szCs w:val="24"/>
        </w:rPr>
        <w:t xml:space="preserve">         Так, </w:t>
      </w:r>
      <w:r w:rsidR="002E3723" w:rsidRPr="002E3723">
        <w:rPr>
          <w:rFonts w:ascii="Times New Roman" w:hAnsi="Times New Roman" w:cs="Times New Roman"/>
          <w:b/>
          <w:sz w:val="24"/>
          <w:szCs w:val="24"/>
        </w:rPr>
        <w:t>например</w:t>
      </w:r>
      <w:r w:rsidR="002E3723">
        <w:rPr>
          <w:rFonts w:ascii="Times New Roman" w:hAnsi="Times New Roman" w:cs="Times New Roman"/>
          <w:sz w:val="24"/>
          <w:szCs w:val="24"/>
        </w:rPr>
        <w:t>, работая над задачами на уроках математики, составляя схему по условию задачи, дети получают возможность более четко представить условие, что помогает им с лёгкостью найти решение. Кроме того, составляя схему, ученики учатся классифицировать разные виды задач.</w:t>
      </w:r>
    </w:p>
    <w:p w:rsidR="00240E3C" w:rsidRDefault="002E3723" w:rsidP="002E3723">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Правильно и точно составленная схема, по моему убеждению, – уже наполовину решённая задача.</w:t>
      </w:r>
    </w:p>
    <w:p w:rsidR="002E3723" w:rsidRDefault="002E3723" w:rsidP="002E3723">
      <w:pPr>
        <w:spacing w:after="0"/>
        <w:ind w:firstLine="708"/>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1980"/>
        <w:gridCol w:w="7647"/>
      </w:tblGrid>
      <w:tr w:rsidR="002E3723" w:rsidTr="002E3723">
        <w:tc>
          <w:tcPr>
            <w:tcW w:w="1980" w:type="dxa"/>
          </w:tcPr>
          <w:p w:rsidR="002E3723" w:rsidRPr="002E3723" w:rsidRDefault="002E3723" w:rsidP="002E3723">
            <w:pPr>
              <w:jc w:val="center"/>
              <w:rPr>
                <w:rFonts w:ascii="Times New Roman" w:hAnsi="Times New Roman" w:cs="Times New Roman"/>
                <w:b/>
                <w:sz w:val="24"/>
                <w:szCs w:val="24"/>
              </w:rPr>
            </w:pPr>
            <w:r w:rsidRPr="002E3723">
              <w:rPr>
                <w:rFonts w:ascii="Times New Roman" w:hAnsi="Times New Roman" w:cs="Times New Roman"/>
                <w:b/>
                <w:sz w:val="24"/>
                <w:szCs w:val="24"/>
              </w:rPr>
              <w:t>Прием «Кластер»</w:t>
            </w:r>
          </w:p>
        </w:tc>
        <w:tc>
          <w:tcPr>
            <w:tcW w:w="7647" w:type="dxa"/>
          </w:tcPr>
          <w:p w:rsidR="002E3723" w:rsidRDefault="002E3723" w:rsidP="00240E3C">
            <w:pPr>
              <w:jc w:val="both"/>
              <w:rPr>
                <w:rFonts w:ascii="Times New Roman" w:hAnsi="Times New Roman" w:cs="Times New Roman"/>
                <w:sz w:val="24"/>
                <w:szCs w:val="24"/>
              </w:rPr>
            </w:pPr>
            <w:r w:rsidRPr="002E3723">
              <w:rPr>
                <w:rFonts w:ascii="Times New Roman" w:hAnsi="Times New Roman" w:cs="Times New Roman"/>
                <w:sz w:val="24"/>
                <w:szCs w:val="24"/>
              </w:rPr>
              <w:t>Этот прием с успехом можно использовать на уроках литературного чтения, окружающего мира, на внеурочных занятиях.  Предлагая детям дать характеристику того или иного литературного персонажа, составляем кластер, рассматривая образ со всех сторон: внешний вид, привычки, характер, отношение с окружающими людьми, отношение автора к своему герою и проч. Составленный кластер поможет ученику оформить впоследствии свой устный ответ, позволит ему выск</w:t>
            </w:r>
            <w:r>
              <w:rPr>
                <w:rFonts w:ascii="Times New Roman" w:hAnsi="Times New Roman" w:cs="Times New Roman"/>
                <w:sz w:val="24"/>
                <w:szCs w:val="24"/>
              </w:rPr>
              <w:t>азать свои размышления о герое</w:t>
            </w:r>
            <w:r w:rsidRPr="002E3723">
              <w:rPr>
                <w:rFonts w:ascii="Times New Roman" w:hAnsi="Times New Roman" w:cs="Times New Roman"/>
                <w:sz w:val="24"/>
                <w:szCs w:val="24"/>
              </w:rPr>
              <w:t xml:space="preserve"> произведения, оценить те или иные его поступки, высказать свое отношение к нему</w:t>
            </w:r>
            <w:r>
              <w:rPr>
                <w:rFonts w:ascii="Times New Roman" w:hAnsi="Times New Roman" w:cs="Times New Roman"/>
                <w:sz w:val="24"/>
                <w:szCs w:val="24"/>
              </w:rPr>
              <w:t>.</w:t>
            </w:r>
          </w:p>
        </w:tc>
      </w:tr>
      <w:tr w:rsidR="002E3723" w:rsidTr="002E3723">
        <w:tc>
          <w:tcPr>
            <w:tcW w:w="1980" w:type="dxa"/>
          </w:tcPr>
          <w:p w:rsidR="002E3723" w:rsidRPr="002E3723" w:rsidRDefault="002E3723" w:rsidP="002E3723">
            <w:pPr>
              <w:jc w:val="center"/>
              <w:rPr>
                <w:rFonts w:ascii="Times New Roman" w:hAnsi="Times New Roman" w:cs="Times New Roman"/>
                <w:b/>
                <w:sz w:val="24"/>
                <w:szCs w:val="24"/>
              </w:rPr>
            </w:pPr>
            <w:r w:rsidRPr="002E3723">
              <w:rPr>
                <w:rFonts w:ascii="Times New Roman" w:hAnsi="Times New Roman" w:cs="Times New Roman"/>
                <w:b/>
                <w:sz w:val="24"/>
                <w:szCs w:val="24"/>
              </w:rPr>
              <w:t>Приём</w:t>
            </w:r>
          </w:p>
          <w:p w:rsidR="002E3723" w:rsidRPr="002E3723" w:rsidRDefault="002E3723" w:rsidP="002E3723">
            <w:pPr>
              <w:jc w:val="center"/>
              <w:rPr>
                <w:rFonts w:ascii="Times New Roman" w:hAnsi="Times New Roman" w:cs="Times New Roman"/>
                <w:b/>
                <w:sz w:val="24"/>
                <w:szCs w:val="24"/>
              </w:rPr>
            </w:pPr>
            <w:r w:rsidRPr="002E3723">
              <w:rPr>
                <w:rFonts w:ascii="Times New Roman" w:hAnsi="Times New Roman" w:cs="Times New Roman"/>
                <w:b/>
                <w:sz w:val="24"/>
                <w:szCs w:val="24"/>
              </w:rPr>
              <w:t>«Инсерт»</w:t>
            </w:r>
          </w:p>
        </w:tc>
        <w:tc>
          <w:tcPr>
            <w:tcW w:w="7647" w:type="dxa"/>
          </w:tcPr>
          <w:p w:rsidR="002E3723" w:rsidRDefault="002E3723" w:rsidP="00240E3C">
            <w:pPr>
              <w:jc w:val="both"/>
              <w:rPr>
                <w:rFonts w:ascii="Times New Roman" w:hAnsi="Times New Roman" w:cs="Times New Roman"/>
                <w:sz w:val="24"/>
                <w:szCs w:val="24"/>
              </w:rPr>
            </w:pPr>
            <w:r w:rsidRPr="002E3723">
              <w:rPr>
                <w:rFonts w:ascii="Times New Roman" w:hAnsi="Times New Roman" w:cs="Times New Roman"/>
                <w:sz w:val="24"/>
                <w:szCs w:val="24"/>
              </w:rPr>
              <w:t>Используется на стадии осмысления.  Например, при работе с текстом ученики выполняют два шага: 1) во время чтения делают пометки: «V» - уже знал, «+» - новое, «-» –  думал иначе, «?» - не понял. Прочитав один раз, ученики возвращаются к своим первоначальным предположениям, вспоминают, что знали или предполагали раньше. Составляют таблицу, анализируют полученные результаты.</w:t>
            </w:r>
          </w:p>
        </w:tc>
      </w:tr>
      <w:tr w:rsidR="002E3723" w:rsidTr="002E3723">
        <w:tc>
          <w:tcPr>
            <w:tcW w:w="1980" w:type="dxa"/>
          </w:tcPr>
          <w:p w:rsidR="002E3723" w:rsidRPr="002E3723" w:rsidRDefault="002E3723" w:rsidP="002E3723">
            <w:pPr>
              <w:jc w:val="center"/>
              <w:rPr>
                <w:rFonts w:ascii="Times New Roman" w:hAnsi="Times New Roman" w:cs="Times New Roman"/>
                <w:b/>
                <w:sz w:val="24"/>
                <w:szCs w:val="24"/>
              </w:rPr>
            </w:pPr>
            <w:r w:rsidRPr="002E3723">
              <w:rPr>
                <w:rFonts w:ascii="Times New Roman" w:hAnsi="Times New Roman" w:cs="Times New Roman"/>
                <w:b/>
                <w:sz w:val="24"/>
                <w:szCs w:val="24"/>
              </w:rPr>
              <w:t>Таблица «Плюс – минус – интересно»</w:t>
            </w:r>
          </w:p>
        </w:tc>
        <w:tc>
          <w:tcPr>
            <w:tcW w:w="7647" w:type="dxa"/>
          </w:tcPr>
          <w:p w:rsidR="002E3723" w:rsidRDefault="002E3723" w:rsidP="00240E3C">
            <w:pPr>
              <w:jc w:val="both"/>
              <w:rPr>
                <w:rFonts w:ascii="Times New Roman" w:hAnsi="Times New Roman" w:cs="Times New Roman"/>
                <w:sz w:val="24"/>
                <w:szCs w:val="24"/>
              </w:rPr>
            </w:pPr>
            <w:r w:rsidRPr="002E3723">
              <w:rPr>
                <w:rFonts w:ascii="Times New Roman" w:hAnsi="Times New Roman" w:cs="Times New Roman"/>
                <w:sz w:val="24"/>
                <w:szCs w:val="24"/>
              </w:rPr>
              <w:t>Этот прием формирует навыки анализа и классификации. Заполняя таблицу, учащиеся учатся не искажать информацию. Ставя «+», записывают факты, которые отвечают на вопрос «Что в этом хорошего?». «-» - факты и мысли, которые отвечают на вопрос «Что в этом плохого?». «Интересно» - запись фактов и мыслей, которые для ученика отвечают на вопрос «Что в этом интересного?». Подведение итогов способствует проведению рефлексии после прочитанного.</w:t>
            </w:r>
          </w:p>
        </w:tc>
      </w:tr>
    </w:tbl>
    <w:p w:rsidR="002E3723" w:rsidRDefault="002E3723" w:rsidP="002E3723">
      <w:pPr>
        <w:spacing w:after="0"/>
        <w:ind w:firstLine="708"/>
        <w:jc w:val="both"/>
        <w:rPr>
          <w:rFonts w:ascii="Times New Roman" w:hAnsi="Times New Roman" w:cs="Times New Roman"/>
          <w:b/>
          <w:sz w:val="24"/>
          <w:szCs w:val="24"/>
        </w:rPr>
      </w:pPr>
    </w:p>
    <w:p w:rsidR="002E3723" w:rsidRDefault="002E3723" w:rsidP="002E3723">
      <w:pPr>
        <w:spacing w:after="0"/>
        <w:ind w:firstLine="708"/>
        <w:jc w:val="both"/>
        <w:rPr>
          <w:rFonts w:ascii="Times New Roman" w:hAnsi="Times New Roman" w:cs="Times New Roman"/>
          <w:sz w:val="24"/>
          <w:szCs w:val="24"/>
        </w:rPr>
      </w:pPr>
      <w:r w:rsidRPr="002E3723">
        <w:rPr>
          <w:rFonts w:ascii="Times New Roman" w:hAnsi="Times New Roman" w:cs="Times New Roman"/>
          <w:sz w:val="24"/>
          <w:szCs w:val="24"/>
        </w:rPr>
        <w:lastRenderedPageBreak/>
        <w:t xml:space="preserve">На своих уроках чаще всего использую составление кластера. </w:t>
      </w:r>
    </w:p>
    <w:p w:rsidR="002E3723" w:rsidRDefault="002E3723" w:rsidP="002E3723">
      <w:pPr>
        <w:spacing w:after="0"/>
        <w:ind w:firstLine="708"/>
        <w:jc w:val="both"/>
        <w:rPr>
          <w:rFonts w:ascii="Times New Roman" w:hAnsi="Times New Roman" w:cs="Times New Roman"/>
          <w:sz w:val="24"/>
          <w:szCs w:val="24"/>
        </w:rPr>
      </w:pPr>
      <w:r w:rsidRPr="002E3723">
        <w:rPr>
          <w:rFonts w:ascii="Times New Roman" w:hAnsi="Times New Roman" w:cs="Times New Roman"/>
          <w:b/>
          <w:sz w:val="24"/>
          <w:szCs w:val="24"/>
        </w:rPr>
        <w:t>Пример 2</w:t>
      </w:r>
      <w:r>
        <w:rPr>
          <w:rFonts w:ascii="Times New Roman" w:hAnsi="Times New Roman" w:cs="Times New Roman"/>
          <w:sz w:val="24"/>
          <w:szCs w:val="24"/>
        </w:rPr>
        <w:t>. Так, на уроках литературного чтения при работе над образом былинного героя Ильи Муромца, составляем кластер, характеризуя его по следующим направлениям: внешний вид, привычки, характер, отношения с окружающими, отношение автора к своему герою и проч. Итог: Илья Муромец – богатырь, защитник земли Русской.</w:t>
      </w:r>
    </w:p>
    <w:p w:rsidR="002E3723" w:rsidRDefault="002E3723" w:rsidP="002E3723">
      <w:pPr>
        <w:spacing w:after="0"/>
        <w:ind w:firstLine="708"/>
        <w:jc w:val="both"/>
        <w:rPr>
          <w:rFonts w:ascii="Times New Roman" w:hAnsi="Times New Roman" w:cs="Times New Roman"/>
          <w:sz w:val="24"/>
          <w:szCs w:val="24"/>
        </w:rPr>
      </w:pPr>
      <w:r>
        <w:rPr>
          <w:rFonts w:ascii="Times New Roman" w:hAnsi="Times New Roman" w:cs="Times New Roman"/>
          <w:sz w:val="24"/>
          <w:szCs w:val="24"/>
        </w:rPr>
        <w:t>Составленный таким образом кластер, помогает ученику построить свой устный ответ, позволяет высказать свои размышления о герое, оценить те или иные его поступки, высказать свое отношение к нему.</w:t>
      </w:r>
    </w:p>
    <w:p w:rsidR="002E3723" w:rsidRPr="002E3723" w:rsidRDefault="002E3723" w:rsidP="002E3723">
      <w:pPr>
        <w:spacing w:after="0"/>
        <w:ind w:firstLine="708"/>
        <w:jc w:val="both"/>
        <w:rPr>
          <w:rFonts w:ascii="Times New Roman" w:hAnsi="Times New Roman" w:cs="Times New Roman"/>
          <w:sz w:val="24"/>
          <w:szCs w:val="24"/>
        </w:rPr>
      </w:pPr>
      <w:r w:rsidRPr="002E3723">
        <w:rPr>
          <w:rFonts w:ascii="Times New Roman" w:hAnsi="Times New Roman" w:cs="Times New Roman"/>
          <w:b/>
          <w:sz w:val="24"/>
          <w:szCs w:val="24"/>
        </w:rPr>
        <w:t xml:space="preserve">Пример 3.  </w:t>
      </w:r>
      <w:r>
        <w:rPr>
          <w:rFonts w:ascii="Times New Roman" w:hAnsi="Times New Roman" w:cs="Times New Roman"/>
          <w:sz w:val="24"/>
          <w:szCs w:val="24"/>
        </w:rPr>
        <w:t>На уроках окружающего мира строю работу над новой темой с опорой на знания учащихся о предмете (понятии), о котором предстоит узнать на уроке. Вводя ключевое слово (понятие), предлагаю детям высказаться о том, какие ассоциации при этом у них возникают. Так как уровень знаний и представлений у ребят в классе разный, выслушивая высказывания учеников, часто устанавливаем, что многое из того, что предстоит изучить, они уже знают (что подтверждается при чтении потом материала в учебнике). Те же, кто не знал этого раньше, узнают об этом не из учебника, а от своих одноклассников, что способствует лучшему пониманию нового материала всеми учащимися. Такое введение нового материала несёт двойную пользу: учащиеся, имеющие серьёзный запас знаний получают возможность их продемонстрировать, другим ученикам даёт толчок для саморазвития через, например, чтение дополнительной литературы, поиск в Интернете,  в других источниках для расширения новых понятий (кроме учебника).</w:t>
      </w:r>
    </w:p>
    <w:p w:rsidR="002E3723" w:rsidRPr="002E3723" w:rsidRDefault="002E3723" w:rsidP="002E3723">
      <w:pPr>
        <w:spacing w:after="0"/>
        <w:ind w:firstLine="708"/>
        <w:jc w:val="both"/>
        <w:rPr>
          <w:rFonts w:ascii="Times New Roman" w:hAnsi="Times New Roman" w:cs="Times New Roman"/>
          <w:sz w:val="24"/>
          <w:szCs w:val="24"/>
        </w:rPr>
      </w:pPr>
      <w:r w:rsidRPr="002E3723">
        <w:rPr>
          <w:rFonts w:ascii="Times New Roman" w:hAnsi="Times New Roman" w:cs="Times New Roman"/>
          <w:b/>
          <w:sz w:val="24"/>
          <w:szCs w:val="24"/>
        </w:rPr>
        <w:t>Пример</w:t>
      </w:r>
      <w:r w:rsidRPr="002E3723">
        <w:rPr>
          <w:rFonts w:ascii="Times New Roman" w:hAnsi="Times New Roman" w:cs="Times New Roman"/>
          <w:sz w:val="24"/>
          <w:szCs w:val="24"/>
        </w:rPr>
        <w:t xml:space="preserve"> </w:t>
      </w:r>
      <w:r w:rsidRPr="002E3723">
        <w:rPr>
          <w:rFonts w:ascii="Times New Roman" w:hAnsi="Times New Roman" w:cs="Times New Roman"/>
          <w:b/>
          <w:sz w:val="24"/>
          <w:szCs w:val="24"/>
        </w:rPr>
        <w:t>4.</w:t>
      </w:r>
      <w:r w:rsidRPr="002E3723">
        <w:rPr>
          <w:rFonts w:ascii="Times New Roman" w:hAnsi="Times New Roman" w:cs="Times New Roman"/>
          <w:sz w:val="24"/>
          <w:szCs w:val="24"/>
        </w:rPr>
        <w:t xml:space="preserve"> Внеурочное занятие «Самое дорогое» (фрагмент)</w:t>
      </w:r>
    </w:p>
    <w:p w:rsidR="002E3723" w:rsidRDefault="002E3723" w:rsidP="002E3723">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Проведению данного мероприятия предшествовала большая подготовка: самостоятельное чтение учащимися рассказа З. Воскресенской «Городская булочка», экскурсия в школьный музей «Хранители воинской славы», рассказы экскурсовода о блокаде Ленинграда.</w:t>
      </w:r>
    </w:p>
    <w:p w:rsidR="002E3723" w:rsidRDefault="002E3723" w:rsidP="002E3723">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Занятие началось с вопроса «Что дороже всего?» Выслушав мнения ребят, предложила им легенду «Что дороже?»</w:t>
      </w:r>
    </w:p>
    <w:p w:rsidR="002E3723" w:rsidRDefault="002E3723" w:rsidP="002E372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Однажды юноша </w:t>
      </w:r>
      <w:r w:rsidRPr="002E3723">
        <w:rPr>
          <w:rFonts w:ascii="Times New Roman" w:hAnsi="Times New Roman" w:cs="Times New Roman"/>
          <w:sz w:val="24"/>
          <w:szCs w:val="24"/>
        </w:rPr>
        <w:t>нашел золотой самородок. Обрадовался. Поднял его и пошел к ювелиру.</w:t>
      </w:r>
      <w:r>
        <w:rPr>
          <w:rFonts w:ascii="Times New Roman" w:hAnsi="Times New Roman" w:cs="Times New Roman"/>
          <w:sz w:val="24"/>
          <w:szCs w:val="24"/>
        </w:rPr>
        <w:t xml:space="preserve"> </w:t>
      </w:r>
      <w:r w:rsidRPr="002E3723">
        <w:rPr>
          <w:rFonts w:ascii="Times New Roman" w:hAnsi="Times New Roman" w:cs="Times New Roman"/>
          <w:sz w:val="24"/>
          <w:szCs w:val="24"/>
        </w:rPr>
        <w:t>Спросил: «Сколько стоит мой самородок?»</w:t>
      </w:r>
    </w:p>
    <w:p w:rsidR="002E3723" w:rsidRDefault="002E3723" w:rsidP="002E3723">
      <w:pPr>
        <w:spacing w:after="0"/>
        <w:jc w:val="both"/>
        <w:rPr>
          <w:rFonts w:ascii="Times New Roman" w:hAnsi="Times New Roman" w:cs="Times New Roman"/>
          <w:sz w:val="24"/>
          <w:szCs w:val="24"/>
        </w:rPr>
      </w:pPr>
      <w:r w:rsidRPr="002E3723">
        <w:rPr>
          <w:rFonts w:ascii="Times New Roman" w:hAnsi="Times New Roman" w:cs="Times New Roman"/>
          <w:sz w:val="24"/>
          <w:szCs w:val="24"/>
        </w:rPr>
        <w:t>«Тысячу рублей</w:t>
      </w:r>
      <w:r>
        <w:rPr>
          <w:rFonts w:ascii="Times New Roman" w:hAnsi="Times New Roman" w:cs="Times New Roman"/>
          <w:sz w:val="24"/>
          <w:szCs w:val="24"/>
        </w:rPr>
        <w:t>,</w:t>
      </w:r>
      <w:r w:rsidRPr="002E3723">
        <w:rPr>
          <w:rFonts w:ascii="Times New Roman" w:hAnsi="Times New Roman" w:cs="Times New Roman"/>
          <w:sz w:val="24"/>
          <w:szCs w:val="24"/>
        </w:rPr>
        <w:t>» - ответил тот.</w:t>
      </w:r>
    </w:p>
    <w:p w:rsidR="002E3723" w:rsidRDefault="002E3723" w:rsidP="002E3723">
      <w:pPr>
        <w:spacing w:after="0"/>
        <w:jc w:val="both"/>
        <w:rPr>
          <w:rFonts w:ascii="Times New Roman" w:hAnsi="Times New Roman" w:cs="Times New Roman"/>
          <w:sz w:val="24"/>
          <w:szCs w:val="24"/>
        </w:rPr>
      </w:pPr>
      <w:r>
        <w:rPr>
          <w:rFonts w:ascii="Times New Roman" w:hAnsi="Times New Roman" w:cs="Times New Roman"/>
          <w:sz w:val="24"/>
          <w:szCs w:val="24"/>
        </w:rPr>
        <w:tab/>
        <w:t>Не поверил юноша</w:t>
      </w:r>
      <w:r w:rsidRPr="002E3723">
        <w:rPr>
          <w:rFonts w:ascii="Times New Roman" w:hAnsi="Times New Roman" w:cs="Times New Roman"/>
          <w:sz w:val="24"/>
          <w:szCs w:val="24"/>
        </w:rPr>
        <w:t>, пошел к другому торговцу драгоценностями. Им самородок был оценен в пять тысяч рублей.</w:t>
      </w:r>
    </w:p>
    <w:p w:rsidR="002E3723" w:rsidRDefault="002E3723" w:rsidP="002E3723">
      <w:pPr>
        <w:spacing w:after="0"/>
        <w:jc w:val="both"/>
        <w:rPr>
          <w:rFonts w:ascii="Times New Roman" w:hAnsi="Times New Roman" w:cs="Times New Roman"/>
          <w:sz w:val="24"/>
          <w:szCs w:val="24"/>
        </w:rPr>
      </w:pPr>
      <w:r w:rsidRPr="002E3723">
        <w:rPr>
          <w:rFonts w:ascii="Times New Roman" w:hAnsi="Times New Roman" w:cs="Times New Roman"/>
          <w:sz w:val="24"/>
          <w:szCs w:val="24"/>
        </w:rPr>
        <w:tab/>
        <w:t>Третий ювелир, взвесив золото, сказал, что стоит оно десять тысяч рублей.</w:t>
      </w:r>
    </w:p>
    <w:p w:rsidR="002E3723" w:rsidRDefault="002E3723" w:rsidP="002E3723">
      <w:pPr>
        <w:spacing w:after="0"/>
        <w:ind w:firstLine="708"/>
        <w:jc w:val="both"/>
        <w:rPr>
          <w:rFonts w:ascii="Times New Roman" w:hAnsi="Times New Roman" w:cs="Times New Roman"/>
          <w:sz w:val="24"/>
          <w:szCs w:val="24"/>
        </w:rPr>
      </w:pPr>
      <w:r w:rsidRPr="002E3723">
        <w:rPr>
          <w:rFonts w:ascii="Times New Roman" w:hAnsi="Times New Roman" w:cs="Times New Roman"/>
          <w:sz w:val="24"/>
          <w:szCs w:val="24"/>
        </w:rPr>
        <w:t>Растерялся юноша и ре</w:t>
      </w:r>
      <w:r>
        <w:rPr>
          <w:rFonts w:ascii="Times New Roman" w:hAnsi="Times New Roman" w:cs="Times New Roman"/>
          <w:sz w:val="24"/>
          <w:szCs w:val="24"/>
        </w:rPr>
        <w:t>шил пойти к мудрецу за советом. Мудрец взял в руки золото и сказал: «</w:t>
      </w:r>
      <w:r w:rsidRPr="002E3723">
        <w:rPr>
          <w:rFonts w:ascii="Times New Roman" w:hAnsi="Times New Roman" w:cs="Times New Roman"/>
          <w:sz w:val="24"/>
          <w:szCs w:val="24"/>
        </w:rPr>
        <w:t>Твоя находка, добрый молодец, стоит целого состояния. Но не гордись этим, ибо ошибаешься, считая золото самым дорогим на земле. Попробуй не поесть неделю – отдашь самородок за кусок хлеба. Вот и разумей теперь, что самое ценное в нашей жизни</w:t>
      </w:r>
      <w:r>
        <w:rPr>
          <w:rFonts w:ascii="Times New Roman" w:hAnsi="Times New Roman" w:cs="Times New Roman"/>
          <w:sz w:val="24"/>
          <w:szCs w:val="24"/>
        </w:rPr>
        <w:t>»</w:t>
      </w:r>
      <w:r w:rsidRPr="002E3723">
        <w:rPr>
          <w:rFonts w:ascii="Times New Roman" w:hAnsi="Times New Roman" w:cs="Times New Roman"/>
          <w:sz w:val="24"/>
          <w:szCs w:val="24"/>
        </w:rPr>
        <w:t>.</w:t>
      </w:r>
    </w:p>
    <w:p w:rsidR="002E3723" w:rsidRDefault="002E3723" w:rsidP="002E3723">
      <w:pPr>
        <w:spacing w:after="0"/>
        <w:ind w:firstLine="708"/>
        <w:jc w:val="both"/>
        <w:rPr>
          <w:rFonts w:ascii="Times New Roman" w:hAnsi="Times New Roman" w:cs="Times New Roman"/>
          <w:sz w:val="24"/>
          <w:szCs w:val="24"/>
        </w:rPr>
      </w:pPr>
      <w:r>
        <w:rPr>
          <w:rFonts w:ascii="Times New Roman" w:hAnsi="Times New Roman" w:cs="Times New Roman"/>
          <w:sz w:val="24"/>
          <w:szCs w:val="24"/>
        </w:rPr>
        <w:t>Далее детям предложила составить кластер, вспомнив ассоциации, когда слышат слово «хлеб». Все высказывания детей были отмечены в кластере. А потом предложила высказаться об ассоциациях на слова «Блокадный хлеб». В ходе занятия дети вспомнили, что видели и слышали во время экскурсии в музей, обменялись мнениями о прочитанном рассказе, получили новую информацию о том, по какому рецепту (из чего)</w:t>
      </w:r>
      <w:r w:rsidR="004975CD">
        <w:rPr>
          <w:rFonts w:ascii="Times New Roman" w:hAnsi="Times New Roman" w:cs="Times New Roman"/>
          <w:sz w:val="24"/>
          <w:szCs w:val="24"/>
        </w:rPr>
        <w:t xml:space="preserve"> выпекали блокадный хлеб, о значении</w:t>
      </w:r>
      <w:r>
        <w:rPr>
          <w:rFonts w:ascii="Times New Roman" w:hAnsi="Times New Roman" w:cs="Times New Roman"/>
          <w:sz w:val="24"/>
          <w:szCs w:val="24"/>
        </w:rPr>
        <w:t xml:space="preserve"> этого маленького кусочка хлеба для </w:t>
      </w:r>
      <w:r w:rsidR="004975CD">
        <w:rPr>
          <w:rFonts w:ascii="Times New Roman" w:hAnsi="Times New Roman" w:cs="Times New Roman"/>
          <w:sz w:val="24"/>
          <w:szCs w:val="24"/>
        </w:rPr>
        <w:t xml:space="preserve">жизни </w:t>
      </w:r>
      <w:bookmarkStart w:id="0" w:name="_GoBack"/>
      <w:bookmarkEnd w:id="0"/>
      <w:r>
        <w:rPr>
          <w:rFonts w:ascii="Times New Roman" w:hAnsi="Times New Roman" w:cs="Times New Roman"/>
          <w:sz w:val="24"/>
          <w:szCs w:val="24"/>
        </w:rPr>
        <w:t>блокадников… В результате появились ассоциации: голод, страх, ужас, война, смерть… Дети посмотрели видеоролик, слушали и читали сами стихи. Итогом занятия стало составление синквейна на тему «Хлеб».</w:t>
      </w:r>
    </w:p>
    <w:p w:rsidR="002E3723" w:rsidRDefault="002E3723" w:rsidP="002E3723">
      <w:pPr>
        <w:spacing w:after="0"/>
        <w:jc w:val="both"/>
        <w:rPr>
          <w:rFonts w:ascii="Times New Roman" w:hAnsi="Times New Roman" w:cs="Times New Roman"/>
          <w:sz w:val="24"/>
          <w:szCs w:val="24"/>
        </w:rPr>
      </w:pPr>
    </w:p>
    <w:p w:rsidR="002852AA" w:rsidRPr="00D07DEC" w:rsidRDefault="002852AA" w:rsidP="00D07DEC">
      <w:pPr>
        <w:pStyle w:val="a7"/>
        <w:numPr>
          <w:ilvl w:val="0"/>
          <w:numId w:val="4"/>
        </w:numPr>
        <w:jc w:val="both"/>
        <w:rPr>
          <w:rFonts w:ascii="Times New Roman" w:hAnsi="Times New Roman" w:cs="Times New Roman"/>
          <w:b/>
          <w:sz w:val="24"/>
          <w:szCs w:val="24"/>
        </w:rPr>
      </w:pPr>
      <w:r w:rsidRPr="00D07DEC">
        <w:rPr>
          <w:rFonts w:ascii="Times New Roman" w:hAnsi="Times New Roman" w:cs="Times New Roman"/>
          <w:b/>
          <w:sz w:val="24"/>
          <w:szCs w:val="24"/>
        </w:rPr>
        <w:t>Технол</w:t>
      </w:r>
      <w:r w:rsidR="006C028F" w:rsidRPr="00D07DEC">
        <w:rPr>
          <w:rFonts w:ascii="Times New Roman" w:hAnsi="Times New Roman" w:cs="Times New Roman"/>
          <w:b/>
          <w:sz w:val="24"/>
          <w:szCs w:val="24"/>
        </w:rPr>
        <w:t>о</w:t>
      </w:r>
      <w:r w:rsidRPr="00D07DEC">
        <w:rPr>
          <w:rFonts w:ascii="Times New Roman" w:hAnsi="Times New Roman" w:cs="Times New Roman"/>
          <w:b/>
          <w:sz w:val="24"/>
          <w:szCs w:val="24"/>
        </w:rPr>
        <w:t>гия проблемного обучения</w:t>
      </w:r>
    </w:p>
    <w:p w:rsidR="004D4658" w:rsidRPr="002E3723" w:rsidRDefault="00E84C6D" w:rsidP="002E3723">
      <w:pPr>
        <w:ind w:firstLine="708"/>
        <w:jc w:val="both"/>
        <w:rPr>
          <w:rFonts w:ascii="Times New Roman" w:hAnsi="Times New Roman" w:cs="Times New Roman"/>
          <w:sz w:val="24"/>
          <w:szCs w:val="24"/>
        </w:rPr>
      </w:pPr>
      <w:r w:rsidRPr="00697704">
        <w:rPr>
          <w:rFonts w:ascii="Times New Roman" w:hAnsi="Times New Roman" w:cs="Times New Roman"/>
          <w:sz w:val="24"/>
          <w:szCs w:val="24"/>
        </w:rPr>
        <w:t xml:space="preserve">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w:t>
      </w:r>
      <w:r w:rsidRPr="00697704">
        <w:rPr>
          <w:rFonts w:ascii="Times New Roman" w:hAnsi="Times New Roman" w:cs="Times New Roman"/>
          <w:sz w:val="24"/>
          <w:szCs w:val="24"/>
        </w:rPr>
        <w:lastRenderedPageBreak/>
        <w:t xml:space="preserve">процесс обучения и воспитывает в нём жажду знаний, стремление к открытиям, активному умственному труду </w:t>
      </w:r>
      <w:r w:rsidR="002E3723">
        <w:rPr>
          <w:rFonts w:ascii="Times New Roman" w:hAnsi="Times New Roman" w:cs="Times New Roman"/>
          <w:sz w:val="24"/>
          <w:szCs w:val="24"/>
        </w:rPr>
        <w:t xml:space="preserve">и </w:t>
      </w:r>
      <w:r w:rsidRPr="00697704">
        <w:rPr>
          <w:rFonts w:ascii="Times New Roman" w:hAnsi="Times New Roman" w:cs="Times New Roman"/>
          <w:sz w:val="24"/>
          <w:szCs w:val="24"/>
        </w:rPr>
        <w:t xml:space="preserve">самопознанию. </w:t>
      </w:r>
      <w:r w:rsidR="004D4658">
        <w:rPr>
          <w:rFonts w:ascii="Times New Roman" w:hAnsi="Times New Roman" w:cs="Times New Roman"/>
          <w:sz w:val="24"/>
          <w:szCs w:val="24"/>
        </w:rPr>
        <w:t xml:space="preserve">Технология проблемного обучения универсальна: открывать знания можно на любом учебном предмете, на любом уроке. Этот творческий </w:t>
      </w:r>
      <w:r w:rsidR="002E3723">
        <w:rPr>
          <w:rFonts w:ascii="Times New Roman" w:hAnsi="Times New Roman" w:cs="Times New Roman"/>
          <w:sz w:val="24"/>
          <w:szCs w:val="24"/>
        </w:rPr>
        <w:t>процесс включает четыре этапа: с</w:t>
      </w:r>
      <w:r w:rsidR="004D4658">
        <w:rPr>
          <w:rFonts w:ascii="Times New Roman" w:hAnsi="Times New Roman" w:cs="Times New Roman"/>
          <w:sz w:val="24"/>
          <w:szCs w:val="24"/>
        </w:rPr>
        <w:t>оздать проблемную ситуацию на уроке, найти решение проблемы, описать решение и реализовать его.</w:t>
      </w:r>
    </w:p>
    <w:tbl>
      <w:tblPr>
        <w:tblStyle w:val="a8"/>
        <w:tblW w:w="0" w:type="auto"/>
        <w:tblLook w:val="04A0" w:firstRow="1" w:lastRow="0" w:firstColumn="1" w:lastColumn="0" w:noHBand="0" w:noVBand="1"/>
      </w:tblPr>
      <w:tblGrid>
        <w:gridCol w:w="1129"/>
        <w:gridCol w:w="8498"/>
      </w:tblGrid>
      <w:tr w:rsidR="002E3723" w:rsidTr="002E3723">
        <w:tc>
          <w:tcPr>
            <w:tcW w:w="9627" w:type="dxa"/>
            <w:gridSpan w:val="2"/>
          </w:tcPr>
          <w:p w:rsidR="002E3723" w:rsidRDefault="002E3723" w:rsidP="002E3723">
            <w:pPr>
              <w:jc w:val="center"/>
              <w:rPr>
                <w:rFonts w:ascii="Times New Roman" w:hAnsi="Times New Roman" w:cs="Times New Roman"/>
                <w:b/>
                <w:sz w:val="24"/>
                <w:szCs w:val="24"/>
              </w:rPr>
            </w:pPr>
            <w:r>
              <w:rPr>
                <w:rFonts w:ascii="Times New Roman" w:hAnsi="Times New Roman" w:cs="Times New Roman"/>
                <w:b/>
                <w:sz w:val="24"/>
                <w:szCs w:val="24"/>
              </w:rPr>
              <w:t>Приё</w:t>
            </w:r>
            <w:r w:rsidRPr="002E3723">
              <w:rPr>
                <w:rFonts w:ascii="Times New Roman" w:hAnsi="Times New Roman" w:cs="Times New Roman"/>
                <w:b/>
                <w:sz w:val="24"/>
                <w:szCs w:val="24"/>
              </w:rPr>
              <w:t>мы проблемных ситуаций на уроке «с удивлением»</w:t>
            </w:r>
          </w:p>
        </w:tc>
      </w:tr>
      <w:tr w:rsidR="002E3723" w:rsidTr="002E3723">
        <w:tc>
          <w:tcPr>
            <w:tcW w:w="1129" w:type="dxa"/>
          </w:tcPr>
          <w:p w:rsidR="002E3723" w:rsidRDefault="002E3723" w:rsidP="00697704">
            <w:pPr>
              <w:jc w:val="both"/>
              <w:rPr>
                <w:rFonts w:ascii="Times New Roman" w:hAnsi="Times New Roman" w:cs="Times New Roman"/>
                <w:b/>
                <w:sz w:val="24"/>
                <w:szCs w:val="24"/>
              </w:rPr>
            </w:pPr>
            <w:r>
              <w:rPr>
                <w:rFonts w:ascii="Times New Roman" w:hAnsi="Times New Roman" w:cs="Times New Roman"/>
                <w:b/>
                <w:sz w:val="24"/>
                <w:szCs w:val="24"/>
              </w:rPr>
              <w:t>Приём 1</w:t>
            </w:r>
          </w:p>
        </w:tc>
        <w:tc>
          <w:tcPr>
            <w:tcW w:w="8498" w:type="dxa"/>
          </w:tcPr>
          <w:p w:rsidR="002E3723" w:rsidRPr="002E3723" w:rsidRDefault="002E3723" w:rsidP="00697704">
            <w:pPr>
              <w:jc w:val="both"/>
              <w:rPr>
                <w:rFonts w:ascii="Times New Roman" w:hAnsi="Times New Roman" w:cs="Times New Roman"/>
                <w:sz w:val="24"/>
                <w:szCs w:val="24"/>
              </w:rPr>
            </w:pPr>
            <w:r w:rsidRPr="002E3723">
              <w:rPr>
                <w:rFonts w:ascii="Times New Roman" w:hAnsi="Times New Roman" w:cs="Times New Roman"/>
                <w:sz w:val="24"/>
                <w:szCs w:val="24"/>
              </w:rPr>
              <w:t>Предъявление классу противоречивых фактов, научных теорий или взаимоисключающих точек зрения.</w:t>
            </w:r>
          </w:p>
        </w:tc>
      </w:tr>
      <w:tr w:rsidR="002E3723" w:rsidTr="002E3723">
        <w:tc>
          <w:tcPr>
            <w:tcW w:w="1129" w:type="dxa"/>
          </w:tcPr>
          <w:p w:rsidR="002E3723" w:rsidRDefault="002E3723" w:rsidP="00697704">
            <w:pPr>
              <w:jc w:val="both"/>
              <w:rPr>
                <w:rFonts w:ascii="Times New Roman" w:hAnsi="Times New Roman" w:cs="Times New Roman"/>
                <w:b/>
                <w:sz w:val="24"/>
                <w:szCs w:val="24"/>
              </w:rPr>
            </w:pPr>
            <w:r>
              <w:rPr>
                <w:rFonts w:ascii="Times New Roman" w:hAnsi="Times New Roman" w:cs="Times New Roman"/>
                <w:b/>
                <w:sz w:val="24"/>
                <w:szCs w:val="24"/>
              </w:rPr>
              <w:t>Приём 2</w:t>
            </w:r>
          </w:p>
        </w:tc>
        <w:tc>
          <w:tcPr>
            <w:tcW w:w="8498" w:type="dxa"/>
          </w:tcPr>
          <w:p w:rsidR="002E3723" w:rsidRPr="002E3723" w:rsidRDefault="002E3723" w:rsidP="00697704">
            <w:pPr>
              <w:jc w:val="both"/>
              <w:rPr>
                <w:rFonts w:ascii="Times New Roman" w:hAnsi="Times New Roman" w:cs="Times New Roman"/>
                <w:sz w:val="24"/>
                <w:szCs w:val="24"/>
              </w:rPr>
            </w:pPr>
            <w:r w:rsidRPr="002E3723">
              <w:rPr>
                <w:rFonts w:ascii="Times New Roman" w:hAnsi="Times New Roman" w:cs="Times New Roman"/>
                <w:sz w:val="24"/>
                <w:szCs w:val="24"/>
              </w:rPr>
              <w:t>Учитель сталкивает разные мнения учеников, не предъявляя известные точки зрения. Для этого детям предлагается практическое задание по теме урока.  Разнообразие мнений учащихся вызывает удивление.</w:t>
            </w:r>
          </w:p>
        </w:tc>
      </w:tr>
      <w:tr w:rsidR="002E3723" w:rsidTr="002E3723">
        <w:tc>
          <w:tcPr>
            <w:tcW w:w="1129" w:type="dxa"/>
          </w:tcPr>
          <w:p w:rsidR="002E3723" w:rsidRDefault="002E3723" w:rsidP="00697704">
            <w:pPr>
              <w:jc w:val="both"/>
              <w:rPr>
                <w:rFonts w:ascii="Times New Roman" w:hAnsi="Times New Roman" w:cs="Times New Roman"/>
                <w:b/>
                <w:sz w:val="24"/>
                <w:szCs w:val="24"/>
              </w:rPr>
            </w:pPr>
            <w:r>
              <w:rPr>
                <w:rFonts w:ascii="Times New Roman" w:hAnsi="Times New Roman" w:cs="Times New Roman"/>
                <w:b/>
                <w:sz w:val="24"/>
                <w:szCs w:val="24"/>
              </w:rPr>
              <w:t>Приём 3</w:t>
            </w:r>
          </w:p>
        </w:tc>
        <w:tc>
          <w:tcPr>
            <w:tcW w:w="8498" w:type="dxa"/>
          </w:tcPr>
          <w:p w:rsidR="002E3723" w:rsidRPr="002E3723" w:rsidRDefault="002E3723" w:rsidP="00697704">
            <w:pPr>
              <w:jc w:val="both"/>
              <w:rPr>
                <w:rFonts w:ascii="Times New Roman" w:hAnsi="Times New Roman" w:cs="Times New Roman"/>
                <w:sz w:val="24"/>
                <w:szCs w:val="24"/>
              </w:rPr>
            </w:pPr>
            <w:r w:rsidRPr="002E3723">
              <w:rPr>
                <w:rFonts w:ascii="Times New Roman" w:hAnsi="Times New Roman" w:cs="Times New Roman"/>
                <w:sz w:val="24"/>
                <w:szCs w:val="24"/>
              </w:rPr>
              <w:t xml:space="preserve"> Проблемная ситуация на уроке создаётся в два шага. Сначала учитель выявляет мнения ребят – задаёт вопрос или даёт задание «на ошибку». Затем предъявляет научный факт в виде сообщения, эксперимента или наглядной информации.</w:t>
            </w:r>
          </w:p>
        </w:tc>
      </w:tr>
      <w:tr w:rsidR="002E3723" w:rsidTr="0070494E">
        <w:tc>
          <w:tcPr>
            <w:tcW w:w="9627" w:type="dxa"/>
            <w:gridSpan w:val="2"/>
          </w:tcPr>
          <w:p w:rsidR="002E3723" w:rsidRDefault="002E3723" w:rsidP="002E3723">
            <w:pPr>
              <w:jc w:val="center"/>
              <w:rPr>
                <w:rFonts w:ascii="Times New Roman" w:hAnsi="Times New Roman" w:cs="Times New Roman"/>
                <w:b/>
                <w:sz w:val="24"/>
                <w:szCs w:val="24"/>
              </w:rPr>
            </w:pPr>
            <w:r>
              <w:rPr>
                <w:rFonts w:ascii="Times New Roman" w:hAnsi="Times New Roman" w:cs="Times New Roman"/>
                <w:b/>
                <w:sz w:val="24"/>
                <w:szCs w:val="24"/>
              </w:rPr>
              <w:t>Приё</w:t>
            </w:r>
            <w:r w:rsidRPr="002E3723">
              <w:rPr>
                <w:rFonts w:ascii="Times New Roman" w:hAnsi="Times New Roman" w:cs="Times New Roman"/>
                <w:b/>
                <w:sz w:val="24"/>
                <w:szCs w:val="24"/>
              </w:rPr>
              <w:t>мы проблемных ситуаций «с затруднением»</w:t>
            </w:r>
          </w:p>
        </w:tc>
      </w:tr>
      <w:tr w:rsidR="002E3723" w:rsidTr="002E3723">
        <w:tc>
          <w:tcPr>
            <w:tcW w:w="1129" w:type="dxa"/>
          </w:tcPr>
          <w:p w:rsidR="002E3723" w:rsidRDefault="002E3723" w:rsidP="00697704">
            <w:pPr>
              <w:jc w:val="both"/>
              <w:rPr>
                <w:rFonts w:ascii="Times New Roman" w:hAnsi="Times New Roman" w:cs="Times New Roman"/>
                <w:b/>
                <w:sz w:val="24"/>
                <w:szCs w:val="24"/>
              </w:rPr>
            </w:pPr>
            <w:r>
              <w:rPr>
                <w:rFonts w:ascii="Times New Roman" w:hAnsi="Times New Roman" w:cs="Times New Roman"/>
                <w:b/>
                <w:sz w:val="24"/>
                <w:szCs w:val="24"/>
              </w:rPr>
              <w:t>Приём 1</w:t>
            </w:r>
          </w:p>
        </w:tc>
        <w:tc>
          <w:tcPr>
            <w:tcW w:w="8498" w:type="dxa"/>
          </w:tcPr>
          <w:p w:rsidR="002E3723" w:rsidRPr="002E3723" w:rsidRDefault="002E3723" w:rsidP="00697704">
            <w:pPr>
              <w:jc w:val="both"/>
              <w:rPr>
                <w:rFonts w:ascii="Times New Roman" w:hAnsi="Times New Roman" w:cs="Times New Roman"/>
                <w:sz w:val="24"/>
                <w:szCs w:val="24"/>
              </w:rPr>
            </w:pPr>
            <w:r w:rsidRPr="002E3723">
              <w:rPr>
                <w:rFonts w:ascii="Times New Roman" w:hAnsi="Times New Roman" w:cs="Times New Roman"/>
                <w:sz w:val="24"/>
                <w:szCs w:val="24"/>
              </w:rPr>
              <w:t>Педагог предлагает невыполнимое задание, вызывающее затруднение.</w:t>
            </w:r>
          </w:p>
        </w:tc>
      </w:tr>
      <w:tr w:rsidR="002E3723" w:rsidTr="002E3723">
        <w:tc>
          <w:tcPr>
            <w:tcW w:w="1129" w:type="dxa"/>
          </w:tcPr>
          <w:p w:rsidR="002E3723" w:rsidRDefault="002E3723" w:rsidP="00697704">
            <w:pPr>
              <w:jc w:val="both"/>
              <w:rPr>
                <w:rFonts w:ascii="Times New Roman" w:hAnsi="Times New Roman" w:cs="Times New Roman"/>
                <w:b/>
                <w:sz w:val="24"/>
                <w:szCs w:val="24"/>
              </w:rPr>
            </w:pPr>
            <w:r>
              <w:rPr>
                <w:rFonts w:ascii="Times New Roman" w:hAnsi="Times New Roman" w:cs="Times New Roman"/>
                <w:b/>
                <w:sz w:val="24"/>
                <w:szCs w:val="24"/>
              </w:rPr>
              <w:t>Приём 2</w:t>
            </w:r>
          </w:p>
        </w:tc>
        <w:tc>
          <w:tcPr>
            <w:tcW w:w="8498" w:type="dxa"/>
          </w:tcPr>
          <w:p w:rsidR="002E3723" w:rsidRPr="002E3723" w:rsidRDefault="002E3723" w:rsidP="00697704">
            <w:pPr>
              <w:jc w:val="both"/>
              <w:rPr>
                <w:rFonts w:ascii="Times New Roman" w:hAnsi="Times New Roman" w:cs="Times New Roman"/>
                <w:sz w:val="24"/>
                <w:szCs w:val="24"/>
              </w:rPr>
            </w:pPr>
            <w:r w:rsidRPr="002E3723">
              <w:rPr>
                <w:rFonts w:ascii="Times New Roman" w:hAnsi="Times New Roman" w:cs="Times New Roman"/>
                <w:sz w:val="24"/>
                <w:szCs w:val="24"/>
              </w:rPr>
              <w:t>Учитель предлагает практическое задание, с которым ученики ранее не сталкивались. Проблемная ситуация возникает, потому что способ решения неизвестен и задание не похоже на предыдущие.</w:t>
            </w:r>
          </w:p>
        </w:tc>
      </w:tr>
      <w:tr w:rsidR="002E3723" w:rsidTr="002E3723">
        <w:tc>
          <w:tcPr>
            <w:tcW w:w="1129" w:type="dxa"/>
          </w:tcPr>
          <w:p w:rsidR="002E3723" w:rsidRDefault="002E3723" w:rsidP="00697704">
            <w:pPr>
              <w:jc w:val="both"/>
              <w:rPr>
                <w:rFonts w:ascii="Times New Roman" w:hAnsi="Times New Roman" w:cs="Times New Roman"/>
                <w:b/>
                <w:sz w:val="24"/>
                <w:szCs w:val="24"/>
              </w:rPr>
            </w:pPr>
            <w:r>
              <w:rPr>
                <w:rFonts w:ascii="Times New Roman" w:hAnsi="Times New Roman" w:cs="Times New Roman"/>
                <w:b/>
                <w:sz w:val="24"/>
                <w:szCs w:val="24"/>
              </w:rPr>
              <w:t>Приём 3</w:t>
            </w:r>
          </w:p>
        </w:tc>
        <w:tc>
          <w:tcPr>
            <w:tcW w:w="8498" w:type="dxa"/>
          </w:tcPr>
          <w:p w:rsidR="002E3723" w:rsidRPr="002E3723" w:rsidRDefault="002E3723" w:rsidP="00697704">
            <w:pPr>
              <w:jc w:val="both"/>
              <w:rPr>
                <w:rFonts w:ascii="Times New Roman" w:hAnsi="Times New Roman" w:cs="Times New Roman"/>
                <w:sz w:val="24"/>
                <w:szCs w:val="24"/>
              </w:rPr>
            </w:pPr>
            <w:r w:rsidRPr="002E3723">
              <w:rPr>
                <w:rFonts w:ascii="Times New Roman" w:hAnsi="Times New Roman" w:cs="Times New Roman"/>
                <w:sz w:val="24"/>
                <w:szCs w:val="24"/>
              </w:rPr>
              <w:t>Выполняется в два шага. Шаг 1 – педагог даёт задание, похожее на предыдущее.  Ученики выполняют, применяя имеющиеся у них знания.  Далее учит</w:t>
            </w:r>
            <w:r>
              <w:rPr>
                <w:rFonts w:ascii="Times New Roman" w:hAnsi="Times New Roman" w:cs="Times New Roman"/>
                <w:sz w:val="24"/>
                <w:szCs w:val="24"/>
              </w:rPr>
              <w:t>ель аргументированно доказывает, ч</w:t>
            </w:r>
            <w:r w:rsidRPr="002E3723">
              <w:rPr>
                <w:rFonts w:ascii="Times New Roman" w:hAnsi="Times New Roman" w:cs="Times New Roman"/>
                <w:sz w:val="24"/>
                <w:szCs w:val="24"/>
              </w:rPr>
              <w:t>то задание не выполнено. Возникает проблемная ситуация. Первый шаг заставил допустить ошибку, второй – разоблачает ошибку.</w:t>
            </w:r>
          </w:p>
        </w:tc>
      </w:tr>
      <w:tr w:rsidR="002E3723" w:rsidTr="002E3723">
        <w:tc>
          <w:tcPr>
            <w:tcW w:w="1129" w:type="dxa"/>
          </w:tcPr>
          <w:p w:rsidR="002E3723" w:rsidRDefault="002E3723" w:rsidP="00697704">
            <w:pPr>
              <w:jc w:val="both"/>
              <w:rPr>
                <w:rFonts w:ascii="Times New Roman" w:hAnsi="Times New Roman" w:cs="Times New Roman"/>
                <w:b/>
                <w:sz w:val="24"/>
                <w:szCs w:val="24"/>
              </w:rPr>
            </w:pPr>
            <w:r>
              <w:rPr>
                <w:rFonts w:ascii="Times New Roman" w:hAnsi="Times New Roman" w:cs="Times New Roman"/>
                <w:b/>
                <w:sz w:val="24"/>
                <w:szCs w:val="24"/>
              </w:rPr>
              <w:t>Приём 4</w:t>
            </w:r>
          </w:p>
        </w:tc>
        <w:tc>
          <w:tcPr>
            <w:tcW w:w="8498" w:type="dxa"/>
          </w:tcPr>
          <w:p w:rsidR="002E3723" w:rsidRPr="002E3723" w:rsidRDefault="002E3723" w:rsidP="00697704">
            <w:pPr>
              <w:jc w:val="both"/>
              <w:rPr>
                <w:rFonts w:ascii="Times New Roman" w:hAnsi="Times New Roman" w:cs="Times New Roman"/>
                <w:sz w:val="24"/>
                <w:szCs w:val="24"/>
              </w:rPr>
            </w:pPr>
            <w:r w:rsidRPr="002E3723">
              <w:rPr>
                <w:rFonts w:ascii="Times New Roman" w:hAnsi="Times New Roman" w:cs="Times New Roman"/>
                <w:sz w:val="24"/>
                <w:szCs w:val="24"/>
              </w:rPr>
              <w:t>Проблемная ситуация с приёмом «яркое пятно»</w:t>
            </w:r>
            <w:r>
              <w:rPr>
                <w:rFonts w:ascii="Times New Roman" w:hAnsi="Times New Roman" w:cs="Times New Roman"/>
                <w:sz w:val="24"/>
                <w:szCs w:val="24"/>
              </w:rPr>
              <w:t>.</w:t>
            </w:r>
          </w:p>
        </w:tc>
      </w:tr>
    </w:tbl>
    <w:p w:rsidR="001B6464" w:rsidRDefault="006E38AE" w:rsidP="002E3723">
      <w:pPr>
        <w:spacing w:after="0"/>
        <w:jc w:val="both"/>
        <w:rPr>
          <w:rFonts w:ascii="Times New Roman" w:hAnsi="Times New Roman" w:cs="Times New Roman"/>
          <w:sz w:val="24"/>
          <w:szCs w:val="24"/>
        </w:rPr>
      </w:pPr>
      <w:r w:rsidRPr="001B6464">
        <w:rPr>
          <w:rFonts w:ascii="Times New Roman" w:hAnsi="Times New Roman" w:cs="Times New Roman"/>
          <w:sz w:val="24"/>
          <w:szCs w:val="24"/>
        </w:rPr>
        <w:t xml:space="preserve"> </w:t>
      </w:r>
    </w:p>
    <w:p w:rsidR="006E38AE" w:rsidRPr="001B6464" w:rsidRDefault="008119A6" w:rsidP="002E3723">
      <w:pPr>
        <w:spacing w:after="0"/>
        <w:ind w:firstLine="708"/>
        <w:jc w:val="both"/>
        <w:rPr>
          <w:rFonts w:ascii="Times New Roman" w:hAnsi="Times New Roman" w:cs="Times New Roman"/>
          <w:sz w:val="24"/>
          <w:szCs w:val="24"/>
        </w:rPr>
      </w:pPr>
      <w:r>
        <w:rPr>
          <w:rFonts w:ascii="Times New Roman" w:hAnsi="Times New Roman" w:cs="Times New Roman"/>
          <w:sz w:val="24"/>
          <w:szCs w:val="24"/>
        </w:rPr>
        <w:t>Очень важна</w:t>
      </w:r>
      <w:r w:rsidR="004B49D7" w:rsidRPr="004B49D7">
        <w:rPr>
          <w:rFonts w:ascii="Times New Roman" w:hAnsi="Times New Roman" w:cs="Times New Roman"/>
          <w:sz w:val="24"/>
          <w:szCs w:val="24"/>
        </w:rPr>
        <w:t xml:space="preserve"> индивидуальная работа с ода</w:t>
      </w:r>
      <w:r w:rsidR="00834474">
        <w:rPr>
          <w:rFonts w:ascii="Times New Roman" w:hAnsi="Times New Roman" w:cs="Times New Roman"/>
          <w:sz w:val="24"/>
          <w:szCs w:val="24"/>
        </w:rPr>
        <w:t>рёнными детьми, которая</w:t>
      </w:r>
      <w:r w:rsidR="004B49D7" w:rsidRPr="004B49D7">
        <w:rPr>
          <w:rFonts w:ascii="Times New Roman" w:hAnsi="Times New Roman" w:cs="Times New Roman"/>
          <w:sz w:val="24"/>
          <w:szCs w:val="24"/>
        </w:rPr>
        <w:t xml:space="preserve"> может помочь выявить внутренний потенциал ребенка.</w:t>
      </w:r>
      <w:r w:rsidR="002E3723" w:rsidRPr="002E3723">
        <w:t xml:space="preserve"> </w:t>
      </w:r>
      <w:r w:rsidR="002E3723">
        <w:rPr>
          <w:rFonts w:ascii="Times New Roman" w:hAnsi="Times New Roman" w:cs="Times New Roman"/>
          <w:sz w:val="24"/>
          <w:szCs w:val="24"/>
        </w:rPr>
        <w:t xml:space="preserve">Необходимо </w:t>
      </w:r>
      <w:r w:rsidR="002E3723" w:rsidRPr="002E3723">
        <w:rPr>
          <w:rFonts w:ascii="Times New Roman" w:hAnsi="Times New Roman" w:cs="Times New Roman"/>
          <w:sz w:val="24"/>
          <w:szCs w:val="24"/>
        </w:rPr>
        <w:t>направить ребёнка не на получение определённого объёма знаний, а на творческую его переработку, воспитать способность мыслить самостоятельно, на основе полученного материала.</w:t>
      </w:r>
      <w:r w:rsidR="004B49D7" w:rsidRPr="004B49D7">
        <w:rPr>
          <w:rFonts w:ascii="Times New Roman" w:hAnsi="Times New Roman" w:cs="Times New Roman"/>
          <w:sz w:val="24"/>
          <w:szCs w:val="24"/>
        </w:rPr>
        <w:t xml:space="preserve"> В обучении одаренных учащихся ведущими являются 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 Все методы и формы работы с одарёнными детьми должны учитывать возрастные и индивидные особенности ребёнка и ориентироваться на помощь в решении его </w:t>
      </w:r>
      <w:r>
        <w:rPr>
          <w:rFonts w:ascii="Times New Roman" w:hAnsi="Times New Roman" w:cs="Times New Roman"/>
          <w:sz w:val="24"/>
          <w:szCs w:val="24"/>
        </w:rPr>
        <w:t xml:space="preserve">проблем. </w:t>
      </w:r>
      <w:r w:rsidR="002E3723">
        <w:rPr>
          <w:rFonts w:ascii="Times New Roman" w:hAnsi="Times New Roman" w:cs="Times New Roman"/>
          <w:sz w:val="24"/>
          <w:szCs w:val="24"/>
        </w:rPr>
        <w:t>Известно, что л</w:t>
      </w:r>
      <w:r w:rsidR="006E38AE" w:rsidRPr="001B6464">
        <w:rPr>
          <w:rFonts w:ascii="Times New Roman" w:hAnsi="Times New Roman" w:cs="Times New Roman"/>
          <w:sz w:val="24"/>
          <w:szCs w:val="24"/>
        </w:rPr>
        <w:t>юбое обучение наиболее эффективно тогда, когда оно приносит радость. Чем лучше ребёнок учится, тем интереснее ему учит</w:t>
      </w:r>
      <w:r w:rsidR="002E3723">
        <w:rPr>
          <w:rFonts w:ascii="Times New Roman" w:hAnsi="Times New Roman" w:cs="Times New Roman"/>
          <w:sz w:val="24"/>
          <w:szCs w:val="24"/>
        </w:rPr>
        <w:t xml:space="preserve">ься. </w:t>
      </w:r>
    </w:p>
    <w:p w:rsidR="006E38AE" w:rsidRDefault="002E3723" w:rsidP="002E3723">
      <w:pPr>
        <w:ind w:firstLine="708"/>
        <w:jc w:val="both"/>
        <w:rPr>
          <w:rFonts w:ascii="Times New Roman" w:hAnsi="Times New Roman" w:cs="Times New Roman"/>
          <w:sz w:val="24"/>
          <w:szCs w:val="24"/>
        </w:rPr>
      </w:pPr>
      <w:r>
        <w:rPr>
          <w:rFonts w:ascii="Times New Roman" w:hAnsi="Times New Roman" w:cs="Times New Roman"/>
          <w:sz w:val="24"/>
          <w:szCs w:val="24"/>
        </w:rPr>
        <w:t xml:space="preserve"> Работа с детьми </w:t>
      </w:r>
      <w:r w:rsidR="006E38AE" w:rsidRPr="001B6464">
        <w:rPr>
          <w:rFonts w:ascii="Times New Roman" w:hAnsi="Times New Roman" w:cs="Times New Roman"/>
          <w:sz w:val="24"/>
          <w:szCs w:val="24"/>
        </w:rPr>
        <w:t>требует постоянного роста мастерства педагогической гибкости, умения отказаться оттого, что еще сегодня казалось творческой находкой и сильной стор</w:t>
      </w:r>
      <w:r>
        <w:rPr>
          <w:rFonts w:ascii="Times New Roman" w:hAnsi="Times New Roman" w:cs="Times New Roman"/>
          <w:sz w:val="24"/>
          <w:szCs w:val="24"/>
        </w:rPr>
        <w:t xml:space="preserve">оной. Хочется закончить словами </w:t>
      </w:r>
      <w:r w:rsidR="006E38AE" w:rsidRPr="001B6464">
        <w:rPr>
          <w:rFonts w:ascii="Times New Roman" w:hAnsi="Times New Roman" w:cs="Times New Roman"/>
          <w:sz w:val="24"/>
          <w:szCs w:val="24"/>
        </w:rPr>
        <w:t>Сократ</w:t>
      </w:r>
      <w:r>
        <w:rPr>
          <w:rFonts w:ascii="Times New Roman" w:hAnsi="Times New Roman" w:cs="Times New Roman"/>
          <w:sz w:val="24"/>
          <w:szCs w:val="24"/>
        </w:rPr>
        <w:t>а</w:t>
      </w:r>
      <w:r w:rsidR="006E38AE" w:rsidRPr="001B6464">
        <w:rPr>
          <w:rFonts w:ascii="Times New Roman" w:hAnsi="Times New Roman" w:cs="Times New Roman"/>
          <w:sz w:val="24"/>
          <w:szCs w:val="24"/>
        </w:rPr>
        <w:t>: «Учитель, подготовь себе ученика, у которого сам сможешь учиться».</w:t>
      </w:r>
    </w:p>
    <w:p w:rsidR="004B49D7" w:rsidRDefault="002E3723" w:rsidP="002E3723">
      <w:pPr>
        <w:tabs>
          <w:tab w:val="left" w:pos="4020"/>
        </w:tabs>
        <w:spacing w:after="0"/>
        <w:ind w:firstLine="708"/>
        <w:jc w:val="both"/>
        <w:rPr>
          <w:rFonts w:ascii="Times New Roman" w:hAnsi="Times New Roman" w:cs="Times New Roman"/>
          <w:sz w:val="24"/>
          <w:szCs w:val="24"/>
        </w:rPr>
      </w:pPr>
      <w:r>
        <w:rPr>
          <w:rFonts w:ascii="Times New Roman" w:hAnsi="Times New Roman" w:cs="Times New Roman"/>
          <w:sz w:val="24"/>
          <w:szCs w:val="24"/>
        </w:rPr>
        <w:tab/>
        <w:t xml:space="preserve">Сообщение подготовила учитель начальных классов  </w:t>
      </w:r>
    </w:p>
    <w:p w:rsidR="004B49D7" w:rsidRDefault="002E3723" w:rsidP="002E3723">
      <w:pPr>
        <w:tabs>
          <w:tab w:val="left" w:pos="4020"/>
        </w:tabs>
        <w:ind w:firstLine="708"/>
        <w:jc w:val="both"/>
        <w:rPr>
          <w:rFonts w:ascii="Times New Roman" w:hAnsi="Times New Roman" w:cs="Times New Roman"/>
          <w:sz w:val="24"/>
          <w:szCs w:val="24"/>
        </w:rPr>
      </w:pPr>
      <w:r>
        <w:rPr>
          <w:rFonts w:ascii="Times New Roman" w:hAnsi="Times New Roman" w:cs="Times New Roman"/>
          <w:sz w:val="24"/>
          <w:szCs w:val="24"/>
        </w:rPr>
        <w:tab/>
        <w:t>МБОУ «Средняя школа № 16» И.Н. Чумакова</w:t>
      </w:r>
    </w:p>
    <w:p w:rsidR="004B49D7" w:rsidRDefault="004B49D7" w:rsidP="001B6464">
      <w:pPr>
        <w:ind w:firstLine="708"/>
        <w:jc w:val="both"/>
        <w:rPr>
          <w:rFonts w:ascii="Times New Roman" w:hAnsi="Times New Roman" w:cs="Times New Roman"/>
          <w:sz w:val="24"/>
          <w:szCs w:val="24"/>
        </w:rPr>
      </w:pPr>
    </w:p>
    <w:p w:rsidR="004B49D7" w:rsidRPr="001B6464" w:rsidRDefault="004B49D7" w:rsidP="001B6464">
      <w:pPr>
        <w:ind w:firstLine="708"/>
        <w:jc w:val="both"/>
        <w:rPr>
          <w:rFonts w:ascii="Times New Roman" w:hAnsi="Times New Roman" w:cs="Times New Roman"/>
          <w:sz w:val="24"/>
          <w:szCs w:val="24"/>
        </w:rPr>
      </w:pPr>
    </w:p>
    <w:p w:rsidR="006E38AE" w:rsidRDefault="006E38AE"/>
    <w:p w:rsidR="006E38AE" w:rsidRPr="006E38AE" w:rsidRDefault="006E38AE" w:rsidP="006E38AE"/>
    <w:p w:rsidR="006E38AE" w:rsidRPr="006E38AE" w:rsidRDefault="006E38AE" w:rsidP="006E38AE"/>
    <w:p w:rsidR="006E38AE" w:rsidRDefault="006E38AE" w:rsidP="006E38AE"/>
    <w:p w:rsidR="004C1907" w:rsidRPr="006E38AE" w:rsidRDefault="004C1907" w:rsidP="006E38AE"/>
    <w:sectPr w:rsidR="004C1907" w:rsidRPr="006E38AE" w:rsidSect="00E84C6D">
      <w:foot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462" w:rsidRDefault="00725462" w:rsidP="00E84C6D">
      <w:pPr>
        <w:spacing w:after="0" w:line="240" w:lineRule="auto"/>
      </w:pPr>
      <w:r>
        <w:separator/>
      </w:r>
    </w:p>
  </w:endnote>
  <w:endnote w:type="continuationSeparator" w:id="0">
    <w:p w:rsidR="00725462" w:rsidRDefault="00725462" w:rsidP="00E8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847337"/>
      <w:docPartObj>
        <w:docPartGallery w:val="Page Numbers (Bottom of Page)"/>
        <w:docPartUnique/>
      </w:docPartObj>
    </w:sdtPr>
    <w:sdtEndPr/>
    <w:sdtContent>
      <w:p w:rsidR="004B49D7" w:rsidRDefault="004B49D7">
        <w:pPr>
          <w:pStyle w:val="a5"/>
          <w:jc w:val="right"/>
        </w:pPr>
        <w:r>
          <w:fldChar w:fldCharType="begin"/>
        </w:r>
        <w:r>
          <w:instrText>PAGE   \* MERGEFORMAT</w:instrText>
        </w:r>
        <w:r>
          <w:fldChar w:fldCharType="separate"/>
        </w:r>
        <w:r w:rsidR="004975CD">
          <w:rPr>
            <w:noProof/>
          </w:rPr>
          <w:t>1</w:t>
        </w:r>
        <w:r>
          <w:fldChar w:fldCharType="end"/>
        </w:r>
      </w:p>
    </w:sdtContent>
  </w:sdt>
  <w:p w:rsidR="004B49D7" w:rsidRDefault="004B49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462" w:rsidRDefault="00725462" w:rsidP="00E84C6D">
      <w:pPr>
        <w:spacing w:after="0" w:line="240" w:lineRule="auto"/>
      </w:pPr>
      <w:r>
        <w:separator/>
      </w:r>
    </w:p>
  </w:footnote>
  <w:footnote w:type="continuationSeparator" w:id="0">
    <w:p w:rsidR="00725462" w:rsidRDefault="00725462" w:rsidP="00E84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D0834"/>
    <w:multiLevelType w:val="hybridMultilevel"/>
    <w:tmpl w:val="C99CE7DE"/>
    <w:lvl w:ilvl="0" w:tplc="88A231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F2B0D1D"/>
    <w:multiLevelType w:val="hybridMultilevel"/>
    <w:tmpl w:val="7E343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313A3A"/>
    <w:multiLevelType w:val="hybridMultilevel"/>
    <w:tmpl w:val="8DDA4C44"/>
    <w:lvl w:ilvl="0" w:tplc="88A231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580ECB"/>
    <w:multiLevelType w:val="hybridMultilevel"/>
    <w:tmpl w:val="845E964A"/>
    <w:lvl w:ilvl="0" w:tplc="88A231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E6E257A"/>
    <w:multiLevelType w:val="hybridMultilevel"/>
    <w:tmpl w:val="D946D9AE"/>
    <w:lvl w:ilvl="0" w:tplc="8BCEC2D6">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6E"/>
    <w:rsid w:val="0008021C"/>
    <w:rsid w:val="001B6464"/>
    <w:rsid w:val="00224726"/>
    <w:rsid w:val="00240E3C"/>
    <w:rsid w:val="002852AA"/>
    <w:rsid w:val="002C00EC"/>
    <w:rsid w:val="002E3723"/>
    <w:rsid w:val="002E387B"/>
    <w:rsid w:val="0044727B"/>
    <w:rsid w:val="004975CD"/>
    <w:rsid w:val="004B49D7"/>
    <w:rsid w:val="004C1907"/>
    <w:rsid w:val="004C35FE"/>
    <w:rsid w:val="004D4658"/>
    <w:rsid w:val="004D470C"/>
    <w:rsid w:val="005362A2"/>
    <w:rsid w:val="005A6830"/>
    <w:rsid w:val="005C736E"/>
    <w:rsid w:val="00616064"/>
    <w:rsid w:val="00697704"/>
    <w:rsid w:val="006C028F"/>
    <w:rsid w:val="006E38AE"/>
    <w:rsid w:val="007146BD"/>
    <w:rsid w:val="00725462"/>
    <w:rsid w:val="00733C14"/>
    <w:rsid w:val="00757501"/>
    <w:rsid w:val="007B6E82"/>
    <w:rsid w:val="008119A6"/>
    <w:rsid w:val="00834474"/>
    <w:rsid w:val="008979B2"/>
    <w:rsid w:val="008B7C4D"/>
    <w:rsid w:val="008C7B63"/>
    <w:rsid w:val="00913F58"/>
    <w:rsid w:val="00993813"/>
    <w:rsid w:val="009E5445"/>
    <w:rsid w:val="00A95D96"/>
    <w:rsid w:val="00BE2EEF"/>
    <w:rsid w:val="00D07DEC"/>
    <w:rsid w:val="00D74B3E"/>
    <w:rsid w:val="00E15B11"/>
    <w:rsid w:val="00E21A48"/>
    <w:rsid w:val="00E84C6D"/>
    <w:rsid w:val="00EB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FFC26-4598-4871-B37D-5A320164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84C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4C6D"/>
  </w:style>
  <w:style w:type="paragraph" w:styleId="a5">
    <w:name w:val="footer"/>
    <w:basedOn w:val="a"/>
    <w:link w:val="a6"/>
    <w:uiPriority w:val="99"/>
    <w:unhideWhenUsed/>
    <w:rsid w:val="00E84C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4C6D"/>
  </w:style>
  <w:style w:type="character" w:customStyle="1" w:styleId="10">
    <w:name w:val="Заголовок 1 Знак"/>
    <w:basedOn w:val="a0"/>
    <w:link w:val="1"/>
    <w:uiPriority w:val="9"/>
    <w:rsid w:val="00E84C6D"/>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9E5445"/>
    <w:pPr>
      <w:ind w:left="720"/>
      <w:contextualSpacing/>
    </w:pPr>
  </w:style>
  <w:style w:type="table" w:styleId="a8">
    <w:name w:val="Table Grid"/>
    <w:basedOn w:val="a1"/>
    <w:uiPriority w:val="39"/>
    <w:rsid w:val="005A6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1918</Words>
  <Characters>10934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2020-01-26T14:27:00Z</dcterms:created>
  <dcterms:modified xsi:type="dcterms:W3CDTF">2020-02-09T09:22:00Z</dcterms:modified>
</cp:coreProperties>
</file>