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1D" w:rsidRDefault="00C5511D" w:rsidP="00C5511D">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учреждение</w:t>
      </w:r>
    </w:p>
    <w:p w:rsidR="00C5511D" w:rsidRDefault="00C5511D" w:rsidP="00C5511D">
      <w:pPr>
        <w:jc w:val="center"/>
        <w:rPr>
          <w:rFonts w:ascii="Times New Roman" w:hAnsi="Times New Roman" w:cs="Times New Roman"/>
          <w:sz w:val="28"/>
          <w:szCs w:val="28"/>
        </w:rPr>
      </w:pPr>
      <w:r>
        <w:rPr>
          <w:rFonts w:ascii="Times New Roman" w:hAnsi="Times New Roman" w:cs="Times New Roman"/>
          <w:sz w:val="28"/>
          <w:szCs w:val="28"/>
        </w:rPr>
        <w:t>«Детский сад №264»</w:t>
      </w: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43839" w:rsidP="00C5511D">
      <w:pPr>
        <w:jc w:val="center"/>
        <w:rPr>
          <w:rFonts w:ascii="Times New Roman" w:hAnsi="Times New Roman" w:cs="Times New Roman"/>
          <w:sz w:val="144"/>
          <w:szCs w:val="144"/>
        </w:rPr>
      </w:pPr>
      <w:r w:rsidRPr="00C5511D">
        <w:rPr>
          <w:rFonts w:ascii="Times New Roman" w:hAnsi="Times New Roman" w:cs="Times New Roman"/>
          <w:sz w:val="144"/>
          <w:szCs w:val="144"/>
        </w:rPr>
        <w:t xml:space="preserve">ПРОЕКТ </w:t>
      </w:r>
    </w:p>
    <w:p w:rsidR="00C43839" w:rsidRPr="00C5511D" w:rsidRDefault="00C43839" w:rsidP="00C5511D">
      <w:pPr>
        <w:jc w:val="center"/>
        <w:rPr>
          <w:rFonts w:ascii="Times New Roman" w:hAnsi="Times New Roman" w:cs="Times New Roman"/>
          <w:sz w:val="144"/>
          <w:szCs w:val="144"/>
        </w:rPr>
      </w:pPr>
      <w:r w:rsidRPr="00C5511D">
        <w:rPr>
          <w:rFonts w:ascii="Times New Roman" w:hAnsi="Times New Roman" w:cs="Times New Roman"/>
          <w:sz w:val="96"/>
          <w:szCs w:val="96"/>
        </w:rPr>
        <w:t>«МОЙ БАРНАУЛ»</w:t>
      </w: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5511D">
      <w:pPr>
        <w:jc w:val="right"/>
        <w:rPr>
          <w:rFonts w:ascii="Times New Roman" w:hAnsi="Times New Roman" w:cs="Times New Roman"/>
          <w:sz w:val="28"/>
          <w:szCs w:val="28"/>
        </w:rPr>
      </w:pPr>
    </w:p>
    <w:p w:rsidR="00C5511D" w:rsidRDefault="00C5511D" w:rsidP="00C5511D">
      <w:pPr>
        <w:jc w:val="right"/>
        <w:rPr>
          <w:rFonts w:ascii="Times New Roman" w:hAnsi="Times New Roman" w:cs="Times New Roman"/>
          <w:sz w:val="28"/>
          <w:szCs w:val="28"/>
        </w:rPr>
      </w:pPr>
    </w:p>
    <w:p w:rsidR="00C5511D" w:rsidRDefault="00C5511D" w:rsidP="00C5511D">
      <w:pPr>
        <w:jc w:val="right"/>
        <w:rPr>
          <w:rFonts w:ascii="Times New Roman" w:hAnsi="Times New Roman" w:cs="Times New Roman"/>
          <w:sz w:val="28"/>
          <w:szCs w:val="28"/>
        </w:rPr>
      </w:pPr>
    </w:p>
    <w:p w:rsidR="00C5511D" w:rsidRDefault="00C5511D" w:rsidP="00C5511D">
      <w:pPr>
        <w:jc w:val="right"/>
        <w:rPr>
          <w:rFonts w:ascii="Times New Roman" w:hAnsi="Times New Roman" w:cs="Times New Roman"/>
          <w:sz w:val="28"/>
          <w:szCs w:val="28"/>
        </w:rPr>
      </w:pPr>
    </w:p>
    <w:p w:rsidR="00C5511D" w:rsidRDefault="00C5511D" w:rsidP="00C5511D">
      <w:pPr>
        <w:jc w:val="right"/>
        <w:rPr>
          <w:rFonts w:ascii="Times New Roman" w:hAnsi="Times New Roman" w:cs="Times New Roman"/>
          <w:sz w:val="28"/>
          <w:szCs w:val="28"/>
        </w:rPr>
      </w:pPr>
      <w:r>
        <w:rPr>
          <w:rFonts w:ascii="Times New Roman" w:hAnsi="Times New Roman" w:cs="Times New Roman"/>
          <w:sz w:val="28"/>
          <w:szCs w:val="28"/>
        </w:rPr>
        <w:t xml:space="preserve">Разработали: </w:t>
      </w:r>
      <w:proofErr w:type="spellStart"/>
      <w:r>
        <w:rPr>
          <w:rFonts w:ascii="Times New Roman" w:hAnsi="Times New Roman" w:cs="Times New Roman"/>
          <w:sz w:val="28"/>
          <w:szCs w:val="28"/>
        </w:rPr>
        <w:t>Распопова</w:t>
      </w:r>
      <w:proofErr w:type="spellEnd"/>
      <w:r>
        <w:rPr>
          <w:rFonts w:ascii="Times New Roman" w:hAnsi="Times New Roman" w:cs="Times New Roman"/>
          <w:sz w:val="28"/>
          <w:szCs w:val="28"/>
        </w:rPr>
        <w:t xml:space="preserve"> Ю.В.</w:t>
      </w:r>
    </w:p>
    <w:p w:rsidR="00C5511D" w:rsidRDefault="00C5511D" w:rsidP="00C5511D">
      <w:pPr>
        <w:jc w:val="right"/>
        <w:rPr>
          <w:rFonts w:ascii="Times New Roman" w:hAnsi="Times New Roman" w:cs="Times New Roman"/>
          <w:sz w:val="28"/>
          <w:szCs w:val="28"/>
        </w:rPr>
      </w:pPr>
      <w:r>
        <w:rPr>
          <w:rFonts w:ascii="Times New Roman" w:hAnsi="Times New Roman" w:cs="Times New Roman"/>
          <w:sz w:val="28"/>
          <w:szCs w:val="28"/>
        </w:rPr>
        <w:t>Попова О.Ю.</w:t>
      </w: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Pr="00C43839" w:rsidRDefault="00C5511D" w:rsidP="00C43839">
      <w:pPr>
        <w:rPr>
          <w:rFonts w:ascii="Times New Roman" w:hAnsi="Times New Roman" w:cs="Times New Roman"/>
          <w:sz w:val="28"/>
          <w:szCs w:val="28"/>
        </w:rPr>
      </w:pPr>
    </w:p>
    <w:p w:rsidR="00C43839" w:rsidRDefault="00C43839" w:rsidP="00C43839">
      <w:pPr>
        <w:rPr>
          <w:rFonts w:ascii="Times New Roman" w:hAnsi="Times New Roman" w:cs="Times New Roman"/>
          <w:sz w:val="28"/>
          <w:szCs w:val="28"/>
        </w:rPr>
      </w:pPr>
      <w:r w:rsidRPr="00C5511D">
        <w:rPr>
          <w:rFonts w:ascii="Times New Roman" w:hAnsi="Times New Roman" w:cs="Times New Roman"/>
          <w:b/>
          <w:sz w:val="28"/>
          <w:szCs w:val="28"/>
        </w:rPr>
        <w:lastRenderedPageBreak/>
        <w:t>Тип проекта:</w:t>
      </w:r>
      <w:r>
        <w:rPr>
          <w:rFonts w:ascii="Times New Roman" w:hAnsi="Times New Roman" w:cs="Times New Roman"/>
          <w:sz w:val="28"/>
          <w:szCs w:val="28"/>
        </w:rPr>
        <w:t xml:space="preserve"> краткосрочный</w:t>
      </w:r>
      <w:r w:rsidRPr="00C43839">
        <w:rPr>
          <w:rFonts w:ascii="Times New Roman" w:hAnsi="Times New Roman" w:cs="Times New Roman"/>
          <w:sz w:val="28"/>
          <w:szCs w:val="28"/>
        </w:rPr>
        <w:t>, групповой, творческий.</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 </w:t>
      </w:r>
      <w:r w:rsidRPr="00C5511D">
        <w:rPr>
          <w:rFonts w:ascii="Times New Roman" w:hAnsi="Times New Roman" w:cs="Times New Roman"/>
          <w:b/>
          <w:sz w:val="28"/>
          <w:szCs w:val="28"/>
        </w:rPr>
        <w:t>Участники проекта:</w:t>
      </w:r>
      <w:r w:rsidRPr="00C43839">
        <w:rPr>
          <w:rFonts w:ascii="Times New Roman" w:hAnsi="Times New Roman" w:cs="Times New Roman"/>
          <w:sz w:val="28"/>
          <w:szCs w:val="28"/>
        </w:rPr>
        <w:t xml:space="preserve"> дети, педагоги, родители.</w:t>
      </w:r>
    </w:p>
    <w:p w:rsidR="00C43839" w:rsidRPr="00C5511D" w:rsidRDefault="00C5511D" w:rsidP="00C43839">
      <w:pPr>
        <w:rPr>
          <w:rFonts w:ascii="Times New Roman" w:hAnsi="Times New Roman" w:cs="Times New Roman"/>
          <w:b/>
          <w:sz w:val="28"/>
          <w:szCs w:val="28"/>
        </w:rPr>
      </w:pPr>
      <w:r>
        <w:rPr>
          <w:rFonts w:ascii="Times New Roman" w:hAnsi="Times New Roman" w:cs="Times New Roman"/>
          <w:b/>
          <w:sz w:val="28"/>
          <w:szCs w:val="28"/>
        </w:rPr>
        <w:t>Цель проекта</w:t>
      </w:r>
      <w:r w:rsidR="00C43839" w:rsidRPr="00C5511D">
        <w:rPr>
          <w:rFonts w:ascii="Times New Roman" w:hAnsi="Times New Roman" w:cs="Times New Roman"/>
          <w:b/>
          <w:sz w:val="28"/>
          <w:szCs w:val="28"/>
        </w:rPr>
        <w:t>:</w:t>
      </w:r>
    </w:p>
    <w:p w:rsidR="00C43839" w:rsidRPr="00C43839" w:rsidRDefault="00C43839" w:rsidP="00C5511D">
      <w:pPr>
        <w:rPr>
          <w:rFonts w:ascii="Times New Roman" w:hAnsi="Times New Roman" w:cs="Times New Roman"/>
          <w:sz w:val="28"/>
          <w:szCs w:val="28"/>
        </w:rPr>
      </w:pPr>
      <w:r w:rsidRPr="00C43839">
        <w:rPr>
          <w:rFonts w:ascii="Times New Roman" w:hAnsi="Times New Roman" w:cs="Times New Roman"/>
          <w:sz w:val="28"/>
          <w:szCs w:val="28"/>
        </w:rPr>
        <w:t xml:space="preserve">Дать детям общие сведения о достопримечательностях родного города. </w:t>
      </w:r>
    </w:p>
    <w:p w:rsidR="00C43839" w:rsidRPr="00C5511D" w:rsidRDefault="00C5511D" w:rsidP="00C43839">
      <w:pPr>
        <w:rPr>
          <w:rFonts w:ascii="Times New Roman" w:hAnsi="Times New Roman" w:cs="Times New Roman"/>
          <w:b/>
          <w:sz w:val="28"/>
          <w:szCs w:val="28"/>
        </w:rPr>
      </w:pPr>
      <w:r>
        <w:rPr>
          <w:rFonts w:ascii="Times New Roman" w:hAnsi="Times New Roman" w:cs="Times New Roman"/>
          <w:b/>
          <w:sz w:val="28"/>
          <w:szCs w:val="28"/>
        </w:rPr>
        <w:t>Задачи проекта</w:t>
      </w:r>
      <w:r w:rsidR="00C43839" w:rsidRPr="00C5511D">
        <w:rPr>
          <w:rFonts w:ascii="Times New Roman" w:hAnsi="Times New Roman" w:cs="Times New Roman"/>
          <w:b/>
          <w:sz w:val="28"/>
          <w:szCs w:val="28"/>
        </w:rPr>
        <w:t>:</w:t>
      </w:r>
    </w:p>
    <w:p w:rsidR="00C43839" w:rsidRPr="00C43839" w:rsidRDefault="00C5511D" w:rsidP="00C43839">
      <w:pPr>
        <w:rPr>
          <w:rFonts w:ascii="Times New Roman" w:hAnsi="Times New Roman" w:cs="Times New Roman"/>
          <w:sz w:val="28"/>
          <w:szCs w:val="28"/>
        </w:rPr>
      </w:pPr>
      <w:r>
        <w:rPr>
          <w:rFonts w:ascii="Times New Roman" w:hAnsi="Times New Roman" w:cs="Times New Roman"/>
          <w:sz w:val="28"/>
          <w:szCs w:val="28"/>
          <w:u w:val="single"/>
        </w:rPr>
        <w:t xml:space="preserve">- </w:t>
      </w:r>
      <w:r w:rsidR="00C43839" w:rsidRPr="00C43839">
        <w:rPr>
          <w:rFonts w:ascii="Times New Roman" w:hAnsi="Times New Roman" w:cs="Times New Roman"/>
          <w:sz w:val="28"/>
          <w:szCs w:val="28"/>
        </w:rPr>
        <w:t>Дать детям знания о родном городе, истории символики, достопримечательностях, экологической ситуации в городе.</w:t>
      </w:r>
    </w:p>
    <w:p w:rsidR="00C43839" w:rsidRPr="00C43839" w:rsidRDefault="00C5511D" w:rsidP="00C43839">
      <w:pPr>
        <w:rPr>
          <w:rFonts w:ascii="Times New Roman" w:hAnsi="Times New Roman" w:cs="Times New Roman"/>
          <w:sz w:val="28"/>
          <w:szCs w:val="28"/>
        </w:rPr>
      </w:pPr>
      <w:r>
        <w:rPr>
          <w:rFonts w:ascii="Times New Roman" w:hAnsi="Times New Roman" w:cs="Times New Roman"/>
          <w:sz w:val="28"/>
          <w:szCs w:val="28"/>
        </w:rPr>
        <w:t xml:space="preserve">- </w:t>
      </w:r>
      <w:r w:rsidR="00C43839" w:rsidRPr="00C43839">
        <w:rPr>
          <w:rFonts w:ascii="Times New Roman" w:hAnsi="Times New Roman" w:cs="Times New Roman"/>
          <w:sz w:val="28"/>
          <w:szCs w:val="28"/>
        </w:rPr>
        <w:t>Закрепить и расширить знания детей об историческом прошлом и настоящем Барнаула на материале легенд, преданий, экспонатов музеев,</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научной и художественной литературы.</w:t>
      </w:r>
    </w:p>
    <w:p w:rsidR="00C43839" w:rsidRPr="00C43839" w:rsidRDefault="00C5511D" w:rsidP="00C43839">
      <w:pPr>
        <w:rPr>
          <w:rFonts w:ascii="Times New Roman" w:hAnsi="Times New Roman" w:cs="Times New Roman"/>
          <w:sz w:val="28"/>
          <w:szCs w:val="28"/>
        </w:rPr>
      </w:pPr>
      <w:r>
        <w:rPr>
          <w:rFonts w:ascii="Times New Roman" w:hAnsi="Times New Roman" w:cs="Times New Roman"/>
          <w:sz w:val="28"/>
          <w:szCs w:val="28"/>
          <w:u w:val="single"/>
        </w:rPr>
        <w:t xml:space="preserve">- </w:t>
      </w:r>
      <w:r w:rsidR="00C43839" w:rsidRPr="00C43839">
        <w:rPr>
          <w:rFonts w:ascii="Times New Roman" w:hAnsi="Times New Roman" w:cs="Times New Roman"/>
          <w:sz w:val="28"/>
          <w:szCs w:val="28"/>
        </w:rPr>
        <w:t>Обогатить предметно-развивающую среду материалами о Барнауле (книги, иллюстрации, репродукции, дидактические игры, пособия, предметы искусства и др.) разраб</w:t>
      </w:r>
      <w:r w:rsidR="00C43839">
        <w:rPr>
          <w:rFonts w:ascii="Times New Roman" w:hAnsi="Times New Roman" w:cs="Times New Roman"/>
          <w:sz w:val="28"/>
          <w:szCs w:val="28"/>
        </w:rPr>
        <w:t>отать конспекты занятий, бесед.</w:t>
      </w:r>
    </w:p>
    <w:p w:rsidR="00C43839" w:rsidRPr="00C43839" w:rsidRDefault="00C5511D" w:rsidP="00C43839">
      <w:pPr>
        <w:rPr>
          <w:rFonts w:ascii="Times New Roman" w:hAnsi="Times New Roman" w:cs="Times New Roman"/>
          <w:sz w:val="28"/>
          <w:szCs w:val="28"/>
        </w:rPr>
      </w:pPr>
      <w:r>
        <w:rPr>
          <w:rFonts w:ascii="Times New Roman" w:hAnsi="Times New Roman" w:cs="Times New Roman"/>
          <w:sz w:val="28"/>
          <w:szCs w:val="28"/>
        </w:rPr>
        <w:t xml:space="preserve">- </w:t>
      </w:r>
      <w:r w:rsidR="00C43839" w:rsidRPr="00C43839">
        <w:rPr>
          <w:rFonts w:ascii="Times New Roman" w:hAnsi="Times New Roman" w:cs="Times New Roman"/>
          <w:sz w:val="28"/>
          <w:szCs w:val="28"/>
        </w:rPr>
        <w:t>Формировать экологическую культуру детей и родителей, желание принимать участие в проведении мероприятий по охране окружающей среды, благоустройству территории детского сада и своего микрорайона.</w:t>
      </w:r>
    </w:p>
    <w:p w:rsidR="00C43839" w:rsidRPr="00C5511D" w:rsidRDefault="00C43839" w:rsidP="00C43839">
      <w:pPr>
        <w:rPr>
          <w:rFonts w:ascii="Times New Roman" w:hAnsi="Times New Roman" w:cs="Times New Roman"/>
          <w:b/>
          <w:sz w:val="28"/>
          <w:szCs w:val="28"/>
        </w:rPr>
      </w:pPr>
      <w:r w:rsidRPr="00C5511D">
        <w:rPr>
          <w:rFonts w:ascii="Times New Roman" w:hAnsi="Times New Roman" w:cs="Times New Roman"/>
          <w:b/>
          <w:sz w:val="28"/>
          <w:szCs w:val="28"/>
        </w:rPr>
        <w:t>АКТУАЛЬНОСТЬ: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Неотъемлемая часть любой системы образования – воспитание патриотизма.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Патриотическое воспитание подрастающего поколения было, есть и будет самой актуальной задачей любого общества.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Основы патриотизма начинают формироваться в дошкольном возрасте.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Воспитание любви и уважения к родному городу, накопление детьми социального опыта жизни в своём городе, усвоение принятых в нём норм поведения, взаимоотношений, приобщение к миру его культуры является важнейшей составляющей нравственно патриотического воспитания.</w:t>
      </w:r>
    </w:p>
    <w:p w:rsidR="00C43839" w:rsidRPr="00C5511D" w:rsidRDefault="00C43839" w:rsidP="00C43839">
      <w:pPr>
        <w:rPr>
          <w:rFonts w:ascii="Times New Roman" w:hAnsi="Times New Roman" w:cs="Times New Roman"/>
          <w:sz w:val="28"/>
          <w:szCs w:val="28"/>
        </w:rPr>
      </w:pPr>
      <w:r w:rsidRPr="00C5511D">
        <w:rPr>
          <w:rFonts w:ascii="Times New Roman" w:hAnsi="Times New Roman" w:cs="Times New Roman"/>
          <w:sz w:val="28"/>
          <w:szCs w:val="28"/>
        </w:rPr>
        <w:t>ГИПОТЕЗА: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Проблемно-ориентированный анализ знаний детей и взрослых о родном городе даёт основание для </w:t>
      </w:r>
      <w:r w:rsidRPr="00C43839">
        <w:rPr>
          <w:rFonts w:ascii="Times New Roman" w:hAnsi="Times New Roman" w:cs="Times New Roman"/>
          <w:sz w:val="28"/>
          <w:szCs w:val="28"/>
          <w:u w:val="single"/>
        </w:rPr>
        <w:t>утверждения</w:t>
      </w:r>
      <w:r w:rsidRPr="00C43839">
        <w:rPr>
          <w:rFonts w:ascii="Times New Roman" w:hAnsi="Times New Roman" w:cs="Times New Roman"/>
          <w:sz w:val="28"/>
          <w:szCs w:val="28"/>
        </w:rPr>
        <w:t>: проживая в городе Барнауле, на территории уникальных мест, сыгравших в истории России огромное значение, мы не только мало знаем о них, не интересуемся, не умеем беречь, но и не стремимся передать знания и гордость за свою малую Родину, нашим детям.</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Применение проектного метода даёт возможность заложить в детях основы гражданственности, обогатить ребёнка духовно и эмоционально.</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lastRenderedPageBreak/>
        <w:t>• Успешность реализации проекта становится возможной при условии активного взаимодействия детей с окружающим миром эмоционально – практическим путём, то есть через разные виды деятельности и тесного сотрудничества детей, родителей и педагогов.</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ПРЕДПОЛАГАЕМЫЕ РЕЗУЛЬТАТЫ</w:t>
      </w:r>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Дети познакомятся с достопримечательностями родного города, с его историей, символикой.</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Будут знать названия центральных улиц.</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Узнают имена тех, кто основал и прославил город.</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Начнут проявлять интерес к событиям, происходящим в городе.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ПЛАН РЕАЛИЗАЦИИ ПРОЕКТА</w:t>
      </w:r>
    </w:p>
    <w:p w:rsidR="00C43839" w:rsidRPr="00C43839" w:rsidRDefault="00C43839" w:rsidP="00C43839">
      <w:pPr>
        <w:rPr>
          <w:rFonts w:ascii="Times New Roman" w:hAnsi="Times New Roman" w:cs="Times New Roman"/>
          <w:sz w:val="28"/>
          <w:szCs w:val="28"/>
        </w:rPr>
      </w:pPr>
      <w:proofErr w:type="gramStart"/>
      <w:r w:rsidRPr="00C43839">
        <w:rPr>
          <w:rFonts w:ascii="Times New Roman" w:hAnsi="Times New Roman" w:cs="Times New Roman"/>
          <w:sz w:val="28"/>
          <w:szCs w:val="28"/>
        </w:rPr>
        <w:t>Поисковая  работа</w:t>
      </w:r>
      <w:proofErr w:type="gramEnd"/>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Сбор материала о городе Барнауле в соответствии с запланированными мероприятиями.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(познавательную и художественную литературу о городе и литературу, написанную для детей известными писателями г. Барнаула, наборы открыток, иллюстрации, репродукции, семейные фотографии, отражающие историю города. Предметы искусства, выполненные мастерами города. Дидактические игры, пособия, макеты. Альбом «Мой Барнаул», карта Алтайского края, схемы – карты Барнаула)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Обогащение предметно-развивающей среды материалами о природе Барнаул</w:t>
      </w:r>
    </w:p>
    <w:p w:rsidR="00C43839" w:rsidRPr="00C5511D" w:rsidRDefault="00C43839" w:rsidP="00C43839">
      <w:pPr>
        <w:rPr>
          <w:rFonts w:ascii="Times New Roman" w:hAnsi="Times New Roman" w:cs="Times New Roman"/>
          <w:b/>
          <w:sz w:val="28"/>
          <w:szCs w:val="28"/>
          <w:u w:val="single"/>
        </w:rPr>
      </w:pPr>
      <w:r w:rsidRPr="00C5511D">
        <w:rPr>
          <w:rFonts w:ascii="Times New Roman" w:hAnsi="Times New Roman" w:cs="Times New Roman"/>
          <w:b/>
          <w:sz w:val="28"/>
          <w:szCs w:val="28"/>
          <w:u w:val="single"/>
        </w:rPr>
        <w:t>Работа с детьми.</w:t>
      </w:r>
    </w:p>
    <w:p w:rsidR="00C43839" w:rsidRPr="00C5511D" w:rsidRDefault="00C43839" w:rsidP="00C43839">
      <w:pPr>
        <w:rPr>
          <w:rFonts w:ascii="Times New Roman" w:hAnsi="Times New Roman" w:cs="Times New Roman"/>
          <w:sz w:val="28"/>
          <w:szCs w:val="28"/>
          <w:u w:val="single"/>
        </w:rPr>
      </w:pPr>
      <w:r w:rsidRPr="00C5511D">
        <w:rPr>
          <w:rFonts w:ascii="Times New Roman" w:hAnsi="Times New Roman" w:cs="Times New Roman"/>
          <w:sz w:val="28"/>
          <w:szCs w:val="28"/>
          <w:u w:val="single"/>
        </w:rPr>
        <w:t>Познавательное развитие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Беседы: «Мой родной город»,</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«Улицы нашего города»,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«Ими гордится Барнаул».</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Занятие «Прогулки по Барнаулу».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Викторина. «Знатоки родного города».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Рассматривание альбомов, фотографий, слайдов с изображением достопримечательностей города.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Чтение художественной литературы о нашем городе, заучивание стихов.</w:t>
      </w:r>
    </w:p>
    <w:p w:rsidR="00C43839" w:rsidRPr="00C5511D" w:rsidRDefault="00C43839" w:rsidP="00C43839">
      <w:pPr>
        <w:rPr>
          <w:rFonts w:ascii="Times New Roman" w:hAnsi="Times New Roman" w:cs="Times New Roman"/>
          <w:sz w:val="28"/>
          <w:szCs w:val="28"/>
          <w:u w:val="single"/>
        </w:rPr>
      </w:pPr>
      <w:proofErr w:type="spellStart"/>
      <w:r w:rsidRPr="00C5511D">
        <w:rPr>
          <w:rFonts w:ascii="Times New Roman" w:hAnsi="Times New Roman" w:cs="Times New Roman"/>
          <w:sz w:val="28"/>
          <w:szCs w:val="28"/>
          <w:u w:val="single"/>
        </w:rPr>
        <w:lastRenderedPageBreak/>
        <w:t>Изодеятельность</w:t>
      </w:r>
      <w:proofErr w:type="spellEnd"/>
    </w:p>
    <w:p w:rsidR="00C43839" w:rsidRPr="00C5511D" w:rsidRDefault="00C43839" w:rsidP="00C5511D">
      <w:pPr>
        <w:rPr>
          <w:rFonts w:ascii="Times New Roman" w:hAnsi="Times New Roman" w:cs="Times New Roman"/>
          <w:sz w:val="28"/>
          <w:szCs w:val="28"/>
        </w:rPr>
      </w:pPr>
      <w:r w:rsidRPr="00C5511D">
        <w:rPr>
          <w:rFonts w:ascii="Times New Roman" w:hAnsi="Times New Roman" w:cs="Times New Roman"/>
          <w:sz w:val="28"/>
          <w:szCs w:val="28"/>
        </w:rPr>
        <w:t>Рисование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«Улица, по которой я иду в детский сад»</w:t>
      </w:r>
    </w:p>
    <w:p w:rsidR="00C43839" w:rsidRPr="00C43839" w:rsidRDefault="00C43839" w:rsidP="00C43839">
      <w:pPr>
        <w:rPr>
          <w:rFonts w:ascii="Times New Roman" w:hAnsi="Times New Roman" w:cs="Times New Roman"/>
          <w:sz w:val="28"/>
          <w:szCs w:val="28"/>
        </w:rPr>
      </w:pPr>
      <w:r>
        <w:rPr>
          <w:rFonts w:ascii="Times New Roman" w:hAnsi="Times New Roman" w:cs="Times New Roman"/>
          <w:sz w:val="28"/>
          <w:szCs w:val="28"/>
        </w:rPr>
        <w:t xml:space="preserve">На асфальте </w:t>
      </w:r>
      <w:r w:rsidRPr="00C43839">
        <w:rPr>
          <w:rFonts w:ascii="Times New Roman" w:hAnsi="Times New Roman" w:cs="Times New Roman"/>
          <w:sz w:val="28"/>
          <w:szCs w:val="28"/>
        </w:rPr>
        <w:t>«Город, в котором мы живём»</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 </w:t>
      </w:r>
      <w:r w:rsidRPr="00C43839">
        <w:rPr>
          <w:rFonts w:ascii="Times New Roman" w:hAnsi="Times New Roman" w:cs="Times New Roman"/>
          <w:sz w:val="28"/>
          <w:szCs w:val="28"/>
        </w:rPr>
        <w:t>Аппликация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 «Новый микрорайон»</w:t>
      </w:r>
      <w:r>
        <w:rPr>
          <w:rFonts w:ascii="Times New Roman" w:hAnsi="Times New Roman" w:cs="Times New Roman"/>
          <w:sz w:val="28"/>
          <w:szCs w:val="28"/>
        </w:rPr>
        <w:t xml:space="preserve"> коллективная работа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Лепка</w:t>
      </w:r>
    </w:p>
    <w:p w:rsidR="00C43839" w:rsidRPr="00C43839" w:rsidRDefault="00C43839" w:rsidP="00C43839">
      <w:pPr>
        <w:rPr>
          <w:rFonts w:ascii="Times New Roman" w:hAnsi="Times New Roman" w:cs="Times New Roman"/>
          <w:sz w:val="28"/>
          <w:szCs w:val="28"/>
        </w:rPr>
      </w:pPr>
      <w:r>
        <w:rPr>
          <w:rFonts w:ascii="Times New Roman" w:hAnsi="Times New Roman" w:cs="Times New Roman"/>
          <w:sz w:val="28"/>
          <w:szCs w:val="28"/>
        </w:rPr>
        <w:t>«</w:t>
      </w:r>
      <w:r w:rsidRPr="00C43839">
        <w:rPr>
          <w:rFonts w:ascii="Times New Roman" w:hAnsi="Times New Roman" w:cs="Times New Roman"/>
          <w:sz w:val="28"/>
          <w:szCs w:val="28"/>
        </w:rPr>
        <w:t>Животные, которых мы видели в парке «Лесная сказка»</w:t>
      </w:r>
      <w:r>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Конструирование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«Мост через Обь»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Игровая деятельность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Сюжетно-ролевые игры</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«Путешествие по родному городу»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«На стройках города»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«Путешествие на теплоходе по реке Обь»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Дидактические игры</w:t>
      </w:r>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«Узнай по описанию»</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«Узнай, где я нахожусь»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Работа с родителями</w:t>
      </w:r>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Сбор материала для альбома «Наш город»</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Предложить родителям в выходной день познакомить детей с некоторыми достопримечательностями нашего города, сделать фото для альбома «Прогулки по Барнаулу»</w:t>
      </w:r>
    </w:p>
    <w:p w:rsid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Организовать выставку рисунков «Двор моей мечты» (совместное творчество дети-родители)</w:t>
      </w: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Default="00C5511D" w:rsidP="00C43839">
      <w:pPr>
        <w:rPr>
          <w:rFonts w:ascii="Times New Roman" w:hAnsi="Times New Roman" w:cs="Times New Roman"/>
          <w:sz w:val="28"/>
          <w:szCs w:val="28"/>
        </w:rPr>
      </w:pPr>
    </w:p>
    <w:p w:rsidR="00C5511D" w:rsidRPr="00C43839" w:rsidRDefault="00C5511D" w:rsidP="00C43839">
      <w:pPr>
        <w:rPr>
          <w:rFonts w:ascii="Times New Roman" w:hAnsi="Times New Roman" w:cs="Times New Roman"/>
          <w:sz w:val="28"/>
          <w:szCs w:val="28"/>
        </w:rPr>
      </w:pPr>
    </w:p>
    <w:p w:rsidR="00C43839" w:rsidRPr="00C5511D" w:rsidRDefault="00C43839" w:rsidP="00C5511D">
      <w:pPr>
        <w:jc w:val="center"/>
        <w:rPr>
          <w:rFonts w:ascii="Times New Roman" w:hAnsi="Times New Roman" w:cs="Times New Roman"/>
          <w:b/>
          <w:sz w:val="28"/>
          <w:szCs w:val="28"/>
        </w:rPr>
      </w:pPr>
      <w:r w:rsidRPr="00C5511D">
        <w:rPr>
          <w:rFonts w:ascii="Times New Roman" w:hAnsi="Times New Roman" w:cs="Times New Roman"/>
          <w:b/>
          <w:sz w:val="28"/>
          <w:szCs w:val="28"/>
        </w:rPr>
        <w:lastRenderedPageBreak/>
        <w:t>Кон</w:t>
      </w:r>
      <w:r w:rsidR="00C5511D" w:rsidRPr="00C5511D">
        <w:rPr>
          <w:rFonts w:ascii="Times New Roman" w:hAnsi="Times New Roman" w:cs="Times New Roman"/>
          <w:b/>
          <w:sz w:val="28"/>
          <w:szCs w:val="28"/>
        </w:rPr>
        <w:t>спект познавательного занятия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«Прогулки по Барнаулу»</w:t>
      </w:r>
      <w:bookmarkStart w:id="0" w:name="_GoBack"/>
      <w:bookmarkEnd w:id="0"/>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Программные задачи</w:t>
      </w:r>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1. Обобщить, систематизировать, расширить знания детей о родном городе.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2. Развить монологическую речь через связное, последовательное высказывание.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Учить четко, излагать свои мысли образовывать прилагательные, подбирать антонимы.</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3. Воспитывать любовь к своему городу.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4. Развивать сохраненные анализаторы (обоняние, осязание, слух, координацию движений (рука – глаз).</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Предварительная работа</w:t>
      </w:r>
      <w:r w:rsidRPr="00C43839">
        <w:rPr>
          <w:rFonts w:ascii="Times New Roman" w:hAnsi="Times New Roman" w:cs="Times New Roman"/>
          <w:sz w:val="28"/>
          <w:szCs w:val="28"/>
        </w:rPr>
        <w:t>:</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1. Беседа с детьми «Я горжусь, тобой, мой Барнаул»</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2. Рассматривание альбомов</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3. Д/И «Знаешь ли ты свой город»</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4. Рассматривание карты Алтайского края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5. Чтение стихов, рассказов о Барнауле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6. Пополнение экспонатами мини-музея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7. Оформление книги «Прогулки по Барнаулу» (родители, дети)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8. Рисование на тему «Улицы нашего города», «Дома на нашей улице», «Город будущего»</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Ход занятия: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Дети стоят в кругу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Пальчиковая гимнастика.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Дружат в нашем Барнауле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Девочки и мальчики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Мы с тобой подружимся,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Маленькие пальчики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1,2,3,4,5…. 5,4,3,2,1.</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lastRenderedPageBreak/>
        <w:t>Пришло письмо. В конверте буквы. Из этих букв надо составить слово БАРНАУЛ – дети составляют слово.</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Ребята, вы догадались, о чем мы сегодня будем разговаривать?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Да, о Барнауле.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Я приглашаю вас на экскурсию по Барнаулу.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Дети, как вы думаете, каким видом транспорта лучше воспользоваться? (предполагаемые ответы детей).</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Почему нельзя самолетом? Поездом? Трамваем? Такси?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Займите свои места в автобусе. Пока наш автобус едет, мы поиграем с вами в игру «Назови свою улицу».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Волшебная палочка.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u w:val="single"/>
        </w:rPr>
        <w:t>А теперь скажите</w:t>
      </w:r>
      <w:r w:rsidRPr="00C43839">
        <w:rPr>
          <w:rFonts w:ascii="Times New Roman" w:hAnsi="Times New Roman" w:cs="Times New Roman"/>
          <w:sz w:val="28"/>
          <w:szCs w:val="28"/>
        </w:rPr>
        <w:t>: «Какие улицы в нашем городе?» (большие, длинные, короткие, узкие, широкие, зеленые, красивые, старые, новые).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1-я остановка. «Демидовская площадь»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Дети встают.</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Экскурсовод –Маша </w:t>
      </w:r>
      <w:proofErr w:type="spellStart"/>
      <w:r w:rsidRPr="00C43839">
        <w:rPr>
          <w:rFonts w:ascii="Times New Roman" w:hAnsi="Times New Roman" w:cs="Times New Roman"/>
          <w:sz w:val="28"/>
          <w:szCs w:val="28"/>
        </w:rPr>
        <w:t>Старенкова</w:t>
      </w:r>
      <w:proofErr w:type="spellEnd"/>
      <w:r w:rsidRPr="00C43839">
        <w:rPr>
          <w:rFonts w:ascii="Times New Roman" w:hAnsi="Times New Roman" w:cs="Times New Roman"/>
          <w:sz w:val="28"/>
          <w:szCs w:val="28"/>
        </w:rPr>
        <w:t>. Небольшой рассказ ребенка о площади.</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Каждая улица может рассказать о себе по запаху. Если на ней пахнет хлебом – значит, на этой улице пекут хлеб или находится булочная. Если на улице пахнет конфетами – значит, находится кондитерская фабрика.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 Ребята, я предлагаю вам придумать названия улицам, а подсказкой вам будут служить баночки, содержимое которых издает различные запахи. Например, если пахнет лимоном, значит улица </w:t>
      </w:r>
      <w:proofErr w:type="gramStart"/>
      <w:r w:rsidRPr="00C43839">
        <w:rPr>
          <w:rFonts w:ascii="Times New Roman" w:hAnsi="Times New Roman" w:cs="Times New Roman"/>
          <w:sz w:val="28"/>
          <w:szCs w:val="28"/>
        </w:rPr>
        <w:t>какая?.</w:t>
      </w:r>
      <w:proofErr w:type="gramEnd"/>
      <w:r w:rsidRPr="00C43839">
        <w:rPr>
          <w:rFonts w:ascii="Times New Roman" w:hAnsi="Times New Roman" w:cs="Times New Roman"/>
          <w:sz w:val="28"/>
          <w:szCs w:val="28"/>
        </w:rPr>
        <w:t xml:space="preserve"> лимонная.</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2-я остановка «Новый мост или река Обь» Экскурсовод </w:t>
      </w:r>
      <w:proofErr w:type="gramStart"/>
      <w:r w:rsidRPr="00C43839">
        <w:rPr>
          <w:rFonts w:ascii="Times New Roman" w:hAnsi="Times New Roman" w:cs="Times New Roman"/>
          <w:sz w:val="28"/>
          <w:szCs w:val="28"/>
        </w:rPr>
        <w:t>Ева  </w:t>
      </w:r>
      <w:proofErr w:type="spellStart"/>
      <w:r w:rsidRPr="00C43839">
        <w:rPr>
          <w:rFonts w:ascii="Times New Roman" w:hAnsi="Times New Roman" w:cs="Times New Roman"/>
          <w:sz w:val="28"/>
          <w:szCs w:val="28"/>
        </w:rPr>
        <w:t>Цевелева</w:t>
      </w:r>
      <w:proofErr w:type="spellEnd"/>
      <w:proofErr w:type="gramEnd"/>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Ребята, посмотрите, мешочек какой-то. Наверное, его кто-то забыл, или может специально для нас оставил.</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Игра «Чудесный мешочек» - определи на ощупь.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Физ. Минутка, гимнастика для глаз.</w:t>
      </w:r>
    </w:p>
    <w:p w:rsidR="00C43839" w:rsidRPr="00C43839" w:rsidRDefault="00C43839" w:rsidP="00C43839">
      <w:pPr>
        <w:rPr>
          <w:rFonts w:ascii="Times New Roman" w:hAnsi="Times New Roman" w:cs="Times New Roman"/>
          <w:sz w:val="28"/>
          <w:szCs w:val="28"/>
        </w:rPr>
      </w:pPr>
      <w:proofErr w:type="spellStart"/>
      <w:r w:rsidRPr="00C43839">
        <w:rPr>
          <w:rFonts w:ascii="Times New Roman" w:hAnsi="Times New Roman" w:cs="Times New Roman"/>
          <w:sz w:val="28"/>
          <w:szCs w:val="28"/>
        </w:rPr>
        <w:t>Барнаульцы</w:t>
      </w:r>
      <w:proofErr w:type="spellEnd"/>
      <w:r w:rsidRPr="00C43839">
        <w:rPr>
          <w:rFonts w:ascii="Times New Roman" w:hAnsi="Times New Roman" w:cs="Times New Roman"/>
          <w:sz w:val="28"/>
          <w:szCs w:val="28"/>
        </w:rPr>
        <w:t>, быстро встаньте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К солнцу барнаульскому руки протяните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(глазами следим за кончиками пальцев)</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Ну-ка плечи распрямите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lastRenderedPageBreak/>
        <w:t>На левое плечо посмотрите, на правое.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Руками друг друга коснитесь</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Сядьте, встаньте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Весело по городу шагайте.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3-я остановка. Парк «Солнечный ветер». Экскурсовод – Артем Д</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4-я остановка. «Сад – дендрарий». Экскурсовод – Соня Б.</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Слушание звуков леса</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Игра «С какого дерева листок», «Обведи по трафарету»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Садимся на автобус и возвращаемся в группу.</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Ребята, а теперь на каждую букву слова БАРНАУЛ придумать слова о нашем городе.</w:t>
      </w:r>
    </w:p>
    <w:p w:rsidR="00C43839" w:rsidRPr="00C43839" w:rsidRDefault="00C43839" w:rsidP="00C43839">
      <w:pPr>
        <w:rPr>
          <w:rFonts w:ascii="Times New Roman" w:hAnsi="Times New Roman" w:cs="Times New Roman"/>
          <w:sz w:val="28"/>
          <w:szCs w:val="28"/>
        </w:rPr>
      </w:pPr>
      <w:r w:rsidRPr="00C43839">
        <w:rPr>
          <w:rFonts w:ascii="Times New Roman" w:hAnsi="Times New Roman" w:cs="Times New Roman"/>
          <w:sz w:val="28"/>
          <w:szCs w:val="28"/>
        </w:rPr>
        <w:t xml:space="preserve">- Что мы пожелаем нашему </w:t>
      </w:r>
      <w:proofErr w:type="gramStart"/>
      <w:r w:rsidRPr="00C43839">
        <w:rPr>
          <w:rFonts w:ascii="Times New Roman" w:hAnsi="Times New Roman" w:cs="Times New Roman"/>
          <w:sz w:val="28"/>
          <w:szCs w:val="28"/>
        </w:rPr>
        <w:t>городу?(</w:t>
      </w:r>
      <w:proofErr w:type="gramEnd"/>
      <w:r w:rsidRPr="00C43839">
        <w:rPr>
          <w:rFonts w:ascii="Times New Roman" w:hAnsi="Times New Roman" w:cs="Times New Roman"/>
          <w:sz w:val="28"/>
          <w:szCs w:val="28"/>
        </w:rPr>
        <w:t>Каждый ребенок высказывает пожелание).</w:t>
      </w:r>
    </w:p>
    <w:p w:rsidR="00B81B35" w:rsidRPr="00C43839" w:rsidRDefault="00B81B35">
      <w:pPr>
        <w:rPr>
          <w:rFonts w:ascii="Times New Roman" w:hAnsi="Times New Roman" w:cs="Times New Roman"/>
          <w:sz w:val="28"/>
          <w:szCs w:val="28"/>
        </w:rPr>
      </w:pPr>
    </w:p>
    <w:sectPr w:rsidR="00B81B35" w:rsidRPr="00C43839" w:rsidSect="00C5511D">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646"/>
    <w:multiLevelType w:val="hybridMultilevel"/>
    <w:tmpl w:val="7D88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FE792B"/>
    <w:multiLevelType w:val="hybridMultilevel"/>
    <w:tmpl w:val="7AE62B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4B99735C"/>
    <w:multiLevelType w:val="hybridMultilevel"/>
    <w:tmpl w:val="E89A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39"/>
    <w:rsid w:val="00B81B35"/>
    <w:rsid w:val="00C43839"/>
    <w:rsid w:val="00C5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3448-9ECB-4B18-AB9F-07C68A01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2019-09-04T12:49:00Z</dcterms:created>
  <dcterms:modified xsi:type="dcterms:W3CDTF">2019-09-04T13:09:00Z</dcterms:modified>
</cp:coreProperties>
</file>