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C35" w:rsidRPr="00364073" w:rsidRDefault="004C7C35" w:rsidP="00364073">
      <w:pPr>
        <w:jc w:val="center"/>
        <w:rPr>
          <w:color w:val="252525"/>
          <w:shd w:val="clear" w:color="auto" w:fill="FFFFFF"/>
        </w:rPr>
      </w:pPr>
      <w:r w:rsidRPr="00364073">
        <w:rPr>
          <w:color w:val="252525"/>
          <w:shd w:val="clear" w:color="auto" w:fill="FFFFFF"/>
        </w:rPr>
        <w:t xml:space="preserve">Рабочая программа </w:t>
      </w:r>
      <w:r>
        <w:rPr>
          <w:color w:val="252525"/>
          <w:shd w:val="clear" w:color="auto" w:fill="FFFFFF"/>
        </w:rPr>
        <w:t xml:space="preserve">учебного </w:t>
      </w:r>
      <w:r w:rsidRPr="00364073">
        <w:rPr>
          <w:color w:val="252525"/>
          <w:shd w:val="clear" w:color="auto" w:fill="FFFFFF"/>
        </w:rPr>
        <w:t>курса по русскому языку для 11 класса</w:t>
      </w:r>
      <w:r>
        <w:rPr>
          <w:color w:val="252525"/>
          <w:shd w:val="clear" w:color="auto" w:fill="FFFFFF"/>
        </w:rPr>
        <w:t>, 68 часов</w:t>
      </w:r>
    </w:p>
    <w:p w:rsidR="004C7C35" w:rsidRPr="00553051" w:rsidRDefault="004C7C35" w:rsidP="00364073">
      <w:pPr>
        <w:jc w:val="center"/>
        <w:rPr>
          <w:b/>
          <w:bCs/>
          <w:color w:val="252525"/>
          <w:sz w:val="32"/>
          <w:szCs w:val="32"/>
          <w:shd w:val="clear" w:color="auto" w:fill="FFFFFF"/>
        </w:rPr>
      </w:pPr>
      <w:r w:rsidRPr="00553051">
        <w:rPr>
          <w:b/>
          <w:bCs/>
          <w:color w:val="252525"/>
          <w:sz w:val="32"/>
          <w:szCs w:val="32"/>
          <w:shd w:val="clear" w:color="auto" w:fill="FFFFFF"/>
        </w:rPr>
        <w:t xml:space="preserve"> Теория и практика написания сочинений</w:t>
      </w:r>
    </w:p>
    <w:p w:rsidR="004C7C35" w:rsidRPr="00364073" w:rsidRDefault="004C7C35" w:rsidP="00364073">
      <w:pPr>
        <w:jc w:val="center"/>
        <w:rPr>
          <w:color w:val="252525"/>
          <w:shd w:val="clear" w:color="auto" w:fill="FFFFFF"/>
        </w:rPr>
      </w:pPr>
    </w:p>
    <w:p w:rsidR="004C7C35" w:rsidRPr="00553051" w:rsidRDefault="004C7C35" w:rsidP="00364073">
      <w:pPr>
        <w:pStyle w:val="ListParagraph"/>
        <w:numPr>
          <w:ilvl w:val="0"/>
          <w:numId w:val="3"/>
        </w:numPr>
        <w:rPr>
          <w:b/>
          <w:bCs/>
          <w:color w:val="252525"/>
          <w:shd w:val="clear" w:color="auto" w:fill="FFFFFF"/>
        </w:rPr>
      </w:pPr>
      <w:r w:rsidRPr="00553051">
        <w:rPr>
          <w:b/>
          <w:bCs/>
          <w:color w:val="252525"/>
          <w:shd w:val="clear" w:color="auto" w:fill="FFFFFF"/>
        </w:rPr>
        <w:t>Планируемые результаты освоения учебного курса.</w:t>
      </w:r>
    </w:p>
    <w:p w:rsidR="004C7C35" w:rsidRDefault="004C7C35" w:rsidP="00364073">
      <w:pPr>
        <w:ind w:left="360"/>
        <w:rPr>
          <w:b/>
          <w:bCs/>
          <w:color w:val="252525"/>
          <w:shd w:val="clear" w:color="auto" w:fill="FFFFFF"/>
        </w:rPr>
      </w:pPr>
    </w:p>
    <w:p w:rsidR="004C7C35" w:rsidRPr="00682332" w:rsidRDefault="004C7C35" w:rsidP="00364073">
      <w:pPr>
        <w:ind w:left="360"/>
        <w:rPr>
          <w:b/>
          <w:bCs/>
          <w:color w:val="252525"/>
          <w:shd w:val="clear" w:color="auto" w:fill="FFFFFF"/>
        </w:rPr>
      </w:pPr>
      <w:r w:rsidRPr="00682332">
        <w:rPr>
          <w:b/>
          <w:bCs/>
          <w:color w:val="252525"/>
          <w:shd w:val="clear" w:color="auto" w:fill="FFFFFF"/>
        </w:rPr>
        <w:t>Личностные результаты:</w:t>
      </w:r>
    </w:p>
    <w:p w:rsidR="004C7C35" w:rsidRPr="00553051" w:rsidRDefault="004C7C35" w:rsidP="00364073">
      <w:pPr>
        <w:ind w:left="360"/>
        <w:rPr>
          <w:color w:val="000000"/>
          <w:sz w:val="28"/>
          <w:szCs w:val="28"/>
        </w:rPr>
      </w:pPr>
      <w:r w:rsidRPr="00553051">
        <w:rPr>
          <w:color w:val="252525"/>
          <w:sz w:val="28"/>
          <w:szCs w:val="28"/>
          <w:shd w:val="clear" w:color="auto" w:fill="FFFFFF"/>
        </w:rPr>
        <w:t xml:space="preserve">- </w:t>
      </w:r>
      <w:r w:rsidRPr="00553051">
        <w:rPr>
          <w:color w:val="000000"/>
          <w:sz w:val="28"/>
          <w:szCs w:val="28"/>
        </w:rPr>
        <w:t>понимание и интерпретирование читаемого текст (адекватно воспринимать информацию, содержащуюся в тексте);</w:t>
      </w:r>
    </w:p>
    <w:p w:rsidR="004C7C35" w:rsidRPr="00553051" w:rsidRDefault="004C7C35" w:rsidP="00364073">
      <w:pPr>
        <w:pStyle w:val="NormalWeb"/>
        <w:shd w:val="clear" w:color="auto" w:fill="FFFFFF"/>
        <w:spacing w:before="0" w:beforeAutospacing="0" w:after="150" w:afterAutospacing="0"/>
        <w:ind w:firstLine="360"/>
        <w:rPr>
          <w:color w:val="000000"/>
          <w:sz w:val="28"/>
          <w:szCs w:val="28"/>
        </w:rPr>
      </w:pPr>
      <w:r w:rsidRPr="00553051">
        <w:rPr>
          <w:color w:val="000000"/>
          <w:sz w:val="28"/>
          <w:szCs w:val="28"/>
        </w:rPr>
        <w:t>- определение его основной темы, важнейшей мысли, позиции автора;</w:t>
      </w:r>
    </w:p>
    <w:p w:rsidR="004C7C35" w:rsidRPr="00553051" w:rsidRDefault="004C7C35" w:rsidP="00364073">
      <w:pPr>
        <w:pStyle w:val="NormalWeb"/>
        <w:shd w:val="clear" w:color="auto" w:fill="FFFFFF"/>
        <w:spacing w:before="0" w:beforeAutospacing="0" w:after="150" w:afterAutospacing="0"/>
        <w:ind w:left="360"/>
        <w:rPr>
          <w:color w:val="000000"/>
          <w:sz w:val="28"/>
          <w:szCs w:val="28"/>
        </w:rPr>
      </w:pPr>
      <w:r w:rsidRPr="00553051">
        <w:rPr>
          <w:color w:val="000000"/>
          <w:sz w:val="28"/>
          <w:szCs w:val="28"/>
        </w:rPr>
        <w:t>- оценивание позиции автора, на этой основе формирование замысла собственного высказывания, определение его основной мысли;</w:t>
      </w:r>
    </w:p>
    <w:p w:rsidR="004C7C35" w:rsidRPr="00553051" w:rsidRDefault="004C7C35" w:rsidP="00364073">
      <w:pPr>
        <w:pStyle w:val="NormalWeb"/>
        <w:shd w:val="clear" w:color="auto" w:fill="FFFFFF"/>
        <w:spacing w:before="0" w:beforeAutospacing="0" w:after="150" w:afterAutospacing="0"/>
        <w:ind w:left="360"/>
        <w:rPr>
          <w:color w:val="000000"/>
          <w:sz w:val="28"/>
          <w:szCs w:val="28"/>
        </w:rPr>
      </w:pPr>
      <w:r w:rsidRPr="00553051">
        <w:rPr>
          <w:color w:val="000000"/>
          <w:sz w:val="28"/>
          <w:szCs w:val="28"/>
        </w:rPr>
        <w:t>- выстраивание композиции письменного высказывания, подчиняя её логике выражения своего коммуникативного намерения;</w:t>
      </w:r>
    </w:p>
    <w:p w:rsidR="004C7C35" w:rsidRPr="00553051" w:rsidRDefault="004C7C35" w:rsidP="00364073">
      <w:pPr>
        <w:pStyle w:val="NormalWeb"/>
        <w:shd w:val="clear" w:color="auto" w:fill="FFFFFF"/>
        <w:spacing w:before="0" w:beforeAutospacing="0" w:after="150" w:afterAutospacing="0"/>
        <w:ind w:left="360"/>
        <w:rPr>
          <w:b/>
          <w:bCs/>
          <w:color w:val="000000"/>
          <w:sz w:val="28"/>
          <w:szCs w:val="28"/>
        </w:rPr>
      </w:pPr>
      <w:r w:rsidRPr="00553051">
        <w:rPr>
          <w:b/>
          <w:bCs/>
          <w:color w:val="000000"/>
          <w:sz w:val="28"/>
          <w:szCs w:val="28"/>
        </w:rPr>
        <w:t>Метапредметные результаты:</w:t>
      </w:r>
    </w:p>
    <w:p w:rsidR="004C7C35" w:rsidRPr="00553051" w:rsidRDefault="004C7C35" w:rsidP="00682332">
      <w:pPr>
        <w:pStyle w:val="NormalWeb"/>
        <w:shd w:val="clear" w:color="auto" w:fill="FFFFFF"/>
        <w:spacing w:before="0" w:beforeAutospacing="0" w:after="150" w:afterAutospacing="0"/>
        <w:ind w:left="284"/>
        <w:rPr>
          <w:color w:val="000000"/>
          <w:sz w:val="28"/>
          <w:szCs w:val="28"/>
        </w:rPr>
      </w:pPr>
      <w:r w:rsidRPr="00553051">
        <w:rPr>
          <w:color w:val="000000"/>
          <w:sz w:val="28"/>
          <w:szCs w:val="28"/>
        </w:rPr>
        <w:t>- выбор нужных для данного случая стиля и типа речи;</w:t>
      </w:r>
    </w:p>
    <w:p w:rsidR="004C7C35" w:rsidRPr="00553051" w:rsidRDefault="004C7C35" w:rsidP="00682332">
      <w:pPr>
        <w:pStyle w:val="NormalWeb"/>
        <w:shd w:val="clear" w:color="auto" w:fill="FFFFFF"/>
        <w:spacing w:before="0" w:beforeAutospacing="0" w:after="150" w:afterAutospacing="0"/>
        <w:ind w:left="284"/>
        <w:rPr>
          <w:color w:val="000000"/>
          <w:sz w:val="28"/>
          <w:szCs w:val="28"/>
        </w:rPr>
      </w:pPr>
      <w:r w:rsidRPr="00553051">
        <w:rPr>
          <w:color w:val="000000"/>
          <w:sz w:val="28"/>
          <w:szCs w:val="28"/>
        </w:rPr>
        <w:t>- отбор языковых средств, обеспечивающих точность и выразительность речи;</w:t>
      </w:r>
    </w:p>
    <w:p w:rsidR="004C7C35" w:rsidRPr="00553051" w:rsidRDefault="004C7C35" w:rsidP="00682332">
      <w:pPr>
        <w:pStyle w:val="NormalWeb"/>
        <w:shd w:val="clear" w:color="auto" w:fill="FFFFFF"/>
        <w:spacing w:before="0" w:beforeAutospacing="0" w:after="150" w:afterAutospacing="0"/>
        <w:ind w:left="284"/>
        <w:rPr>
          <w:color w:val="000000"/>
          <w:sz w:val="28"/>
          <w:szCs w:val="28"/>
        </w:rPr>
      </w:pPr>
      <w:r w:rsidRPr="00553051">
        <w:rPr>
          <w:color w:val="000000"/>
          <w:sz w:val="28"/>
          <w:szCs w:val="28"/>
        </w:rPr>
        <w:t>- соблюдение норм литературного языка, в том числе орфографических и пунктуационных;</w:t>
      </w:r>
    </w:p>
    <w:p w:rsidR="004C7C35" w:rsidRPr="00553051" w:rsidRDefault="004C7C35" w:rsidP="00682332">
      <w:pPr>
        <w:pStyle w:val="NormalWeb"/>
        <w:shd w:val="clear" w:color="auto" w:fill="FFFFFF"/>
        <w:spacing w:before="0" w:beforeAutospacing="0" w:after="150" w:afterAutospacing="0"/>
        <w:ind w:left="284"/>
        <w:rPr>
          <w:color w:val="000000"/>
          <w:sz w:val="28"/>
          <w:szCs w:val="28"/>
        </w:rPr>
      </w:pPr>
      <w:r w:rsidRPr="00553051">
        <w:rPr>
          <w:color w:val="000000"/>
          <w:sz w:val="28"/>
          <w:szCs w:val="28"/>
        </w:rPr>
        <w:t>- определение своей, личностной, позиции и способность корректного ее выражения;</w:t>
      </w:r>
    </w:p>
    <w:p w:rsidR="004C7C35" w:rsidRPr="00553051" w:rsidRDefault="004C7C35" w:rsidP="00682332">
      <w:pPr>
        <w:pStyle w:val="NormalWeb"/>
        <w:shd w:val="clear" w:color="auto" w:fill="FFFFFF"/>
        <w:spacing w:before="0" w:beforeAutospacing="0" w:after="150" w:afterAutospacing="0"/>
        <w:ind w:left="284"/>
        <w:rPr>
          <w:color w:val="000000"/>
          <w:sz w:val="28"/>
          <w:szCs w:val="28"/>
        </w:rPr>
      </w:pPr>
      <w:r w:rsidRPr="00553051">
        <w:rPr>
          <w:color w:val="000000"/>
          <w:sz w:val="28"/>
          <w:szCs w:val="28"/>
        </w:rPr>
        <w:t>- соблюдение принятых в культурном обществе нормы речевого поведения.</w:t>
      </w:r>
    </w:p>
    <w:p w:rsidR="004C7C35" w:rsidRPr="00553051" w:rsidRDefault="004C7C35" w:rsidP="00364073">
      <w:pPr>
        <w:pStyle w:val="NormalWeb"/>
        <w:shd w:val="clear" w:color="auto" w:fill="FFFFFF"/>
        <w:spacing w:before="0" w:beforeAutospacing="0" w:after="150" w:afterAutospacing="0"/>
        <w:ind w:left="360"/>
        <w:rPr>
          <w:b/>
          <w:bCs/>
          <w:color w:val="000000"/>
          <w:sz w:val="28"/>
          <w:szCs w:val="28"/>
        </w:rPr>
      </w:pPr>
      <w:r w:rsidRPr="00553051">
        <w:rPr>
          <w:b/>
          <w:bCs/>
          <w:color w:val="000000"/>
          <w:sz w:val="28"/>
          <w:szCs w:val="28"/>
        </w:rPr>
        <w:t>Предметные результаты:</w:t>
      </w:r>
    </w:p>
    <w:p w:rsidR="004C7C35" w:rsidRPr="00553051" w:rsidRDefault="004C7C35" w:rsidP="00364073">
      <w:pPr>
        <w:pStyle w:val="NormalWeb"/>
        <w:shd w:val="clear" w:color="auto" w:fill="FFFFFF"/>
        <w:spacing w:before="0" w:beforeAutospacing="0" w:after="150" w:afterAutospacing="0"/>
        <w:ind w:left="360"/>
        <w:rPr>
          <w:color w:val="000000"/>
          <w:sz w:val="28"/>
          <w:szCs w:val="28"/>
        </w:rPr>
      </w:pPr>
      <w:r w:rsidRPr="00553051">
        <w:rPr>
          <w:color w:val="000000"/>
          <w:sz w:val="28"/>
          <w:szCs w:val="28"/>
        </w:rPr>
        <w:t>- составление текста, связанного с особенностями публицистического и художественного стилей;</w:t>
      </w:r>
    </w:p>
    <w:p w:rsidR="004C7C35" w:rsidRPr="00553051" w:rsidRDefault="004C7C35" w:rsidP="00364073">
      <w:pPr>
        <w:pStyle w:val="NormalWeb"/>
        <w:shd w:val="clear" w:color="auto" w:fill="FFFFFF"/>
        <w:spacing w:before="0" w:beforeAutospacing="0" w:after="150" w:afterAutospacing="0"/>
        <w:ind w:left="360"/>
        <w:rPr>
          <w:color w:val="000000"/>
          <w:sz w:val="28"/>
          <w:szCs w:val="28"/>
        </w:rPr>
      </w:pPr>
      <w:r w:rsidRPr="00553051">
        <w:rPr>
          <w:color w:val="000000"/>
          <w:sz w:val="28"/>
          <w:szCs w:val="28"/>
        </w:rPr>
        <w:t>- работа по написанию текстов в жанре эссе;</w:t>
      </w:r>
    </w:p>
    <w:p w:rsidR="004C7C35" w:rsidRPr="00553051" w:rsidRDefault="004C7C35" w:rsidP="00364073">
      <w:pPr>
        <w:pStyle w:val="NormalWeb"/>
        <w:shd w:val="clear" w:color="auto" w:fill="FFFFFF"/>
        <w:spacing w:before="0" w:beforeAutospacing="0" w:after="150" w:afterAutospacing="0"/>
        <w:ind w:left="360"/>
        <w:rPr>
          <w:color w:val="000000"/>
          <w:sz w:val="28"/>
          <w:szCs w:val="28"/>
        </w:rPr>
      </w:pPr>
      <w:r w:rsidRPr="00553051">
        <w:rPr>
          <w:color w:val="000000"/>
          <w:sz w:val="28"/>
          <w:szCs w:val="28"/>
        </w:rPr>
        <w:t>- работа по написанию текстов сочинений;</w:t>
      </w:r>
    </w:p>
    <w:p w:rsidR="004C7C35" w:rsidRPr="00553051" w:rsidRDefault="004C7C35" w:rsidP="00364073">
      <w:pPr>
        <w:pStyle w:val="NormalWeb"/>
        <w:shd w:val="clear" w:color="auto" w:fill="FFFFFF"/>
        <w:spacing w:before="0" w:beforeAutospacing="0" w:after="150" w:afterAutospacing="0"/>
        <w:ind w:left="360"/>
        <w:rPr>
          <w:color w:val="000000"/>
          <w:sz w:val="28"/>
          <w:szCs w:val="28"/>
        </w:rPr>
      </w:pPr>
      <w:r w:rsidRPr="00553051">
        <w:rPr>
          <w:color w:val="000000"/>
          <w:sz w:val="28"/>
          <w:szCs w:val="28"/>
        </w:rPr>
        <w:t xml:space="preserve">- редактирование собственных текстов. </w:t>
      </w:r>
    </w:p>
    <w:p w:rsidR="004C7C35" w:rsidRPr="00553051" w:rsidRDefault="004C7C35" w:rsidP="00364073">
      <w:pPr>
        <w:pStyle w:val="NormalWeb"/>
        <w:shd w:val="clear" w:color="auto" w:fill="FFFFFF"/>
        <w:spacing w:before="0" w:beforeAutospacing="0" w:after="150" w:afterAutospacing="0"/>
        <w:ind w:left="360"/>
        <w:rPr>
          <w:b/>
          <w:bCs/>
          <w:color w:val="000000"/>
        </w:rPr>
      </w:pPr>
      <w:r w:rsidRPr="00553051">
        <w:rPr>
          <w:b/>
          <w:bCs/>
          <w:color w:val="000000"/>
        </w:rPr>
        <w:t>2. Содержание курса.</w:t>
      </w:r>
    </w:p>
    <w:p w:rsidR="004C7C35" w:rsidRDefault="004C7C35" w:rsidP="00AC26A0">
      <w:pPr>
        <w:pStyle w:val="NormalWeb"/>
        <w:shd w:val="clear" w:color="auto" w:fill="FFFFFF"/>
        <w:spacing w:before="0" w:beforeAutospacing="0" w:after="150" w:afterAutospacing="0"/>
        <w:ind w:firstLine="360"/>
        <w:jc w:val="both"/>
      </w:pPr>
      <w:r w:rsidRPr="00C93360">
        <w:rPr>
          <w:b/>
          <w:bCs/>
        </w:rPr>
        <w:t>Введение.</w:t>
      </w:r>
      <w:r>
        <w:t xml:space="preserve"> Сочинение как жанр литературного творчества учащихся, результат освоения художественного произведения Работа с понятиями художественное произведение, творчество, литературное творчество, результат освоения. </w:t>
      </w:r>
    </w:p>
    <w:p w:rsidR="004C7C35" w:rsidRDefault="004C7C35" w:rsidP="00AC26A0">
      <w:pPr>
        <w:pStyle w:val="NormalWeb"/>
        <w:shd w:val="clear" w:color="auto" w:fill="FFFFFF"/>
        <w:spacing w:before="0" w:beforeAutospacing="0" w:after="150" w:afterAutospacing="0"/>
        <w:ind w:firstLine="360"/>
        <w:jc w:val="both"/>
      </w:pPr>
      <w:r>
        <w:t xml:space="preserve">Повторение основных сведений по теории литературы. Литературное произведение как идейно-художественное целое. Особенности эпических, лирических, драматических произведений. </w:t>
      </w:r>
    </w:p>
    <w:p w:rsidR="004C7C35" w:rsidRDefault="004C7C35" w:rsidP="00AC26A0">
      <w:pPr>
        <w:pStyle w:val="NormalWeb"/>
        <w:shd w:val="clear" w:color="auto" w:fill="FFFFFF"/>
        <w:spacing w:before="0" w:beforeAutospacing="0" w:after="150" w:afterAutospacing="0"/>
        <w:ind w:firstLine="360"/>
        <w:jc w:val="both"/>
      </w:pPr>
      <w:r w:rsidRPr="00C93360">
        <w:rPr>
          <w:b/>
          <w:bCs/>
        </w:rPr>
        <w:t>Текст</w:t>
      </w:r>
      <w:r>
        <w:t xml:space="preserve">. Освоение понятий текст, подтекст, контекст. Понятие целостности художественного произведения. Единство формы и содержания. Художественное выражение элементов содержания (тема, идея, проблема, художественный образ, конфликт) и содержательность элементов формы (жанр, композиция, сюжет, изобразительно-выразительные способы и средства и т.д.). Литературный образ, персонаж, тип, характер, литературный герой. Художественная деталь (узнавание, интерпретация, выявление роли детали). Эпическое произведение. Жанры. Пространственно-временная организация, система персонажей, способы их создания (имя, внешность, поведение, речь). Лирическое произведение. Функции и смысловая нагрузка элементов лирического произведения. Реализация лирического переживания (поэтический язык, ритмико-мелодическая организация, лирический сюжет, композиция, жанр). Принципы живописности и музыкальности. Драматическое произведение. Характер драматического действия, жанры, конфликт, система действующих лиц и их роль в развитии действия, монолог, диалог. Поэтика (смысл заглавия, символика и др.), способы выражения авторской позиции (ремарки, поэтика имён и др.). </w:t>
      </w:r>
    </w:p>
    <w:p w:rsidR="004C7C35" w:rsidRDefault="004C7C35" w:rsidP="00AC26A0">
      <w:pPr>
        <w:pStyle w:val="NormalWeb"/>
        <w:shd w:val="clear" w:color="auto" w:fill="FFFFFF"/>
        <w:spacing w:before="0" w:beforeAutospacing="0" w:after="150" w:afterAutospacing="0"/>
        <w:ind w:firstLine="360"/>
        <w:jc w:val="both"/>
      </w:pPr>
      <w:r>
        <w:t xml:space="preserve">Основные </w:t>
      </w:r>
      <w:r w:rsidRPr="00C93360">
        <w:rPr>
          <w:b/>
          <w:bCs/>
        </w:rPr>
        <w:t>требования</w:t>
      </w:r>
      <w:r>
        <w:t xml:space="preserve"> к сочинению. Сочинение как отражение интеллектуального, эстетического, нравственного развития учащегося. Выбор темы. Требования к содержательной стороне сочинения: глубина и полнота раскрытия темы, соответствие теме, правильность фактического материала, последовательность изложения, уместное и умелое использование цитат, смысловая точность эпиграфа. Требования к речевому оформлению сочинения: разнообразие словаря и грамматического строя речи, стилевое единство и выразительность речи, грамотность. Объём, соотнесённость композиционных частей работы (вступление, основная часть, заключение). Критерии оценки. </w:t>
      </w:r>
    </w:p>
    <w:p w:rsidR="004C7C35" w:rsidRDefault="004C7C35" w:rsidP="00AC26A0">
      <w:pPr>
        <w:pStyle w:val="NormalWeb"/>
        <w:shd w:val="clear" w:color="auto" w:fill="FFFFFF"/>
        <w:spacing w:before="0" w:beforeAutospacing="0" w:after="150" w:afterAutospacing="0"/>
        <w:ind w:firstLine="360"/>
        <w:jc w:val="both"/>
      </w:pPr>
      <w:r w:rsidRPr="00C93360">
        <w:rPr>
          <w:b/>
          <w:bCs/>
        </w:rPr>
        <w:t>План</w:t>
      </w:r>
      <w:r>
        <w:t xml:space="preserve"> сочинения. Типы планов. Раскрытия понятий логичность, последовательность речи. Типы планов: план-набросок, развёрнутый план, цитатный план и др. Точность, последовательность, логичность речи. Дедуктивный (от общего к частному) и индуктивный (от частного к общему) подходы к выстраиванию рассуждений, умозаключений. Составление плана (план-набросок, цитатный план, подробный план и т.д.). </w:t>
      </w:r>
    </w:p>
    <w:p w:rsidR="004C7C35" w:rsidRDefault="004C7C35" w:rsidP="00AC26A0">
      <w:pPr>
        <w:pStyle w:val="NormalWeb"/>
        <w:shd w:val="clear" w:color="auto" w:fill="FFFFFF"/>
        <w:spacing w:before="0" w:beforeAutospacing="0" w:after="150" w:afterAutospacing="0"/>
        <w:ind w:firstLine="360"/>
        <w:jc w:val="both"/>
      </w:pPr>
      <w:r w:rsidRPr="00C93360">
        <w:rPr>
          <w:b/>
          <w:bCs/>
        </w:rPr>
        <w:t>Композиционная</w:t>
      </w:r>
      <w:r>
        <w:t xml:space="preserve"> организация сочинения. Виды вступлений. Требования к написанию основной части сочинения. Трудности при написании заключительной части сочинения. Виды вступлений и выбор вступления в зависимости от темы сочинения: историческое вступление, аналитическое, биографическое, сравнительное, лирическое и др. Основная часть сочинения. Уместное использование различных приёмов выстраивания рассуждения на заданную тему (приёмы индукции и дедукции; сравнение героев одного произведения, сравнение героев разных произведений одного автора, сравнение героев разных авторов, сравнение объекта исследования с другими видами искусства – живописью, музыкой, театром, кино; внутренняя полемичность, доказательство «от противного», спор с воображаемым оппонентом; цитирование и др.). Заключение. Логическая соотнесённость с вступлением и основной частью. </w:t>
      </w:r>
    </w:p>
    <w:p w:rsidR="004C7C35" w:rsidRDefault="004C7C35" w:rsidP="00AC26A0">
      <w:pPr>
        <w:pStyle w:val="NormalWeb"/>
        <w:shd w:val="clear" w:color="auto" w:fill="FFFFFF"/>
        <w:spacing w:before="0" w:beforeAutospacing="0" w:after="150" w:afterAutospacing="0"/>
        <w:ind w:firstLine="360"/>
        <w:jc w:val="both"/>
      </w:pPr>
      <w:r>
        <w:t xml:space="preserve">Проблемно-тематическая </w:t>
      </w:r>
      <w:r w:rsidRPr="00C93360">
        <w:rPr>
          <w:b/>
          <w:bCs/>
        </w:rPr>
        <w:t>типология сочинений</w:t>
      </w:r>
      <w:r>
        <w:t xml:space="preserve">. Сочинение-повествование, сочинение-описание, сочинение-рассуждение как тип творческой работы и как составляющая часть сочинения на определённую тему. Жанрово-композиционные системы повествования, описания, рассуждения. Порядок работы над сочинением–рассуждением. Виды формулировок тем сочинений: тема-понятие, тема-вопрос, тема-суждение. Особенности подготовительного этапа работы над сочинением в зависимости от вида формулировки темы. Приёмы организации языкового материала в соответствии с выбором определённого типа речи. </w:t>
      </w:r>
    </w:p>
    <w:p w:rsidR="004C7C35" w:rsidRDefault="004C7C35" w:rsidP="00AC26A0">
      <w:pPr>
        <w:pStyle w:val="NormalWeb"/>
        <w:shd w:val="clear" w:color="auto" w:fill="FFFFFF"/>
        <w:spacing w:before="0" w:beforeAutospacing="0" w:after="150" w:afterAutospacing="0"/>
        <w:ind w:firstLine="360"/>
        <w:jc w:val="both"/>
      </w:pPr>
      <w:r>
        <w:t>Сочинения-характеристики, сочинения литературно-критические, сочинения на «свободную» тему. Сочинения-характеристики (характеристика одного литературного героя, сравнительная характеристика двух литературных героев, характеристика группы литературных героев, общая характеристика литературного типа). Сочинения литературно-критические (анализ определённой темы, характеристика определённого периода или темы в творчестве писателя, сочинения по проблемам содержания и формы литературного произведения, анализ критической статьи, анализ определённой проблемы). Сочинения на «свободную» тему (особенности отбора материала, опора на художественное произведение).</w:t>
      </w:r>
    </w:p>
    <w:p w:rsidR="004C7C35" w:rsidRDefault="004C7C35" w:rsidP="00C93360">
      <w:pPr>
        <w:pStyle w:val="NormalWeb"/>
        <w:shd w:val="clear" w:color="auto" w:fill="FFFFFF"/>
        <w:spacing w:before="0" w:beforeAutospacing="0" w:after="150" w:afterAutospacing="0"/>
        <w:ind w:firstLine="360"/>
        <w:jc w:val="both"/>
      </w:pPr>
      <w:r w:rsidRPr="00C93360">
        <w:rPr>
          <w:b/>
          <w:bCs/>
        </w:rPr>
        <w:t>Жанровая классификация</w:t>
      </w:r>
      <w:r>
        <w:t xml:space="preserve"> сочинений. Основополагающие принципы жанровой классификации сочинений: литературный портрет, этюд, эссе, рецензия, обозрение, очерк, дневник, интервью, воспоминание.</w:t>
      </w:r>
      <w:r w:rsidRPr="00C93360">
        <w:t xml:space="preserve"> </w:t>
      </w:r>
    </w:p>
    <w:p w:rsidR="004C7C35" w:rsidRDefault="004C7C35" w:rsidP="00C93360">
      <w:pPr>
        <w:pStyle w:val="NormalWeb"/>
        <w:shd w:val="clear" w:color="auto" w:fill="FFFFFF"/>
        <w:spacing w:before="0" w:beforeAutospacing="0" w:after="150" w:afterAutospacing="0"/>
        <w:ind w:firstLine="360"/>
        <w:jc w:val="both"/>
      </w:pPr>
      <w:r>
        <w:t>Знакомство с</w:t>
      </w:r>
      <w:r w:rsidRPr="00C93360">
        <w:rPr>
          <w:b/>
          <w:bCs/>
        </w:rPr>
        <w:t xml:space="preserve"> эссе как жанром</w:t>
      </w:r>
      <w:r>
        <w:t xml:space="preserve"> литературного произведения. Определение жанра эссе, выявление характерных особенностей строения текста, способов характеристики, выражения авторской позиции и т.д.</w:t>
      </w:r>
    </w:p>
    <w:p w:rsidR="004C7C35" w:rsidRDefault="004C7C35" w:rsidP="00C93360">
      <w:pPr>
        <w:pStyle w:val="NormalWeb"/>
        <w:shd w:val="clear" w:color="auto" w:fill="FFFFFF"/>
        <w:spacing w:before="0" w:beforeAutospacing="0" w:after="150" w:afterAutospacing="0"/>
        <w:ind w:firstLine="360"/>
        <w:jc w:val="both"/>
      </w:pPr>
      <w:r>
        <w:t xml:space="preserve"> Сочинение-эссе, особенности написания, отбора материала, выражения позиции учащихся. Формулировка тем, отбор материала, выбор языковых средств для написания творческой работы. Составление плана сочинения (определение композиционных особенностей). Способы выражения позиции пишущего. Образцы сочинений на разные темы, написанные в жанре эссе: исследование материала, наблюдение за использованием языковых средств, над способами введения литературного материала в ткань сочинения. </w:t>
      </w:r>
    </w:p>
    <w:p w:rsidR="004C7C35" w:rsidRDefault="004C7C35" w:rsidP="00AC26A0">
      <w:pPr>
        <w:pStyle w:val="NormalWeb"/>
        <w:shd w:val="clear" w:color="auto" w:fill="FFFFFF"/>
        <w:spacing w:before="0" w:beforeAutospacing="0" w:after="150" w:afterAutospacing="0"/>
        <w:ind w:firstLine="360"/>
        <w:jc w:val="both"/>
      </w:pPr>
      <w:r>
        <w:t xml:space="preserve">Сочинение – литературный портрет. Особенности создания портретной характеристики. Искусство портрета как раскрытие внутреннего облика персонажа. Отличие литературного портрета от портретной зарисовки. Искусство портрета – раскрытие внутреннего облика человека, литературного героя. Описание по памяти, по наблюдениям, на основе прочитанного, по воображению, на основе собеседования с «героем». Приёмы создания портрета героя разными авторами. Роль детали в создании портрета героя. Отбор материала художественного произведения для написания творческой работы. Литературный портрет – мемуарно-биографический жанр (на примере литературных портретов А.М. Горького). </w:t>
      </w:r>
    </w:p>
    <w:p w:rsidR="004C7C35" w:rsidRDefault="004C7C35" w:rsidP="00AC26A0">
      <w:pPr>
        <w:pStyle w:val="NormalWeb"/>
        <w:shd w:val="clear" w:color="auto" w:fill="FFFFFF"/>
        <w:spacing w:before="0" w:beforeAutospacing="0" w:after="150" w:afterAutospacing="0"/>
        <w:ind w:firstLine="360"/>
        <w:jc w:val="both"/>
      </w:pPr>
      <w:r>
        <w:t>Сочинение-рецензия. Особенности жанра. Требования к написанию рецензии. Характеристика произведения и его объективная оценка как неотъемлемые составляющие сочинения-рецензии. Логичность, доказательность (с опорой на яркий литературный материал) – способы выражения позиции пишущего. Работа над составлением плана сочинения-рецензии. Требования к написанию сочинения-рецензии.</w:t>
      </w:r>
    </w:p>
    <w:p w:rsidR="004C7C35" w:rsidRDefault="004C7C35" w:rsidP="00AC26A0">
      <w:pPr>
        <w:pStyle w:val="NormalWeb"/>
        <w:shd w:val="clear" w:color="auto" w:fill="FFFFFF"/>
        <w:spacing w:before="0" w:beforeAutospacing="0" w:after="150" w:afterAutospacing="0"/>
        <w:ind w:firstLine="360"/>
        <w:jc w:val="both"/>
      </w:pPr>
      <w:r>
        <w:t xml:space="preserve">Совершенствование навыков написания сочинения-рецензии. Устное и письменное рецензирование своих и предложенных творческих работ как способ практического освоения навыков критической оценки текста. Знакомство с образцами сочинений-рецензий, выявление особенностей жанра, применение полученных знаний на практике. </w:t>
      </w:r>
    </w:p>
    <w:p w:rsidR="004C7C35" w:rsidRDefault="004C7C35" w:rsidP="00AC26A0">
      <w:pPr>
        <w:pStyle w:val="NormalWeb"/>
        <w:shd w:val="clear" w:color="auto" w:fill="FFFFFF"/>
        <w:spacing w:before="0" w:beforeAutospacing="0" w:after="150" w:afterAutospacing="0"/>
        <w:ind w:firstLine="360"/>
        <w:jc w:val="both"/>
      </w:pPr>
      <w:r>
        <w:t xml:space="preserve">Сочинение – сравнительная характеристика. Общая точка зрения, с которой рассматриваются сравниваемые предметы – исходная позиция всякого сравнения. Выявление сходства и различия, выявление эволюции авторской мысли, чувства, переживания и т.д. – цель сравнения. Сравнение произведений разных авторов. Сравнение произведений разных этапов творчества одного автора. Сравнение произведений, относящихся к различным видам искусства (художественное произведение и спектакль, фильм, картина, муз. произведение). Сравнение вариантов одного и того же произведения (Ф. Тютчев «Весенняя гроза» и др.). </w:t>
      </w:r>
    </w:p>
    <w:p w:rsidR="004C7C35" w:rsidRDefault="004C7C35" w:rsidP="00AC26A0">
      <w:pPr>
        <w:pStyle w:val="NormalWeb"/>
        <w:shd w:val="clear" w:color="auto" w:fill="FFFFFF"/>
        <w:spacing w:before="0" w:beforeAutospacing="0" w:after="150" w:afterAutospacing="0"/>
        <w:ind w:firstLine="360"/>
        <w:jc w:val="both"/>
      </w:pPr>
      <w:r>
        <w:t xml:space="preserve">Написание сочинения-сравнительной характеристики. Выбор темы. Определение оснований для сравнения. Составление плана, подбор эпиграфа. Отбор материала в зависимости от выбора темы и поставленных целей. Выполнение обучающих заданий. </w:t>
      </w:r>
    </w:p>
    <w:p w:rsidR="004C7C35" w:rsidRDefault="004C7C35" w:rsidP="00AC26A0">
      <w:pPr>
        <w:pStyle w:val="NormalWeb"/>
        <w:shd w:val="clear" w:color="auto" w:fill="FFFFFF"/>
        <w:spacing w:before="0" w:beforeAutospacing="0" w:after="150" w:afterAutospacing="0"/>
        <w:ind w:firstLine="360"/>
        <w:jc w:val="both"/>
      </w:pPr>
      <w:r>
        <w:t xml:space="preserve">Сочинение – анализ эпизода. Понятие эпизода как части целого произведения. Эпизод как часть целого, определённая самостоятельность эпизода и неразрывная вплетённость в художественную ткань произведения. Осмысление идейно-тематического содержания и своеобразия формы, выяснение связей данной части произведения с другими. Роль эпизода в развитии темы, идеи произведения. Выявление художественного своеобразия фрагмента. Внимательное изучение и отбор литературного материала, составление плана, подбор эпиграфа. Требования к творческой работе. </w:t>
      </w:r>
    </w:p>
    <w:p w:rsidR="004C7C35" w:rsidRDefault="004C7C35" w:rsidP="00AC26A0">
      <w:pPr>
        <w:pStyle w:val="NormalWeb"/>
        <w:shd w:val="clear" w:color="auto" w:fill="FFFFFF"/>
        <w:spacing w:before="0" w:beforeAutospacing="0" w:after="150" w:afterAutospacing="0"/>
        <w:ind w:firstLine="360"/>
        <w:jc w:val="both"/>
      </w:pPr>
      <w:r w:rsidRPr="00C93360">
        <w:rPr>
          <w:b/>
          <w:bCs/>
        </w:rPr>
        <w:t>Язык сочинений</w:t>
      </w:r>
      <w:r>
        <w:t xml:space="preserve">. Стилистические ошибки в сочинениях учащихся. Ошибка – нарушение нормы, понятие стилистической нормы. Наиболее характерные стилистические ошибки, их классификация. Обучающие упражнения по обнаружению и исправлению ошибок. </w:t>
      </w:r>
    </w:p>
    <w:p w:rsidR="004C7C35" w:rsidRDefault="004C7C35" w:rsidP="00AC26A0">
      <w:pPr>
        <w:pStyle w:val="NormalWeb"/>
        <w:shd w:val="clear" w:color="auto" w:fill="FFFFFF"/>
        <w:spacing w:before="0" w:beforeAutospacing="0" w:after="150" w:afterAutospacing="0"/>
        <w:ind w:firstLine="360"/>
        <w:jc w:val="both"/>
      </w:pPr>
      <w:r>
        <w:t xml:space="preserve">Нормы литературного языка. Виды грамматических ошибок. Нормы слово- и формообразования, нормы синтаксической связи между словами в словосочетании и предложении. Наиболее характерные грамматические ошибки в устных высказываниях и письменных работах учащихся. Обучающие упражнения по обнаружению и исправлению ошибок. </w:t>
      </w:r>
    </w:p>
    <w:p w:rsidR="004C7C35" w:rsidRDefault="004C7C35" w:rsidP="00AC26A0">
      <w:pPr>
        <w:pStyle w:val="NormalWeb"/>
        <w:shd w:val="clear" w:color="auto" w:fill="FFFFFF"/>
        <w:spacing w:before="0" w:beforeAutospacing="0" w:after="150" w:afterAutospacing="0"/>
        <w:ind w:firstLine="360"/>
        <w:jc w:val="both"/>
      </w:pPr>
      <w:r>
        <w:t xml:space="preserve">Корректировка творческих работ учащихся. Рецензирование учащимися своих и предложенных творческих работ. Обучающие упражнения по обнаружению и исправлению ошибок. </w:t>
      </w:r>
    </w:p>
    <w:p w:rsidR="004C7C35" w:rsidRDefault="004C7C35" w:rsidP="00AC26A0">
      <w:pPr>
        <w:pStyle w:val="NormalWeb"/>
        <w:shd w:val="clear" w:color="auto" w:fill="FFFFFF"/>
        <w:spacing w:before="0" w:beforeAutospacing="0" w:after="150" w:afterAutospacing="0"/>
        <w:ind w:firstLine="360"/>
        <w:jc w:val="both"/>
      </w:pPr>
      <w:r>
        <w:t>Написание сочинений разных жанров на заданную тему (практикум). Обобщение, повторение изученного материала, использование знаний на практике.</w:t>
      </w:r>
    </w:p>
    <w:p w:rsidR="004C7C35" w:rsidRDefault="004C7C35" w:rsidP="00AC26A0">
      <w:pPr>
        <w:pStyle w:val="NormalWeb"/>
        <w:shd w:val="clear" w:color="auto" w:fill="FFFFFF"/>
        <w:spacing w:before="0" w:beforeAutospacing="0" w:after="150" w:afterAutospacing="0"/>
        <w:ind w:firstLine="360"/>
        <w:jc w:val="both"/>
      </w:pPr>
      <w:r>
        <w:t xml:space="preserve">Сохранение эмоционально-эстетической стороны художественного произведения в творческих работах учащихся. Понятие богатства и разнообразия языковых средств, способствующих выражению собственного эмоционального настроя пишущего. Введение в словесную ткань творческой работы элементов художественного текста: использование «ключевых» слов, цитирование и т.д., соблюдение единого стилевого поля художественного произведения и сочинения. </w:t>
      </w:r>
    </w:p>
    <w:p w:rsidR="004C7C35" w:rsidRPr="00364073" w:rsidRDefault="004C7C35" w:rsidP="00AC26A0">
      <w:pPr>
        <w:pStyle w:val="NormalWeb"/>
        <w:shd w:val="clear" w:color="auto" w:fill="FFFFFF"/>
        <w:spacing w:before="0" w:beforeAutospacing="0" w:after="150" w:afterAutospacing="0"/>
        <w:ind w:firstLine="360"/>
        <w:jc w:val="both"/>
        <w:rPr>
          <w:color w:val="000000"/>
          <w:sz w:val="21"/>
          <w:szCs w:val="21"/>
        </w:rPr>
      </w:pPr>
      <w:r>
        <w:t>Итоговое занятие. Презентация лучших сочинений.</w:t>
      </w:r>
    </w:p>
    <w:p w:rsidR="004C7C35" w:rsidRPr="00976DC9" w:rsidRDefault="004C7C35" w:rsidP="00AC26A0">
      <w:pPr>
        <w:pStyle w:val="ListParagraph"/>
        <w:numPr>
          <w:ilvl w:val="0"/>
          <w:numId w:val="4"/>
        </w:numPr>
        <w:rPr>
          <w:color w:val="000000"/>
        </w:rPr>
      </w:pPr>
      <w:r w:rsidRPr="005D6D6F">
        <w:rPr>
          <w:b/>
          <w:bCs/>
          <w:color w:val="000000"/>
        </w:rPr>
        <w:t>Тематическое планирование</w:t>
      </w:r>
      <w:r>
        <w:rPr>
          <w:b/>
          <w:bCs/>
          <w:color w:val="000000"/>
        </w:rPr>
        <w:t>.</w:t>
      </w:r>
    </w:p>
    <w:p w:rsidR="004C7C35" w:rsidRDefault="004C7C35" w:rsidP="00976DC9">
      <w:pPr>
        <w:pStyle w:val="ListParagraph"/>
        <w:rPr>
          <w:b/>
          <w:bCs/>
          <w:color w:val="000000"/>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5"/>
        <w:gridCol w:w="7206"/>
        <w:gridCol w:w="1865"/>
      </w:tblGrid>
      <w:tr w:rsidR="004C7C35" w:rsidRPr="00D34E1C" w:rsidTr="00EF6174">
        <w:tc>
          <w:tcPr>
            <w:tcW w:w="519" w:type="dxa"/>
          </w:tcPr>
          <w:p w:rsidR="004C7C35" w:rsidRPr="00D34E1C" w:rsidRDefault="004C7C35" w:rsidP="00EF6174">
            <w:pPr>
              <w:spacing w:after="136"/>
              <w:rPr>
                <w:bCs/>
                <w:color w:val="333333"/>
                <w:sz w:val="28"/>
                <w:szCs w:val="28"/>
              </w:rPr>
            </w:pPr>
            <w:r w:rsidRPr="00D34E1C">
              <w:rPr>
                <w:bCs/>
                <w:color w:val="333333"/>
                <w:sz w:val="28"/>
                <w:szCs w:val="28"/>
              </w:rPr>
              <w:t>№</w:t>
            </w:r>
          </w:p>
        </w:tc>
        <w:tc>
          <w:tcPr>
            <w:tcW w:w="6619" w:type="dxa"/>
          </w:tcPr>
          <w:p w:rsidR="004C7C35" w:rsidRPr="00D34E1C" w:rsidRDefault="004C7C35" w:rsidP="00EF6174">
            <w:pPr>
              <w:spacing w:after="136"/>
              <w:rPr>
                <w:bCs/>
                <w:color w:val="333333"/>
                <w:sz w:val="28"/>
                <w:szCs w:val="28"/>
              </w:rPr>
            </w:pPr>
            <w:r w:rsidRPr="00D34E1C">
              <w:rPr>
                <w:bCs/>
                <w:color w:val="333333"/>
                <w:sz w:val="28"/>
                <w:szCs w:val="28"/>
              </w:rPr>
              <w:t>Название  раздела</w:t>
            </w:r>
          </w:p>
        </w:tc>
        <w:tc>
          <w:tcPr>
            <w:tcW w:w="1713" w:type="dxa"/>
          </w:tcPr>
          <w:p w:rsidR="004C7C35" w:rsidRPr="00D34E1C" w:rsidRDefault="004C7C35" w:rsidP="00EF6174">
            <w:pPr>
              <w:spacing w:after="136"/>
              <w:rPr>
                <w:bCs/>
                <w:color w:val="333333"/>
                <w:sz w:val="28"/>
                <w:szCs w:val="28"/>
              </w:rPr>
            </w:pPr>
            <w:r w:rsidRPr="00D34E1C">
              <w:rPr>
                <w:bCs/>
                <w:color w:val="333333"/>
                <w:sz w:val="28"/>
                <w:szCs w:val="28"/>
              </w:rPr>
              <w:t>Количество часов</w:t>
            </w:r>
          </w:p>
        </w:tc>
      </w:tr>
      <w:tr w:rsidR="004C7C35" w:rsidRPr="00D34E1C" w:rsidTr="00EF6174">
        <w:tc>
          <w:tcPr>
            <w:tcW w:w="519" w:type="dxa"/>
          </w:tcPr>
          <w:p w:rsidR="004C7C35" w:rsidRPr="00D34E1C" w:rsidRDefault="004C7C35" w:rsidP="00EF6174">
            <w:pPr>
              <w:spacing w:after="136"/>
              <w:rPr>
                <w:bCs/>
                <w:color w:val="333333"/>
                <w:sz w:val="28"/>
                <w:szCs w:val="28"/>
              </w:rPr>
            </w:pPr>
            <w:r w:rsidRPr="00D34E1C">
              <w:rPr>
                <w:bCs/>
                <w:color w:val="333333"/>
                <w:sz w:val="28"/>
                <w:szCs w:val="28"/>
              </w:rPr>
              <w:t>1</w:t>
            </w:r>
          </w:p>
        </w:tc>
        <w:tc>
          <w:tcPr>
            <w:tcW w:w="6619" w:type="dxa"/>
          </w:tcPr>
          <w:p w:rsidR="004C7C35" w:rsidRPr="00D34E1C" w:rsidRDefault="004C7C35" w:rsidP="00EF6174">
            <w:pPr>
              <w:spacing w:after="136"/>
              <w:rPr>
                <w:bCs/>
                <w:color w:val="333333"/>
                <w:sz w:val="28"/>
                <w:szCs w:val="28"/>
              </w:rPr>
            </w:pPr>
            <w:r w:rsidRPr="00D34E1C">
              <w:rPr>
                <w:bCs/>
                <w:color w:val="000000"/>
                <w:sz w:val="22"/>
                <w:szCs w:val="22"/>
              </w:rPr>
              <w:t xml:space="preserve">Введение </w:t>
            </w:r>
          </w:p>
        </w:tc>
        <w:tc>
          <w:tcPr>
            <w:tcW w:w="1713" w:type="dxa"/>
          </w:tcPr>
          <w:p w:rsidR="004C7C35" w:rsidRPr="00D34E1C" w:rsidRDefault="004C7C35" w:rsidP="00EF6174">
            <w:pPr>
              <w:spacing w:after="136"/>
              <w:rPr>
                <w:bCs/>
                <w:color w:val="333333"/>
                <w:sz w:val="28"/>
                <w:szCs w:val="28"/>
              </w:rPr>
            </w:pPr>
            <w:r w:rsidRPr="00D34E1C">
              <w:rPr>
                <w:bCs/>
                <w:color w:val="333333"/>
                <w:sz w:val="28"/>
                <w:szCs w:val="28"/>
              </w:rPr>
              <w:t>2</w:t>
            </w:r>
          </w:p>
        </w:tc>
      </w:tr>
      <w:tr w:rsidR="004C7C35" w:rsidRPr="00D34E1C" w:rsidTr="00EF6174">
        <w:tc>
          <w:tcPr>
            <w:tcW w:w="519" w:type="dxa"/>
          </w:tcPr>
          <w:p w:rsidR="004C7C35" w:rsidRPr="00D34E1C" w:rsidRDefault="004C7C35" w:rsidP="00EF6174">
            <w:pPr>
              <w:spacing w:after="136"/>
              <w:rPr>
                <w:bCs/>
                <w:color w:val="333333"/>
                <w:sz w:val="28"/>
                <w:szCs w:val="28"/>
              </w:rPr>
            </w:pPr>
            <w:r w:rsidRPr="00D34E1C">
              <w:rPr>
                <w:bCs/>
                <w:color w:val="333333"/>
                <w:sz w:val="28"/>
                <w:szCs w:val="28"/>
              </w:rPr>
              <w:t>2</w:t>
            </w:r>
          </w:p>
        </w:tc>
        <w:tc>
          <w:tcPr>
            <w:tcW w:w="6619" w:type="dxa"/>
          </w:tcPr>
          <w:p w:rsidR="004C7C35" w:rsidRPr="00D34E1C" w:rsidRDefault="004C7C35" w:rsidP="00EF6174">
            <w:pPr>
              <w:spacing w:after="136"/>
              <w:rPr>
                <w:color w:val="333333"/>
                <w:sz w:val="28"/>
                <w:szCs w:val="28"/>
              </w:rPr>
            </w:pPr>
            <w:r w:rsidRPr="00D34E1C">
              <w:rPr>
                <w:bCs/>
                <w:color w:val="000000"/>
                <w:sz w:val="22"/>
                <w:szCs w:val="22"/>
              </w:rPr>
              <w:t>Сочинение как допуск к итоговой аттестации.</w:t>
            </w:r>
          </w:p>
        </w:tc>
        <w:tc>
          <w:tcPr>
            <w:tcW w:w="1713" w:type="dxa"/>
          </w:tcPr>
          <w:p w:rsidR="004C7C35" w:rsidRPr="00D34E1C" w:rsidRDefault="004C7C35" w:rsidP="00EF6174">
            <w:pPr>
              <w:spacing w:after="136"/>
              <w:rPr>
                <w:bCs/>
                <w:color w:val="333333"/>
                <w:sz w:val="28"/>
                <w:szCs w:val="28"/>
              </w:rPr>
            </w:pPr>
            <w:r w:rsidRPr="00D34E1C">
              <w:rPr>
                <w:bCs/>
                <w:color w:val="333333"/>
                <w:sz w:val="28"/>
                <w:szCs w:val="28"/>
              </w:rPr>
              <w:t>19</w:t>
            </w:r>
          </w:p>
        </w:tc>
      </w:tr>
      <w:tr w:rsidR="004C7C35" w:rsidRPr="00D34E1C" w:rsidTr="00EF6174">
        <w:tc>
          <w:tcPr>
            <w:tcW w:w="519" w:type="dxa"/>
          </w:tcPr>
          <w:p w:rsidR="004C7C35" w:rsidRPr="00D34E1C" w:rsidRDefault="004C7C35" w:rsidP="00EF6174">
            <w:pPr>
              <w:spacing w:after="136"/>
              <w:rPr>
                <w:bCs/>
                <w:color w:val="333333"/>
                <w:sz w:val="28"/>
                <w:szCs w:val="28"/>
              </w:rPr>
            </w:pPr>
            <w:r w:rsidRPr="00D34E1C">
              <w:rPr>
                <w:bCs/>
                <w:color w:val="333333"/>
                <w:sz w:val="28"/>
                <w:szCs w:val="28"/>
              </w:rPr>
              <w:t>3</w:t>
            </w:r>
          </w:p>
        </w:tc>
        <w:tc>
          <w:tcPr>
            <w:tcW w:w="6619" w:type="dxa"/>
          </w:tcPr>
          <w:p w:rsidR="004C7C35" w:rsidRPr="00D34E1C" w:rsidRDefault="004C7C35" w:rsidP="00EF6174">
            <w:pPr>
              <w:spacing w:after="136"/>
              <w:rPr>
                <w:color w:val="333333"/>
                <w:sz w:val="28"/>
                <w:szCs w:val="28"/>
              </w:rPr>
            </w:pPr>
            <w:r w:rsidRPr="00D34E1C">
              <w:rPr>
                <w:bCs/>
                <w:color w:val="000000"/>
                <w:sz w:val="22"/>
                <w:szCs w:val="22"/>
              </w:rPr>
              <w:t>Сочинение на материале художественной литературы.</w:t>
            </w:r>
          </w:p>
        </w:tc>
        <w:tc>
          <w:tcPr>
            <w:tcW w:w="1713" w:type="dxa"/>
          </w:tcPr>
          <w:p w:rsidR="004C7C35" w:rsidRPr="00D34E1C" w:rsidRDefault="004C7C35" w:rsidP="00EF6174">
            <w:pPr>
              <w:spacing w:after="136"/>
              <w:rPr>
                <w:bCs/>
                <w:color w:val="333333"/>
                <w:sz w:val="28"/>
                <w:szCs w:val="28"/>
              </w:rPr>
            </w:pPr>
            <w:r w:rsidRPr="00D34E1C">
              <w:rPr>
                <w:bCs/>
                <w:color w:val="333333"/>
                <w:sz w:val="28"/>
                <w:szCs w:val="28"/>
              </w:rPr>
              <w:t>9</w:t>
            </w:r>
          </w:p>
        </w:tc>
      </w:tr>
      <w:tr w:rsidR="004C7C35" w:rsidRPr="00D34E1C" w:rsidTr="00EF6174">
        <w:tc>
          <w:tcPr>
            <w:tcW w:w="519" w:type="dxa"/>
          </w:tcPr>
          <w:p w:rsidR="004C7C35" w:rsidRPr="00D34E1C" w:rsidRDefault="004C7C35" w:rsidP="00EF6174">
            <w:pPr>
              <w:spacing w:after="136"/>
              <w:rPr>
                <w:bCs/>
                <w:color w:val="333333"/>
                <w:sz w:val="28"/>
                <w:szCs w:val="28"/>
              </w:rPr>
            </w:pPr>
            <w:r w:rsidRPr="00D34E1C">
              <w:rPr>
                <w:bCs/>
                <w:color w:val="333333"/>
                <w:sz w:val="28"/>
                <w:szCs w:val="28"/>
              </w:rPr>
              <w:t>4</w:t>
            </w:r>
          </w:p>
        </w:tc>
        <w:tc>
          <w:tcPr>
            <w:tcW w:w="6619" w:type="dxa"/>
          </w:tcPr>
          <w:p w:rsidR="004C7C35" w:rsidRPr="00D34E1C" w:rsidRDefault="004C7C35" w:rsidP="00AA65BA">
            <w:pPr>
              <w:spacing w:after="136"/>
              <w:rPr>
                <w:bCs/>
                <w:color w:val="333333"/>
                <w:sz w:val="28"/>
                <w:szCs w:val="28"/>
              </w:rPr>
            </w:pPr>
            <w:r w:rsidRPr="00D34E1C">
              <w:rPr>
                <w:bCs/>
                <w:sz w:val="22"/>
                <w:szCs w:val="22"/>
              </w:rPr>
              <w:t xml:space="preserve">Эссе как жанр литературного произведения. </w:t>
            </w:r>
          </w:p>
        </w:tc>
        <w:tc>
          <w:tcPr>
            <w:tcW w:w="1713" w:type="dxa"/>
          </w:tcPr>
          <w:p w:rsidR="004C7C35" w:rsidRPr="00D34E1C" w:rsidRDefault="004C7C35" w:rsidP="00EF6174">
            <w:pPr>
              <w:spacing w:after="136"/>
              <w:rPr>
                <w:bCs/>
                <w:color w:val="333333"/>
                <w:sz w:val="28"/>
                <w:szCs w:val="28"/>
              </w:rPr>
            </w:pPr>
            <w:r w:rsidRPr="00D34E1C">
              <w:rPr>
                <w:bCs/>
                <w:color w:val="333333"/>
                <w:sz w:val="28"/>
                <w:szCs w:val="28"/>
              </w:rPr>
              <w:t>10</w:t>
            </w:r>
          </w:p>
        </w:tc>
      </w:tr>
      <w:tr w:rsidR="004C7C35" w:rsidRPr="00D34E1C" w:rsidTr="00EF6174">
        <w:tc>
          <w:tcPr>
            <w:tcW w:w="519" w:type="dxa"/>
          </w:tcPr>
          <w:p w:rsidR="004C7C35" w:rsidRPr="00D34E1C" w:rsidRDefault="004C7C35" w:rsidP="00EF6174">
            <w:pPr>
              <w:spacing w:after="136"/>
              <w:rPr>
                <w:bCs/>
                <w:color w:val="333333"/>
                <w:sz w:val="28"/>
                <w:szCs w:val="28"/>
              </w:rPr>
            </w:pPr>
            <w:r w:rsidRPr="00D34E1C">
              <w:rPr>
                <w:bCs/>
                <w:color w:val="333333"/>
                <w:sz w:val="28"/>
                <w:szCs w:val="28"/>
              </w:rPr>
              <w:t>5</w:t>
            </w:r>
          </w:p>
        </w:tc>
        <w:tc>
          <w:tcPr>
            <w:tcW w:w="6619" w:type="dxa"/>
          </w:tcPr>
          <w:p w:rsidR="004C7C35" w:rsidRPr="00D34E1C" w:rsidRDefault="004C7C35" w:rsidP="00AA65BA">
            <w:pPr>
              <w:spacing w:after="136"/>
              <w:rPr>
                <w:bCs/>
              </w:rPr>
            </w:pPr>
            <w:r w:rsidRPr="00D34E1C">
              <w:rPr>
                <w:bCs/>
                <w:sz w:val="22"/>
                <w:szCs w:val="22"/>
              </w:rPr>
              <w:t xml:space="preserve">Сочинение – литературный портрет. </w:t>
            </w:r>
          </w:p>
        </w:tc>
        <w:tc>
          <w:tcPr>
            <w:tcW w:w="1713" w:type="dxa"/>
          </w:tcPr>
          <w:p w:rsidR="004C7C35" w:rsidRPr="00D34E1C" w:rsidRDefault="004C7C35" w:rsidP="00EF6174">
            <w:pPr>
              <w:spacing w:after="136"/>
              <w:rPr>
                <w:bCs/>
                <w:color w:val="333333"/>
                <w:sz w:val="28"/>
                <w:szCs w:val="28"/>
              </w:rPr>
            </w:pPr>
            <w:r w:rsidRPr="00D34E1C">
              <w:rPr>
                <w:bCs/>
                <w:color w:val="333333"/>
                <w:sz w:val="28"/>
                <w:szCs w:val="28"/>
              </w:rPr>
              <w:t>8</w:t>
            </w:r>
          </w:p>
        </w:tc>
      </w:tr>
      <w:tr w:rsidR="004C7C35" w:rsidRPr="00D34E1C" w:rsidTr="00EF6174">
        <w:tc>
          <w:tcPr>
            <w:tcW w:w="519" w:type="dxa"/>
          </w:tcPr>
          <w:p w:rsidR="004C7C35" w:rsidRPr="00D34E1C" w:rsidRDefault="004C7C35" w:rsidP="00EF6174">
            <w:pPr>
              <w:spacing w:after="136"/>
              <w:rPr>
                <w:bCs/>
                <w:color w:val="333333"/>
                <w:sz w:val="28"/>
                <w:szCs w:val="28"/>
              </w:rPr>
            </w:pPr>
            <w:r w:rsidRPr="00D34E1C">
              <w:rPr>
                <w:bCs/>
                <w:color w:val="333333"/>
                <w:sz w:val="28"/>
                <w:szCs w:val="28"/>
              </w:rPr>
              <w:t>6</w:t>
            </w:r>
          </w:p>
        </w:tc>
        <w:tc>
          <w:tcPr>
            <w:tcW w:w="6619" w:type="dxa"/>
          </w:tcPr>
          <w:p w:rsidR="004C7C35" w:rsidRPr="00D34E1C" w:rsidRDefault="004C7C35" w:rsidP="00AA65BA">
            <w:pPr>
              <w:spacing w:after="136"/>
              <w:rPr>
                <w:bCs/>
              </w:rPr>
            </w:pPr>
            <w:r w:rsidRPr="00D34E1C">
              <w:rPr>
                <w:bCs/>
                <w:sz w:val="22"/>
                <w:szCs w:val="22"/>
              </w:rPr>
              <w:t xml:space="preserve">Сочинение-рецензия. </w:t>
            </w:r>
          </w:p>
        </w:tc>
        <w:tc>
          <w:tcPr>
            <w:tcW w:w="1713" w:type="dxa"/>
          </w:tcPr>
          <w:p w:rsidR="004C7C35" w:rsidRPr="00D34E1C" w:rsidRDefault="004C7C35" w:rsidP="00EF6174">
            <w:pPr>
              <w:spacing w:after="136"/>
              <w:rPr>
                <w:bCs/>
                <w:color w:val="333333"/>
                <w:sz w:val="28"/>
                <w:szCs w:val="28"/>
              </w:rPr>
            </w:pPr>
            <w:r w:rsidRPr="00D34E1C">
              <w:rPr>
                <w:bCs/>
                <w:color w:val="333333"/>
                <w:sz w:val="28"/>
                <w:szCs w:val="28"/>
              </w:rPr>
              <w:t>8</w:t>
            </w:r>
          </w:p>
        </w:tc>
      </w:tr>
      <w:tr w:rsidR="004C7C35" w:rsidRPr="00D34E1C" w:rsidTr="00EF6174">
        <w:tc>
          <w:tcPr>
            <w:tcW w:w="519" w:type="dxa"/>
          </w:tcPr>
          <w:p w:rsidR="004C7C35" w:rsidRPr="00D34E1C" w:rsidRDefault="004C7C35" w:rsidP="00EF6174">
            <w:pPr>
              <w:spacing w:after="136"/>
              <w:rPr>
                <w:bCs/>
                <w:color w:val="333333"/>
                <w:sz w:val="28"/>
                <w:szCs w:val="28"/>
              </w:rPr>
            </w:pPr>
            <w:r w:rsidRPr="00D34E1C">
              <w:rPr>
                <w:bCs/>
                <w:color w:val="333333"/>
                <w:sz w:val="28"/>
                <w:szCs w:val="28"/>
              </w:rPr>
              <w:t>7</w:t>
            </w:r>
          </w:p>
        </w:tc>
        <w:tc>
          <w:tcPr>
            <w:tcW w:w="6619" w:type="dxa"/>
          </w:tcPr>
          <w:p w:rsidR="004C7C35" w:rsidRPr="00D34E1C" w:rsidRDefault="004C7C35" w:rsidP="00AA65BA">
            <w:pPr>
              <w:spacing w:after="136"/>
              <w:rPr>
                <w:bCs/>
              </w:rPr>
            </w:pPr>
            <w:r w:rsidRPr="00D34E1C">
              <w:rPr>
                <w:bCs/>
                <w:sz w:val="22"/>
                <w:szCs w:val="22"/>
              </w:rPr>
              <w:t xml:space="preserve">Сочинение – сравнительная характеристика. </w:t>
            </w:r>
          </w:p>
        </w:tc>
        <w:tc>
          <w:tcPr>
            <w:tcW w:w="1713" w:type="dxa"/>
          </w:tcPr>
          <w:p w:rsidR="004C7C35" w:rsidRPr="00D34E1C" w:rsidRDefault="004C7C35" w:rsidP="00EF6174">
            <w:pPr>
              <w:spacing w:after="136"/>
              <w:rPr>
                <w:bCs/>
                <w:color w:val="333333"/>
                <w:sz w:val="28"/>
                <w:szCs w:val="28"/>
              </w:rPr>
            </w:pPr>
            <w:r w:rsidRPr="00D34E1C">
              <w:rPr>
                <w:bCs/>
                <w:color w:val="333333"/>
                <w:sz w:val="28"/>
                <w:szCs w:val="28"/>
              </w:rPr>
              <w:t>6</w:t>
            </w:r>
          </w:p>
        </w:tc>
      </w:tr>
      <w:tr w:rsidR="004C7C35" w:rsidRPr="00D34E1C" w:rsidTr="00EF6174">
        <w:tc>
          <w:tcPr>
            <w:tcW w:w="519" w:type="dxa"/>
          </w:tcPr>
          <w:p w:rsidR="004C7C35" w:rsidRPr="00D34E1C" w:rsidRDefault="004C7C35" w:rsidP="00EF6174">
            <w:pPr>
              <w:spacing w:after="136"/>
              <w:rPr>
                <w:bCs/>
                <w:color w:val="333333"/>
                <w:sz w:val="28"/>
                <w:szCs w:val="28"/>
              </w:rPr>
            </w:pPr>
            <w:r w:rsidRPr="00D34E1C">
              <w:rPr>
                <w:bCs/>
                <w:color w:val="333333"/>
                <w:sz w:val="28"/>
                <w:szCs w:val="28"/>
              </w:rPr>
              <w:t>8</w:t>
            </w:r>
          </w:p>
        </w:tc>
        <w:tc>
          <w:tcPr>
            <w:tcW w:w="6619" w:type="dxa"/>
          </w:tcPr>
          <w:p w:rsidR="004C7C35" w:rsidRPr="00D34E1C" w:rsidRDefault="004C7C35" w:rsidP="00AA65BA">
            <w:pPr>
              <w:spacing w:after="136"/>
              <w:rPr>
                <w:bCs/>
              </w:rPr>
            </w:pPr>
            <w:r w:rsidRPr="00D34E1C">
              <w:rPr>
                <w:bCs/>
                <w:sz w:val="22"/>
                <w:szCs w:val="22"/>
              </w:rPr>
              <w:t xml:space="preserve">Сочинение – анализ эпизода. </w:t>
            </w:r>
          </w:p>
        </w:tc>
        <w:tc>
          <w:tcPr>
            <w:tcW w:w="1713" w:type="dxa"/>
          </w:tcPr>
          <w:p w:rsidR="004C7C35" w:rsidRPr="00D34E1C" w:rsidRDefault="004C7C35" w:rsidP="00EF6174">
            <w:pPr>
              <w:spacing w:after="136"/>
              <w:rPr>
                <w:bCs/>
                <w:color w:val="333333"/>
                <w:sz w:val="28"/>
                <w:szCs w:val="28"/>
              </w:rPr>
            </w:pPr>
            <w:r w:rsidRPr="00D34E1C">
              <w:rPr>
                <w:bCs/>
                <w:color w:val="333333"/>
                <w:sz w:val="28"/>
                <w:szCs w:val="28"/>
              </w:rPr>
              <w:t>6</w:t>
            </w:r>
          </w:p>
        </w:tc>
      </w:tr>
      <w:tr w:rsidR="004C7C35" w:rsidRPr="00D34E1C" w:rsidTr="00EF6174">
        <w:tc>
          <w:tcPr>
            <w:tcW w:w="519" w:type="dxa"/>
          </w:tcPr>
          <w:p w:rsidR="004C7C35" w:rsidRPr="00D34E1C" w:rsidRDefault="004C7C35" w:rsidP="00EF6174">
            <w:pPr>
              <w:spacing w:after="136"/>
              <w:rPr>
                <w:bCs/>
                <w:color w:val="333333"/>
                <w:sz w:val="28"/>
                <w:szCs w:val="28"/>
              </w:rPr>
            </w:pPr>
          </w:p>
        </w:tc>
        <w:tc>
          <w:tcPr>
            <w:tcW w:w="6619" w:type="dxa"/>
          </w:tcPr>
          <w:p w:rsidR="004C7C35" w:rsidRPr="00D34E1C" w:rsidRDefault="004C7C35" w:rsidP="00EF6174">
            <w:pPr>
              <w:spacing w:after="136"/>
              <w:jc w:val="right"/>
              <w:rPr>
                <w:bCs/>
              </w:rPr>
            </w:pPr>
            <w:r w:rsidRPr="00D34E1C">
              <w:rPr>
                <w:bCs/>
                <w:color w:val="333333"/>
                <w:sz w:val="28"/>
                <w:szCs w:val="28"/>
              </w:rPr>
              <w:t>Всего</w:t>
            </w:r>
          </w:p>
        </w:tc>
        <w:tc>
          <w:tcPr>
            <w:tcW w:w="1713" w:type="dxa"/>
          </w:tcPr>
          <w:p w:rsidR="004C7C35" w:rsidRPr="00D34E1C" w:rsidRDefault="004C7C35" w:rsidP="00EF6174">
            <w:pPr>
              <w:spacing w:after="136"/>
              <w:rPr>
                <w:bCs/>
                <w:color w:val="333333"/>
                <w:sz w:val="28"/>
                <w:szCs w:val="28"/>
              </w:rPr>
            </w:pPr>
            <w:r w:rsidRPr="00D34E1C">
              <w:rPr>
                <w:bCs/>
                <w:color w:val="333333"/>
                <w:sz w:val="28"/>
                <w:szCs w:val="28"/>
              </w:rPr>
              <w:t>68</w:t>
            </w:r>
          </w:p>
        </w:tc>
      </w:tr>
    </w:tbl>
    <w:p w:rsidR="004C7C35" w:rsidRDefault="004C7C35" w:rsidP="00976DC9">
      <w:pPr>
        <w:pStyle w:val="ListParagraph"/>
        <w:rPr>
          <w:b/>
          <w:bCs/>
          <w:color w:val="000000"/>
        </w:rPr>
      </w:pPr>
    </w:p>
    <w:p w:rsidR="004C7C35" w:rsidRDefault="004C7C35" w:rsidP="00976DC9">
      <w:pPr>
        <w:pStyle w:val="ListParagraph"/>
        <w:rPr>
          <w:b/>
          <w:bCs/>
          <w:color w:val="000000"/>
        </w:rPr>
      </w:pPr>
    </w:p>
    <w:p w:rsidR="004C7C35" w:rsidRDefault="004C7C35" w:rsidP="00553051">
      <w:pPr>
        <w:pStyle w:val="ListParagraph"/>
        <w:rPr>
          <w:color w:val="000000"/>
        </w:rPr>
      </w:pPr>
      <w:r>
        <w:rPr>
          <w:color w:val="000000"/>
        </w:rPr>
        <w:t>Теория и практика написания сочинений</w:t>
      </w:r>
      <w:r w:rsidRPr="007E5C77">
        <w:rPr>
          <w:color w:val="000000"/>
        </w:rPr>
        <w:t xml:space="preserve"> </w:t>
      </w:r>
    </w:p>
    <w:p w:rsidR="004C7C35" w:rsidRPr="005D6D6F" w:rsidRDefault="004C7C35" w:rsidP="00553051">
      <w:pPr>
        <w:pStyle w:val="ListParagraph"/>
        <w:rPr>
          <w:color w:val="000000"/>
        </w:rPr>
      </w:pPr>
      <w:r>
        <w:rPr>
          <w:color w:val="000000"/>
        </w:rPr>
        <w:t>Курс 11 класс, 68 час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
        <w:gridCol w:w="696"/>
        <w:gridCol w:w="6762"/>
        <w:gridCol w:w="719"/>
        <w:gridCol w:w="669"/>
      </w:tblGrid>
      <w:tr w:rsidR="004C7C35" w:rsidRPr="005D6D6F" w:rsidTr="00480B7D">
        <w:tc>
          <w:tcPr>
            <w:tcW w:w="499" w:type="dxa"/>
          </w:tcPr>
          <w:p w:rsidR="004C7C35" w:rsidRPr="00480B7D" w:rsidRDefault="004C7C35" w:rsidP="00480B7D">
            <w:pPr>
              <w:pStyle w:val="NormalWeb"/>
              <w:spacing w:before="0" w:beforeAutospacing="0" w:after="150" w:afterAutospacing="0"/>
              <w:jc w:val="center"/>
              <w:rPr>
                <w:color w:val="000000"/>
                <w:sz w:val="20"/>
                <w:szCs w:val="20"/>
              </w:rPr>
            </w:pPr>
            <w:r w:rsidRPr="00480B7D">
              <w:rPr>
                <w:color w:val="000000"/>
                <w:sz w:val="20"/>
                <w:szCs w:val="20"/>
              </w:rPr>
              <w:t>№ п/п</w:t>
            </w:r>
          </w:p>
        </w:tc>
        <w:tc>
          <w:tcPr>
            <w:tcW w:w="696" w:type="dxa"/>
          </w:tcPr>
          <w:p w:rsidR="004C7C35" w:rsidRPr="00480B7D" w:rsidRDefault="004C7C35" w:rsidP="00480B7D">
            <w:pPr>
              <w:pStyle w:val="NormalWeb"/>
              <w:spacing w:before="0" w:beforeAutospacing="0" w:after="150" w:afterAutospacing="0"/>
              <w:jc w:val="center"/>
              <w:rPr>
                <w:color w:val="000000"/>
                <w:sz w:val="20"/>
                <w:szCs w:val="20"/>
              </w:rPr>
            </w:pPr>
            <w:r w:rsidRPr="00480B7D">
              <w:rPr>
                <w:color w:val="000000"/>
                <w:sz w:val="20"/>
                <w:szCs w:val="20"/>
              </w:rPr>
              <w:t>№ в раз</w:t>
            </w:r>
          </w:p>
          <w:p w:rsidR="004C7C35" w:rsidRPr="00480B7D" w:rsidRDefault="004C7C35" w:rsidP="00480B7D">
            <w:pPr>
              <w:pStyle w:val="NormalWeb"/>
              <w:spacing w:before="0" w:beforeAutospacing="0" w:after="150" w:afterAutospacing="0"/>
              <w:jc w:val="center"/>
              <w:rPr>
                <w:color w:val="000000"/>
                <w:sz w:val="20"/>
                <w:szCs w:val="20"/>
              </w:rPr>
            </w:pPr>
            <w:r w:rsidRPr="00480B7D">
              <w:rPr>
                <w:color w:val="000000"/>
                <w:sz w:val="20"/>
                <w:szCs w:val="20"/>
              </w:rPr>
              <w:t>деле</w:t>
            </w:r>
          </w:p>
        </w:tc>
        <w:tc>
          <w:tcPr>
            <w:tcW w:w="6762" w:type="dxa"/>
          </w:tcPr>
          <w:p w:rsidR="004C7C35" w:rsidRPr="00480B7D" w:rsidRDefault="004C7C35" w:rsidP="00480B7D">
            <w:pPr>
              <w:pStyle w:val="NormalWeb"/>
              <w:spacing w:before="0" w:beforeAutospacing="0" w:after="150" w:afterAutospacing="0"/>
              <w:jc w:val="center"/>
              <w:rPr>
                <w:b/>
                <w:bCs/>
                <w:color w:val="000000"/>
              </w:rPr>
            </w:pPr>
            <w:r w:rsidRPr="00480B7D">
              <w:rPr>
                <w:b/>
                <w:bCs/>
                <w:color w:val="000000"/>
                <w:sz w:val="22"/>
                <w:szCs w:val="22"/>
              </w:rPr>
              <w:t>Наименование разделов и тем</w:t>
            </w:r>
          </w:p>
        </w:tc>
        <w:tc>
          <w:tcPr>
            <w:tcW w:w="719" w:type="dxa"/>
          </w:tcPr>
          <w:p w:rsidR="004C7C35" w:rsidRPr="00480B7D" w:rsidRDefault="004C7C35" w:rsidP="00480B7D">
            <w:pPr>
              <w:pStyle w:val="NormalWeb"/>
              <w:spacing w:before="0" w:beforeAutospacing="0" w:after="150" w:afterAutospacing="0"/>
              <w:jc w:val="center"/>
              <w:rPr>
                <w:color w:val="000000"/>
                <w:sz w:val="20"/>
                <w:szCs w:val="20"/>
              </w:rPr>
            </w:pPr>
            <w:r w:rsidRPr="00480B7D">
              <w:rPr>
                <w:color w:val="000000"/>
                <w:sz w:val="20"/>
                <w:szCs w:val="20"/>
              </w:rPr>
              <w:t>Дата</w:t>
            </w:r>
          </w:p>
          <w:p w:rsidR="004C7C35" w:rsidRPr="00480B7D" w:rsidRDefault="004C7C35" w:rsidP="00480B7D">
            <w:pPr>
              <w:pStyle w:val="NormalWeb"/>
              <w:spacing w:before="0" w:beforeAutospacing="0" w:after="150" w:afterAutospacing="0"/>
              <w:jc w:val="center"/>
              <w:rPr>
                <w:color w:val="000000"/>
                <w:sz w:val="20"/>
                <w:szCs w:val="20"/>
              </w:rPr>
            </w:pPr>
            <w:r w:rsidRPr="00480B7D">
              <w:rPr>
                <w:color w:val="000000"/>
                <w:sz w:val="20"/>
                <w:szCs w:val="20"/>
              </w:rPr>
              <w:t>по</w:t>
            </w:r>
          </w:p>
          <w:p w:rsidR="004C7C35" w:rsidRPr="00480B7D" w:rsidRDefault="004C7C35" w:rsidP="00480B7D">
            <w:pPr>
              <w:pStyle w:val="NormalWeb"/>
              <w:spacing w:before="0" w:beforeAutospacing="0" w:after="150" w:afterAutospacing="0"/>
              <w:jc w:val="center"/>
              <w:rPr>
                <w:color w:val="000000"/>
                <w:sz w:val="20"/>
                <w:szCs w:val="20"/>
              </w:rPr>
            </w:pPr>
            <w:r w:rsidRPr="00480B7D">
              <w:rPr>
                <w:color w:val="000000"/>
                <w:sz w:val="20"/>
                <w:szCs w:val="20"/>
              </w:rPr>
              <w:t xml:space="preserve">плану </w:t>
            </w:r>
          </w:p>
        </w:tc>
        <w:tc>
          <w:tcPr>
            <w:tcW w:w="669" w:type="dxa"/>
          </w:tcPr>
          <w:p w:rsidR="004C7C35" w:rsidRPr="00480B7D" w:rsidRDefault="004C7C35" w:rsidP="00480B7D">
            <w:pPr>
              <w:pStyle w:val="NormalWeb"/>
              <w:spacing w:before="0" w:beforeAutospacing="0" w:after="150" w:afterAutospacing="0"/>
              <w:jc w:val="center"/>
              <w:rPr>
                <w:color w:val="000000"/>
                <w:sz w:val="20"/>
                <w:szCs w:val="20"/>
              </w:rPr>
            </w:pPr>
            <w:r w:rsidRPr="00480B7D">
              <w:rPr>
                <w:color w:val="000000"/>
                <w:sz w:val="20"/>
                <w:szCs w:val="20"/>
              </w:rPr>
              <w:t>Дата</w:t>
            </w:r>
          </w:p>
          <w:p w:rsidR="004C7C35" w:rsidRPr="00480B7D" w:rsidRDefault="004C7C35" w:rsidP="00480B7D">
            <w:pPr>
              <w:pStyle w:val="NormalWeb"/>
              <w:spacing w:before="0" w:beforeAutospacing="0" w:after="150" w:afterAutospacing="0"/>
              <w:jc w:val="center"/>
              <w:rPr>
                <w:color w:val="000000"/>
                <w:sz w:val="20"/>
                <w:szCs w:val="20"/>
              </w:rPr>
            </w:pPr>
            <w:r w:rsidRPr="00480B7D">
              <w:rPr>
                <w:color w:val="000000"/>
                <w:sz w:val="20"/>
                <w:szCs w:val="20"/>
              </w:rPr>
              <w:t>факт.</w:t>
            </w:r>
          </w:p>
        </w:tc>
      </w:tr>
      <w:tr w:rsidR="004C7C35" w:rsidRPr="005D6D6F" w:rsidTr="00480B7D">
        <w:tc>
          <w:tcPr>
            <w:tcW w:w="9345" w:type="dxa"/>
            <w:gridSpan w:val="5"/>
          </w:tcPr>
          <w:p w:rsidR="004C7C35" w:rsidRPr="00480B7D" w:rsidRDefault="004C7C35" w:rsidP="00480B7D">
            <w:pPr>
              <w:pStyle w:val="NormalWeb"/>
              <w:spacing w:before="0" w:beforeAutospacing="0" w:after="150" w:afterAutospacing="0"/>
              <w:jc w:val="center"/>
              <w:rPr>
                <w:color w:val="000000"/>
                <w:sz w:val="20"/>
                <w:szCs w:val="20"/>
              </w:rPr>
            </w:pPr>
            <w:r w:rsidRPr="00480B7D">
              <w:rPr>
                <w:b/>
                <w:bCs/>
                <w:color w:val="000000"/>
                <w:sz w:val="22"/>
                <w:szCs w:val="22"/>
              </w:rPr>
              <w:t>Введение (2)</w:t>
            </w:r>
          </w:p>
        </w:tc>
      </w:tr>
      <w:tr w:rsidR="004C7C35" w:rsidRPr="005D6D6F" w:rsidTr="00480B7D">
        <w:tc>
          <w:tcPr>
            <w:tcW w:w="499" w:type="dxa"/>
          </w:tcPr>
          <w:p w:rsidR="004C7C35" w:rsidRPr="00480B7D" w:rsidRDefault="004C7C35" w:rsidP="00480B7D">
            <w:pPr>
              <w:pStyle w:val="NormalWeb"/>
              <w:spacing w:before="0" w:beforeAutospacing="0" w:after="150" w:afterAutospacing="0"/>
              <w:jc w:val="center"/>
              <w:rPr>
                <w:color w:val="000000"/>
              </w:rPr>
            </w:pPr>
            <w:r w:rsidRPr="00480B7D">
              <w:rPr>
                <w:color w:val="000000"/>
                <w:sz w:val="22"/>
                <w:szCs w:val="22"/>
              </w:rPr>
              <w:t>1</w:t>
            </w:r>
          </w:p>
        </w:tc>
        <w:tc>
          <w:tcPr>
            <w:tcW w:w="696"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1</w:t>
            </w:r>
          </w:p>
        </w:tc>
        <w:tc>
          <w:tcPr>
            <w:tcW w:w="6762"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Сочинение как жанр.</w:t>
            </w:r>
          </w:p>
        </w:tc>
        <w:tc>
          <w:tcPr>
            <w:tcW w:w="719" w:type="dxa"/>
          </w:tcPr>
          <w:p w:rsidR="004C7C35" w:rsidRPr="00480B7D" w:rsidRDefault="004C7C35" w:rsidP="00480B7D">
            <w:pPr>
              <w:pStyle w:val="NormalWeb"/>
              <w:spacing w:before="0" w:beforeAutospacing="0" w:after="150" w:afterAutospacing="0"/>
              <w:jc w:val="center"/>
              <w:rPr>
                <w:color w:val="000000"/>
              </w:rPr>
            </w:pPr>
          </w:p>
        </w:tc>
        <w:tc>
          <w:tcPr>
            <w:tcW w:w="669" w:type="dxa"/>
          </w:tcPr>
          <w:p w:rsidR="004C7C35" w:rsidRPr="00480B7D" w:rsidRDefault="004C7C35" w:rsidP="00480B7D">
            <w:pPr>
              <w:pStyle w:val="NormalWeb"/>
              <w:spacing w:before="0" w:beforeAutospacing="0" w:after="150" w:afterAutospacing="0"/>
              <w:jc w:val="center"/>
              <w:rPr>
                <w:color w:val="000000"/>
              </w:rPr>
            </w:pPr>
          </w:p>
        </w:tc>
      </w:tr>
      <w:tr w:rsidR="004C7C35" w:rsidRPr="005D6D6F" w:rsidTr="00480B7D">
        <w:tc>
          <w:tcPr>
            <w:tcW w:w="499" w:type="dxa"/>
          </w:tcPr>
          <w:p w:rsidR="004C7C35" w:rsidRPr="00480B7D" w:rsidRDefault="004C7C35" w:rsidP="00480B7D">
            <w:pPr>
              <w:pStyle w:val="NormalWeb"/>
              <w:spacing w:before="0" w:beforeAutospacing="0" w:after="150" w:afterAutospacing="0"/>
              <w:jc w:val="center"/>
              <w:rPr>
                <w:color w:val="000000"/>
              </w:rPr>
            </w:pPr>
            <w:r w:rsidRPr="00480B7D">
              <w:rPr>
                <w:color w:val="000000"/>
                <w:sz w:val="22"/>
                <w:szCs w:val="22"/>
              </w:rPr>
              <w:t>2</w:t>
            </w:r>
          </w:p>
        </w:tc>
        <w:tc>
          <w:tcPr>
            <w:tcW w:w="696"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2</w:t>
            </w:r>
          </w:p>
        </w:tc>
        <w:tc>
          <w:tcPr>
            <w:tcW w:w="6762"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Типология сочинений.</w:t>
            </w:r>
          </w:p>
        </w:tc>
        <w:tc>
          <w:tcPr>
            <w:tcW w:w="719" w:type="dxa"/>
          </w:tcPr>
          <w:p w:rsidR="004C7C35" w:rsidRPr="00480B7D" w:rsidRDefault="004C7C35" w:rsidP="00480B7D">
            <w:pPr>
              <w:pStyle w:val="NormalWeb"/>
              <w:spacing w:before="0" w:beforeAutospacing="0" w:after="150" w:afterAutospacing="0"/>
              <w:jc w:val="center"/>
              <w:rPr>
                <w:color w:val="000000"/>
              </w:rPr>
            </w:pPr>
          </w:p>
        </w:tc>
        <w:tc>
          <w:tcPr>
            <w:tcW w:w="669" w:type="dxa"/>
          </w:tcPr>
          <w:p w:rsidR="004C7C35" w:rsidRPr="00480B7D" w:rsidRDefault="004C7C35" w:rsidP="00480B7D">
            <w:pPr>
              <w:pStyle w:val="NormalWeb"/>
              <w:spacing w:before="0" w:beforeAutospacing="0" w:after="150" w:afterAutospacing="0"/>
              <w:jc w:val="center"/>
              <w:rPr>
                <w:color w:val="000000"/>
              </w:rPr>
            </w:pPr>
          </w:p>
        </w:tc>
      </w:tr>
      <w:tr w:rsidR="004C7C35" w:rsidRPr="005D6D6F" w:rsidTr="00480B7D">
        <w:tc>
          <w:tcPr>
            <w:tcW w:w="9345" w:type="dxa"/>
            <w:gridSpan w:val="5"/>
          </w:tcPr>
          <w:p w:rsidR="004C7C35" w:rsidRPr="00480B7D" w:rsidRDefault="004C7C35" w:rsidP="00480B7D">
            <w:pPr>
              <w:pStyle w:val="NormalWeb"/>
              <w:spacing w:before="0" w:beforeAutospacing="0" w:after="150" w:afterAutospacing="0"/>
              <w:jc w:val="center"/>
              <w:rPr>
                <w:color w:val="000000"/>
              </w:rPr>
            </w:pPr>
            <w:r w:rsidRPr="00480B7D">
              <w:rPr>
                <w:b/>
                <w:bCs/>
                <w:color w:val="000000"/>
                <w:sz w:val="22"/>
                <w:szCs w:val="22"/>
              </w:rPr>
              <w:t>Сочинение как допуск к итоговой аттестации.(19)</w:t>
            </w:r>
          </w:p>
        </w:tc>
      </w:tr>
      <w:tr w:rsidR="004C7C35" w:rsidRPr="005D6D6F" w:rsidTr="00480B7D">
        <w:tc>
          <w:tcPr>
            <w:tcW w:w="499" w:type="dxa"/>
          </w:tcPr>
          <w:p w:rsidR="004C7C35" w:rsidRPr="00480B7D" w:rsidRDefault="004C7C35" w:rsidP="00480B7D">
            <w:pPr>
              <w:pStyle w:val="NormalWeb"/>
              <w:spacing w:before="0" w:beforeAutospacing="0" w:after="150" w:afterAutospacing="0"/>
              <w:jc w:val="center"/>
              <w:rPr>
                <w:color w:val="000000"/>
              </w:rPr>
            </w:pPr>
            <w:r w:rsidRPr="00480B7D">
              <w:rPr>
                <w:color w:val="000000"/>
                <w:sz w:val="22"/>
                <w:szCs w:val="22"/>
              </w:rPr>
              <w:t>3</w:t>
            </w:r>
          </w:p>
        </w:tc>
        <w:tc>
          <w:tcPr>
            <w:tcW w:w="696"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1</w:t>
            </w:r>
          </w:p>
        </w:tc>
        <w:tc>
          <w:tcPr>
            <w:tcW w:w="6762"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Требования к написанию итогового сочинения.</w:t>
            </w:r>
          </w:p>
        </w:tc>
        <w:tc>
          <w:tcPr>
            <w:tcW w:w="719" w:type="dxa"/>
          </w:tcPr>
          <w:p w:rsidR="004C7C35" w:rsidRPr="00480B7D" w:rsidRDefault="004C7C35" w:rsidP="00480B7D">
            <w:pPr>
              <w:pStyle w:val="NormalWeb"/>
              <w:spacing w:before="0" w:beforeAutospacing="0" w:after="150" w:afterAutospacing="0"/>
              <w:jc w:val="center"/>
              <w:rPr>
                <w:color w:val="000000"/>
              </w:rPr>
            </w:pPr>
          </w:p>
        </w:tc>
        <w:tc>
          <w:tcPr>
            <w:tcW w:w="669" w:type="dxa"/>
          </w:tcPr>
          <w:p w:rsidR="004C7C35" w:rsidRPr="00480B7D" w:rsidRDefault="004C7C35" w:rsidP="00480B7D">
            <w:pPr>
              <w:pStyle w:val="NormalWeb"/>
              <w:spacing w:before="0" w:beforeAutospacing="0" w:after="150" w:afterAutospacing="0"/>
              <w:jc w:val="center"/>
              <w:rPr>
                <w:color w:val="000000"/>
              </w:rPr>
            </w:pPr>
          </w:p>
        </w:tc>
      </w:tr>
      <w:tr w:rsidR="004C7C35" w:rsidRPr="005D6D6F" w:rsidTr="00480B7D">
        <w:tc>
          <w:tcPr>
            <w:tcW w:w="499" w:type="dxa"/>
          </w:tcPr>
          <w:p w:rsidR="004C7C35" w:rsidRPr="00480B7D" w:rsidRDefault="004C7C35" w:rsidP="00480B7D">
            <w:pPr>
              <w:pStyle w:val="NormalWeb"/>
              <w:spacing w:before="0" w:beforeAutospacing="0" w:after="150" w:afterAutospacing="0"/>
              <w:jc w:val="center"/>
              <w:rPr>
                <w:color w:val="000000"/>
              </w:rPr>
            </w:pPr>
            <w:r w:rsidRPr="00480B7D">
              <w:rPr>
                <w:color w:val="000000"/>
                <w:sz w:val="22"/>
                <w:szCs w:val="22"/>
              </w:rPr>
              <w:t>4</w:t>
            </w:r>
          </w:p>
        </w:tc>
        <w:tc>
          <w:tcPr>
            <w:tcW w:w="696"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2</w:t>
            </w:r>
          </w:p>
        </w:tc>
        <w:tc>
          <w:tcPr>
            <w:tcW w:w="6762"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Критерии оценивания.</w:t>
            </w:r>
          </w:p>
        </w:tc>
        <w:tc>
          <w:tcPr>
            <w:tcW w:w="719" w:type="dxa"/>
          </w:tcPr>
          <w:p w:rsidR="004C7C35" w:rsidRPr="00480B7D" w:rsidRDefault="004C7C35" w:rsidP="00480B7D">
            <w:pPr>
              <w:pStyle w:val="NormalWeb"/>
              <w:spacing w:before="0" w:beforeAutospacing="0" w:after="150" w:afterAutospacing="0"/>
              <w:jc w:val="center"/>
              <w:rPr>
                <w:color w:val="000000"/>
              </w:rPr>
            </w:pPr>
          </w:p>
        </w:tc>
        <w:tc>
          <w:tcPr>
            <w:tcW w:w="669" w:type="dxa"/>
          </w:tcPr>
          <w:p w:rsidR="004C7C35" w:rsidRPr="00480B7D" w:rsidRDefault="004C7C35" w:rsidP="00480B7D">
            <w:pPr>
              <w:pStyle w:val="NormalWeb"/>
              <w:spacing w:before="0" w:beforeAutospacing="0" w:after="150" w:afterAutospacing="0"/>
              <w:jc w:val="center"/>
              <w:rPr>
                <w:color w:val="000000"/>
              </w:rPr>
            </w:pPr>
          </w:p>
        </w:tc>
      </w:tr>
      <w:tr w:rsidR="004C7C35" w:rsidRPr="005D6D6F" w:rsidTr="00480B7D">
        <w:tc>
          <w:tcPr>
            <w:tcW w:w="499" w:type="dxa"/>
          </w:tcPr>
          <w:p w:rsidR="004C7C35" w:rsidRPr="00480B7D" w:rsidRDefault="004C7C35" w:rsidP="00480B7D">
            <w:pPr>
              <w:pStyle w:val="NormalWeb"/>
              <w:spacing w:before="0" w:beforeAutospacing="0" w:after="150" w:afterAutospacing="0"/>
              <w:jc w:val="center"/>
              <w:rPr>
                <w:color w:val="000000"/>
              </w:rPr>
            </w:pPr>
            <w:r w:rsidRPr="00480B7D">
              <w:rPr>
                <w:color w:val="000000"/>
                <w:sz w:val="22"/>
                <w:szCs w:val="22"/>
              </w:rPr>
              <w:t>5</w:t>
            </w:r>
          </w:p>
        </w:tc>
        <w:tc>
          <w:tcPr>
            <w:tcW w:w="696"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3</w:t>
            </w:r>
          </w:p>
        </w:tc>
        <w:tc>
          <w:tcPr>
            <w:tcW w:w="6762"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План сочинения. Составление плана.</w:t>
            </w:r>
          </w:p>
        </w:tc>
        <w:tc>
          <w:tcPr>
            <w:tcW w:w="719" w:type="dxa"/>
          </w:tcPr>
          <w:p w:rsidR="004C7C35" w:rsidRPr="00480B7D" w:rsidRDefault="004C7C35" w:rsidP="00480B7D">
            <w:pPr>
              <w:pStyle w:val="NormalWeb"/>
              <w:spacing w:before="0" w:beforeAutospacing="0" w:after="150" w:afterAutospacing="0"/>
              <w:jc w:val="center"/>
              <w:rPr>
                <w:color w:val="000000"/>
              </w:rPr>
            </w:pPr>
          </w:p>
        </w:tc>
        <w:tc>
          <w:tcPr>
            <w:tcW w:w="669" w:type="dxa"/>
          </w:tcPr>
          <w:p w:rsidR="004C7C35" w:rsidRPr="00480B7D" w:rsidRDefault="004C7C35" w:rsidP="00480B7D">
            <w:pPr>
              <w:pStyle w:val="NormalWeb"/>
              <w:spacing w:before="0" w:beforeAutospacing="0" w:after="150" w:afterAutospacing="0"/>
              <w:jc w:val="center"/>
              <w:rPr>
                <w:color w:val="000000"/>
              </w:rPr>
            </w:pPr>
          </w:p>
        </w:tc>
      </w:tr>
      <w:tr w:rsidR="004C7C35" w:rsidRPr="005D6D6F" w:rsidTr="00480B7D">
        <w:tc>
          <w:tcPr>
            <w:tcW w:w="499" w:type="dxa"/>
          </w:tcPr>
          <w:p w:rsidR="004C7C35" w:rsidRPr="00480B7D" w:rsidRDefault="004C7C35" w:rsidP="00480B7D">
            <w:pPr>
              <w:pStyle w:val="NormalWeb"/>
              <w:spacing w:before="0" w:beforeAutospacing="0" w:after="150" w:afterAutospacing="0"/>
              <w:jc w:val="center"/>
              <w:rPr>
                <w:color w:val="000000"/>
              </w:rPr>
            </w:pPr>
            <w:r w:rsidRPr="00480B7D">
              <w:rPr>
                <w:color w:val="000000"/>
                <w:sz w:val="22"/>
                <w:szCs w:val="22"/>
              </w:rPr>
              <w:t>6</w:t>
            </w:r>
          </w:p>
        </w:tc>
        <w:tc>
          <w:tcPr>
            <w:tcW w:w="696"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4</w:t>
            </w:r>
          </w:p>
        </w:tc>
        <w:tc>
          <w:tcPr>
            <w:tcW w:w="6762"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Подбор материала и написание по тематическому направлению.</w:t>
            </w:r>
          </w:p>
        </w:tc>
        <w:tc>
          <w:tcPr>
            <w:tcW w:w="719" w:type="dxa"/>
          </w:tcPr>
          <w:p w:rsidR="004C7C35" w:rsidRPr="00480B7D" w:rsidRDefault="004C7C35" w:rsidP="00480B7D">
            <w:pPr>
              <w:pStyle w:val="NormalWeb"/>
              <w:spacing w:before="0" w:beforeAutospacing="0" w:after="150" w:afterAutospacing="0"/>
              <w:jc w:val="center"/>
              <w:rPr>
                <w:color w:val="000000"/>
              </w:rPr>
            </w:pPr>
          </w:p>
        </w:tc>
        <w:tc>
          <w:tcPr>
            <w:tcW w:w="669" w:type="dxa"/>
          </w:tcPr>
          <w:p w:rsidR="004C7C35" w:rsidRPr="00480B7D" w:rsidRDefault="004C7C35" w:rsidP="00480B7D">
            <w:pPr>
              <w:pStyle w:val="NormalWeb"/>
              <w:spacing w:before="0" w:beforeAutospacing="0" w:after="150" w:afterAutospacing="0"/>
              <w:jc w:val="center"/>
              <w:rPr>
                <w:color w:val="000000"/>
              </w:rPr>
            </w:pPr>
          </w:p>
        </w:tc>
      </w:tr>
      <w:tr w:rsidR="004C7C35" w:rsidRPr="005D6D6F" w:rsidTr="00480B7D">
        <w:tc>
          <w:tcPr>
            <w:tcW w:w="499" w:type="dxa"/>
          </w:tcPr>
          <w:p w:rsidR="004C7C35" w:rsidRPr="00480B7D" w:rsidRDefault="004C7C35" w:rsidP="00480B7D">
            <w:pPr>
              <w:pStyle w:val="NormalWeb"/>
              <w:spacing w:before="0" w:beforeAutospacing="0" w:after="150" w:afterAutospacing="0"/>
              <w:jc w:val="center"/>
              <w:rPr>
                <w:color w:val="000000"/>
              </w:rPr>
            </w:pPr>
            <w:r w:rsidRPr="00480B7D">
              <w:rPr>
                <w:color w:val="000000"/>
                <w:sz w:val="22"/>
                <w:szCs w:val="22"/>
              </w:rPr>
              <w:t>7</w:t>
            </w:r>
          </w:p>
        </w:tc>
        <w:tc>
          <w:tcPr>
            <w:tcW w:w="696"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5</w:t>
            </w:r>
          </w:p>
        </w:tc>
        <w:tc>
          <w:tcPr>
            <w:tcW w:w="6762"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Подбор материала и написание по тематическому направлению.</w:t>
            </w:r>
          </w:p>
        </w:tc>
        <w:tc>
          <w:tcPr>
            <w:tcW w:w="719" w:type="dxa"/>
          </w:tcPr>
          <w:p w:rsidR="004C7C35" w:rsidRPr="00480B7D" w:rsidRDefault="004C7C35" w:rsidP="00480B7D">
            <w:pPr>
              <w:pStyle w:val="NormalWeb"/>
              <w:spacing w:before="0" w:beforeAutospacing="0" w:after="150" w:afterAutospacing="0"/>
              <w:jc w:val="center"/>
              <w:rPr>
                <w:color w:val="000000"/>
              </w:rPr>
            </w:pPr>
          </w:p>
        </w:tc>
        <w:tc>
          <w:tcPr>
            <w:tcW w:w="669" w:type="dxa"/>
          </w:tcPr>
          <w:p w:rsidR="004C7C35" w:rsidRPr="00480B7D" w:rsidRDefault="004C7C35" w:rsidP="00480B7D">
            <w:pPr>
              <w:pStyle w:val="NormalWeb"/>
              <w:spacing w:before="0" w:beforeAutospacing="0" w:after="150" w:afterAutospacing="0"/>
              <w:jc w:val="center"/>
              <w:rPr>
                <w:color w:val="000000"/>
              </w:rPr>
            </w:pPr>
          </w:p>
        </w:tc>
      </w:tr>
      <w:tr w:rsidR="004C7C35" w:rsidRPr="005D6D6F" w:rsidTr="00480B7D">
        <w:tc>
          <w:tcPr>
            <w:tcW w:w="499" w:type="dxa"/>
          </w:tcPr>
          <w:p w:rsidR="004C7C35" w:rsidRPr="00480B7D" w:rsidRDefault="004C7C35" w:rsidP="00480B7D">
            <w:pPr>
              <w:pStyle w:val="NormalWeb"/>
              <w:spacing w:before="0" w:beforeAutospacing="0" w:after="150" w:afterAutospacing="0"/>
              <w:jc w:val="center"/>
              <w:rPr>
                <w:color w:val="000000"/>
              </w:rPr>
            </w:pPr>
            <w:r w:rsidRPr="00480B7D">
              <w:rPr>
                <w:color w:val="000000"/>
                <w:sz w:val="22"/>
                <w:szCs w:val="22"/>
              </w:rPr>
              <w:t>8</w:t>
            </w:r>
          </w:p>
        </w:tc>
        <w:tc>
          <w:tcPr>
            <w:tcW w:w="696"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6</w:t>
            </w:r>
          </w:p>
        </w:tc>
        <w:tc>
          <w:tcPr>
            <w:tcW w:w="6762"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Тезис. Проблема. Аргументы.</w:t>
            </w:r>
          </w:p>
        </w:tc>
        <w:tc>
          <w:tcPr>
            <w:tcW w:w="719" w:type="dxa"/>
          </w:tcPr>
          <w:p w:rsidR="004C7C35" w:rsidRPr="00480B7D" w:rsidRDefault="004C7C35" w:rsidP="00480B7D">
            <w:pPr>
              <w:pStyle w:val="NormalWeb"/>
              <w:spacing w:before="0" w:beforeAutospacing="0" w:after="150" w:afterAutospacing="0"/>
              <w:jc w:val="center"/>
              <w:rPr>
                <w:color w:val="000000"/>
              </w:rPr>
            </w:pPr>
          </w:p>
        </w:tc>
        <w:tc>
          <w:tcPr>
            <w:tcW w:w="669" w:type="dxa"/>
          </w:tcPr>
          <w:p w:rsidR="004C7C35" w:rsidRPr="00480B7D" w:rsidRDefault="004C7C35" w:rsidP="00480B7D">
            <w:pPr>
              <w:pStyle w:val="NormalWeb"/>
              <w:spacing w:before="0" w:beforeAutospacing="0" w:after="150" w:afterAutospacing="0"/>
              <w:jc w:val="center"/>
              <w:rPr>
                <w:color w:val="000000"/>
              </w:rPr>
            </w:pPr>
          </w:p>
        </w:tc>
      </w:tr>
      <w:tr w:rsidR="004C7C35" w:rsidRPr="005D6D6F" w:rsidTr="00480B7D">
        <w:tc>
          <w:tcPr>
            <w:tcW w:w="499" w:type="dxa"/>
          </w:tcPr>
          <w:p w:rsidR="004C7C35" w:rsidRPr="00480B7D" w:rsidRDefault="004C7C35" w:rsidP="00480B7D">
            <w:pPr>
              <w:pStyle w:val="NormalWeb"/>
              <w:spacing w:before="0" w:beforeAutospacing="0" w:after="150" w:afterAutospacing="0"/>
              <w:jc w:val="center"/>
              <w:rPr>
                <w:color w:val="000000"/>
              </w:rPr>
            </w:pPr>
            <w:r w:rsidRPr="00480B7D">
              <w:rPr>
                <w:color w:val="000000"/>
                <w:sz w:val="22"/>
                <w:szCs w:val="22"/>
              </w:rPr>
              <w:t>9</w:t>
            </w:r>
          </w:p>
        </w:tc>
        <w:tc>
          <w:tcPr>
            <w:tcW w:w="696"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7</w:t>
            </w:r>
          </w:p>
        </w:tc>
        <w:tc>
          <w:tcPr>
            <w:tcW w:w="6762"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Тезис. Проблема. Аргументы.</w:t>
            </w:r>
          </w:p>
        </w:tc>
        <w:tc>
          <w:tcPr>
            <w:tcW w:w="719" w:type="dxa"/>
          </w:tcPr>
          <w:p w:rsidR="004C7C35" w:rsidRPr="00480B7D" w:rsidRDefault="004C7C35" w:rsidP="00480B7D">
            <w:pPr>
              <w:pStyle w:val="NormalWeb"/>
              <w:spacing w:before="0" w:beforeAutospacing="0" w:after="150" w:afterAutospacing="0"/>
              <w:jc w:val="center"/>
              <w:rPr>
                <w:color w:val="000000"/>
              </w:rPr>
            </w:pPr>
          </w:p>
        </w:tc>
        <w:tc>
          <w:tcPr>
            <w:tcW w:w="669" w:type="dxa"/>
          </w:tcPr>
          <w:p w:rsidR="004C7C35" w:rsidRPr="00480B7D" w:rsidRDefault="004C7C35" w:rsidP="00480B7D">
            <w:pPr>
              <w:pStyle w:val="NormalWeb"/>
              <w:spacing w:before="0" w:beforeAutospacing="0" w:after="150" w:afterAutospacing="0"/>
              <w:jc w:val="center"/>
              <w:rPr>
                <w:color w:val="000000"/>
              </w:rPr>
            </w:pPr>
          </w:p>
        </w:tc>
      </w:tr>
      <w:tr w:rsidR="004C7C35" w:rsidRPr="005D6D6F" w:rsidTr="00480B7D">
        <w:tc>
          <w:tcPr>
            <w:tcW w:w="499" w:type="dxa"/>
          </w:tcPr>
          <w:p w:rsidR="004C7C35" w:rsidRPr="00480B7D" w:rsidRDefault="004C7C35" w:rsidP="00480B7D">
            <w:pPr>
              <w:pStyle w:val="NormalWeb"/>
              <w:spacing w:before="0" w:beforeAutospacing="0" w:after="150" w:afterAutospacing="0"/>
              <w:jc w:val="center"/>
              <w:rPr>
                <w:color w:val="000000"/>
              </w:rPr>
            </w:pPr>
            <w:r w:rsidRPr="00480B7D">
              <w:rPr>
                <w:color w:val="000000"/>
                <w:sz w:val="22"/>
                <w:szCs w:val="22"/>
              </w:rPr>
              <w:t>10</w:t>
            </w:r>
          </w:p>
        </w:tc>
        <w:tc>
          <w:tcPr>
            <w:tcW w:w="696"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8</w:t>
            </w:r>
          </w:p>
        </w:tc>
        <w:tc>
          <w:tcPr>
            <w:tcW w:w="6762"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Структурные компоненты и типичные конструкции предложений в сочинении-рассуждении.</w:t>
            </w:r>
          </w:p>
        </w:tc>
        <w:tc>
          <w:tcPr>
            <w:tcW w:w="719" w:type="dxa"/>
          </w:tcPr>
          <w:p w:rsidR="004C7C35" w:rsidRPr="00480B7D" w:rsidRDefault="004C7C35" w:rsidP="00480B7D">
            <w:pPr>
              <w:pStyle w:val="NormalWeb"/>
              <w:spacing w:before="0" w:beforeAutospacing="0" w:after="150" w:afterAutospacing="0"/>
              <w:jc w:val="center"/>
              <w:rPr>
                <w:color w:val="000000"/>
              </w:rPr>
            </w:pPr>
          </w:p>
        </w:tc>
        <w:tc>
          <w:tcPr>
            <w:tcW w:w="669" w:type="dxa"/>
          </w:tcPr>
          <w:p w:rsidR="004C7C35" w:rsidRPr="00480B7D" w:rsidRDefault="004C7C35" w:rsidP="00480B7D">
            <w:pPr>
              <w:pStyle w:val="NormalWeb"/>
              <w:spacing w:before="0" w:beforeAutospacing="0" w:after="150" w:afterAutospacing="0"/>
              <w:jc w:val="center"/>
              <w:rPr>
                <w:color w:val="000000"/>
              </w:rPr>
            </w:pPr>
          </w:p>
        </w:tc>
      </w:tr>
      <w:tr w:rsidR="004C7C35" w:rsidRPr="005D6D6F" w:rsidTr="00480B7D">
        <w:tc>
          <w:tcPr>
            <w:tcW w:w="499" w:type="dxa"/>
          </w:tcPr>
          <w:p w:rsidR="004C7C35" w:rsidRPr="00480B7D" w:rsidRDefault="004C7C35" w:rsidP="00480B7D">
            <w:pPr>
              <w:pStyle w:val="NormalWeb"/>
              <w:spacing w:before="0" w:beforeAutospacing="0" w:after="150" w:afterAutospacing="0"/>
              <w:jc w:val="center"/>
              <w:rPr>
                <w:color w:val="000000"/>
              </w:rPr>
            </w:pPr>
            <w:r w:rsidRPr="00480B7D">
              <w:rPr>
                <w:color w:val="000000"/>
                <w:sz w:val="22"/>
                <w:szCs w:val="22"/>
              </w:rPr>
              <w:t>11</w:t>
            </w:r>
          </w:p>
        </w:tc>
        <w:tc>
          <w:tcPr>
            <w:tcW w:w="696"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9</w:t>
            </w:r>
          </w:p>
        </w:tc>
        <w:tc>
          <w:tcPr>
            <w:tcW w:w="6762"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Варианты вступительной части.</w:t>
            </w:r>
          </w:p>
        </w:tc>
        <w:tc>
          <w:tcPr>
            <w:tcW w:w="719" w:type="dxa"/>
          </w:tcPr>
          <w:p w:rsidR="004C7C35" w:rsidRPr="00480B7D" w:rsidRDefault="004C7C35" w:rsidP="00480B7D">
            <w:pPr>
              <w:pStyle w:val="NormalWeb"/>
              <w:spacing w:before="0" w:beforeAutospacing="0" w:after="150" w:afterAutospacing="0"/>
              <w:jc w:val="center"/>
              <w:rPr>
                <w:color w:val="000000"/>
              </w:rPr>
            </w:pPr>
          </w:p>
        </w:tc>
        <w:tc>
          <w:tcPr>
            <w:tcW w:w="669" w:type="dxa"/>
          </w:tcPr>
          <w:p w:rsidR="004C7C35" w:rsidRPr="00480B7D" w:rsidRDefault="004C7C35" w:rsidP="00480B7D">
            <w:pPr>
              <w:pStyle w:val="NormalWeb"/>
              <w:spacing w:before="0" w:beforeAutospacing="0" w:after="150" w:afterAutospacing="0"/>
              <w:jc w:val="center"/>
              <w:rPr>
                <w:color w:val="000000"/>
              </w:rPr>
            </w:pPr>
          </w:p>
        </w:tc>
      </w:tr>
      <w:tr w:rsidR="004C7C35" w:rsidRPr="005D6D6F" w:rsidTr="00480B7D">
        <w:tc>
          <w:tcPr>
            <w:tcW w:w="499" w:type="dxa"/>
          </w:tcPr>
          <w:p w:rsidR="004C7C35" w:rsidRPr="00480B7D" w:rsidRDefault="004C7C35" w:rsidP="00480B7D">
            <w:pPr>
              <w:pStyle w:val="NormalWeb"/>
              <w:spacing w:before="0" w:beforeAutospacing="0" w:after="150" w:afterAutospacing="0"/>
              <w:jc w:val="center"/>
              <w:rPr>
                <w:color w:val="000000"/>
              </w:rPr>
            </w:pPr>
            <w:r w:rsidRPr="00480B7D">
              <w:rPr>
                <w:color w:val="000000"/>
                <w:sz w:val="22"/>
                <w:szCs w:val="22"/>
              </w:rPr>
              <w:t>12</w:t>
            </w:r>
          </w:p>
        </w:tc>
        <w:tc>
          <w:tcPr>
            <w:tcW w:w="696"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10</w:t>
            </w:r>
          </w:p>
        </w:tc>
        <w:tc>
          <w:tcPr>
            <w:tcW w:w="6762"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Написание вступительной части.</w:t>
            </w:r>
          </w:p>
        </w:tc>
        <w:tc>
          <w:tcPr>
            <w:tcW w:w="719" w:type="dxa"/>
          </w:tcPr>
          <w:p w:rsidR="004C7C35" w:rsidRPr="00480B7D" w:rsidRDefault="004C7C35" w:rsidP="00480B7D">
            <w:pPr>
              <w:pStyle w:val="NormalWeb"/>
              <w:spacing w:before="0" w:beforeAutospacing="0" w:after="150" w:afterAutospacing="0"/>
              <w:jc w:val="center"/>
              <w:rPr>
                <w:color w:val="000000"/>
              </w:rPr>
            </w:pPr>
          </w:p>
        </w:tc>
        <w:tc>
          <w:tcPr>
            <w:tcW w:w="669" w:type="dxa"/>
          </w:tcPr>
          <w:p w:rsidR="004C7C35" w:rsidRPr="00480B7D" w:rsidRDefault="004C7C35" w:rsidP="00480B7D">
            <w:pPr>
              <w:pStyle w:val="NormalWeb"/>
              <w:spacing w:before="0" w:beforeAutospacing="0" w:after="150" w:afterAutospacing="0"/>
              <w:jc w:val="center"/>
              <w:rPr>
                <w:color w:val="000000"/>
              </w:rPr>
            </w:pPr>
          </w:p>
        </w:tc>
      </w:tr>
      <w:tr w:rsidR="004C7C35" w:rsidRPr="005D6D6F" w:rsidTr="00480B7D">
        <w:tc>
          <w:tcPr>
            <w:tcW w:w="499" w:type="dxa"/>
          </w:tcPr>
          <w:p w:rsidR="004C7C35" w:rsidRPr="00480B7D" w:rsidRDefault="004C7C35" w:rsidP="00480B7D">
            <w:pPr>
              <w:pStyle w:val="NormalWeb"/>
              <w:spacing w:before="0" w:beforeAutospacing="0" w:after="150" w:afterAutospacing="0"/>
              <w:jc w:val="center"/>
              <w:rPr>
                <w:color w:val="000000"/>
              </w:rPr>
            </w:pPr>
            <w:r w:rsidRPr="00480B7D">
              <w:rPr>
                <w:color w:val="000000"/>
                <w:sz w:val="22"/>
                <w:szCs w:val="22"/>
              </w:rPr>
              <w:t>13</w:t>
            </w:r>
          </w:p>
        </w:tc>
        <w:tc>
          <w:tcPr>
            <w:tcW w:w="696"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11</w:t>
            </w:r>
          </w:p>
        </w:tc>
        <w:tc>
          <w:tcPr>
            <w:tcW w:w="6762"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Схема основной части сочинения.</w:t>
            </w:r>
          </w:p>
        </w:tc>
        <w:tc>
          <w:tcPr>
            <w:tcW w:w="719" w:type="dxa"/>
          </w:tcPr>
          <w:p w:rsidR="004C7C35" w:rsidRPr="00480B7D" w:rsidRDefault="004C7C35" w:rsidP="00480B7D">
            <w:pPr>
              <w:pStyle w:val="NormalWeb"/>
              <w:spacing w:before="0" w:beforeAutospacing="0" w:after="150" w:afterAutospacing="0"/>
              <w:jc w:val="center"/>
              <w:rPr>
                <w:color w:val="000000"/>
              </w:rPr>
            </w:pPr>
          </w:p>
        </w:tc>
        <w:tc>
          <w:tcPr>
            <w:tcW w:w="669" w:type="dxa"/>
          </w:tcPr>
          <w:p w:rsidR="004C7C35" w:rsidRPr="00480B7D" w:rsidRDefault="004C7C35" w:rsidP="00480B7D">
            <w:pPr>
              <w:pStyle w:val="NormalWeb"/>
              <w:spacing w:before="0" w:beforeAutospacing="0" w:after="150" w:afterAutospacing="0"/>
              <w:jc w:val="center"/>
              <w:rPr>
                <w:color w:val="000000"/>
              </w:rPr>
            </w:pPr>
          </w:p>
        </w:tc>
      </w:tr>
      <w:tr w:rsidR="004C7C35" w:rsidRPr="005D6D6F" w:rsidTr="00480B7D">
        <w:tc>
          <w:tcPr>
            <w:tcW w:w="499" w:type="dxa"/>
          </w:tcPr>
          <w:p w:rsidR="004C7C35" w:rsidRPr="00480B7D" w:rsidRDefault="004C7C35" w:rsidP="00480B7D">
            <w:pPr>
              <w:pStyle w:val="NormalWeb"/>
              <w:spacing w:before="0" w:beforeAutospacing="0" w:after="150" w:afterAutospacing="0"/>
              <w:jc w:val="center"/>
              <w:rPr>
                <w:color w:val="000000"/>
              </w:rPr>
            </w:pPr>
            <w:r w:rsidRPr="00480B7D">
              <w:rPr>
                <w:color w:val="000000"/>
                <w:sz w:val="22"/>
                <w:szCs w:val="22"/>
              </w:rPr>
              <w:t>14</w:t>
            </w:r>
          </w:p>
        </w:tc>
        <w:tc>
          <w:tcPr>
            <w:tcW w:w="696"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12</w:t>
            </w:r>
          </w:p>
        </w:tc>
        <w:tc>
          <w:tcPr>
            <w:tcW w:w="6762"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Написание основной части.</w:t>
            </w:r>
          </w:p>
        </w:tc>
        <w:tc>
          <w:tcPr>
            <w:tcW w:w="719" w:type="dxa"/>
          </w:tcPr>
          <w:p w:rsidR="004C7C35" w:rsidRPr="00480B7D" w:rsidRDefault="004C7C35" w:rsidP="00480B7D">
            <w:pPr>
              <w:pStyle w:val="NormalWeb"/>
              <w:spacing w:before="0" w:beforeAutospacing="0" w:after="150" w:afterAutospacing="0"/>
              <w:jc w:val="center"/>
              <w:rPr>
                <w:color w:val="000000"/>
              </w:rPr>
            </w:pPr>
          </w:p>
        </w:tc>
        <w:tc>
          <w:tcPr>
            <w:tcW w:w="669" w:type="dxa"/>
          </w:tcPr>
          <w:p w:rsidR="004C7C35" w:rsidRPr="00480B7D" w:rsidRDefault="004C7C35" w:rsidP="00480B7D">
            <w:pPr>
              <w:pStyle w:val="NormalWeb"/>
              <w:spacing w:before="0" w:beforeAutospacing="0" w:after="150" w:afterAutospacing="0"/>
              <w:jc w:val="center"/>
              <w:rPr>
                <w:color w:val="000000"/>
              </w:rPr>
            </w:pPr>
          </w:p>
        </w:tc>
      </w:tr>
      <w:tr w:rsidR="004C7C35" w:rsidRPr="005D6D6F" w:rsidTr="00480B7D">
        <w:tc>
          <w:tcPr>
            <w:tcW w:w="499" w:type="dxa"/>
          </w:tcPr>
          <w:p w:rsidR="004C7C35" w:rsidRPr="00480B7D" w:rsidRDefault="004C7C35" w:rsidP="00480B7D">
            <w:pPr>
              <w:pStyle w:val="NormalWeb"/>
              <w:spacing w:before="0" w:beforeAutospacing="0" w:after="150" w:afterAutospacing="0"/>
              <w:jc w:val="center"/>
              <w:rPr>
                <w:color w:val="000000"/>
              </w:rPr>
            </w:pPr>
            <w:r w:rsidRPr="00480B7D">
              <w:rPr>
                <w:color w:val="000000"/>
                <w:sz w:val="22"/>
                <w:szCs w:val="22"/>
              </w:rPr>
              <w:t>15</w:t>
            </w:r>
          </w:p>
        </w:tc>
        <w:tc>
          <w:tcPr>
            <w:tcW w:w="696"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13</w:t>
            </w:r>
          </w:p>
        </w:tc>
        <w:tc>
          <w:tcPr>
            <w:tcW w:w="6762"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Варианты заключительной части.</w:t>
            </w:r>
          </w:p>
        </w:tc>
        <w:tc>
          <w:tcPr>
            <w:tcW w:w="719" w:type="dxa"/>
          </w:tcPr>
          <w:p w:rsidR="004C7C35" w:rsidRPr="00480B7D" w:rsidRDefault="004C7C35" w:rsidP="00480B7D">
            <w:pPr>
              <w:pStyle w:val="NormalWeb"/>
              <w:spacing w:before="0" w:beforeAutospacing="0" w:after="150" w:afterAutospacing="0"/>
              <w:jc w:val="center"/>
              <w:rPr>
                <w:color w:val="000000"/>
              </w:rPr>
            </w:pPr>
          </w:p>
        </w:tc>
        <w:tc>
          <w:tcPr>
            <w:tcW w:w="669" w:type="dxa"/>
          </w:tcPr>
          <w:p w:rsidR="004C7C35" w:rsidRPr="00480B7D" w:rsidRDefault="004C7C35" w:rsidP="00480B7D">
            <w:pPr>
              <w:pStyle w:val="NormalWeb"/>
              <w:spacing w:before="0" w:beforeAutospacing="0" w:after="150" w:afterAutospacing="0"/>
              <w:jc w:val="center"/>
              <w:rPr>
                <w:color w:val="000000"/>
              </w:rPr>
            </w:pPr>
          </w:p>
        </w:tc>
      </w:tr>
      <w:tr w:rsidR="004C7C35" w:rsidRPr="005D6D6F" w:rsidTr="00480B7D">
        <w:tc>
          <w:tcPr>
            <w:tcW w:w="499" w:type="dxa"/>
          </w:tcPr>
          <w:p w:rsidR="004C7C35" w:rsidRPr="00480B7D" w:rsidRDefault="004C7C35" w:rsidP="00480B7D">
            <w:pPr>
              <w:pStyle w:val="NormalWeb"/>
              <w:spacing w:before="0" w:beforeAutospacing="0" w:after="150" w:afterAutospacing="0"/>
              <w:jc w:val="center"/>
              <w:rPr>
                <w:color w:val="000000"/>
              </w:rPr>
            </w:pPr>
            <w:r w:rsidRPr="00480B7D">
              <w:rPr>
                <w:color w:val="000000"/>
                <w:sz w:val="22"/>
                <w:szCs w:val="22"/>
              </w:rPr>
              <w:t>16</w:t>
            </w:r>
          </w:p>
        </w:tc>
        <w:tc>
          <w:tcPr>
            <w:tcW w:w="696"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14</w:t>
            </w:r>
          </w:p>
        </w:tc>
        <w:tc>
          <w:tcPr>
            <w:tcW w:w="6762"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Написание заключительной части.</w:t>
            </w:r>
          </w:p>
        </w:tc>
        <w:tc>
          <w:tcPr>
            <w:tcW w:w="719" w:type="dxa"/>
          </w:tcPr>
          <w:p w:rsidR="004C7C35" w:rsidRPr="00480B7D" w:rsidRDefault="004C7C35" w:rsidP="00480B7D">
            <w:pPr>
              <w:pStyle w:val="NormalWeb"/>
              <w:spacing w:before="0" w:beforeAutospacing="0" w:after="150" w:afterAutospacing="0"/>
              <w:jc w:val="center"/>
              <w:rPr>
                <w:color w:val="000000"/>
              </w:rPr>
            </w:pPr>
          </w:p>
        </w:tc>
        <w:tc>
          <w:tcPr>
            <w:tcW w:w="669" w:type="dxa"/>
          </w:tcPr>
          <w:p w:rsidR="004C7C35" w:rsidRPr="00480B7D" w:rsidRDefault="004C7C35" w:rsidP="00480B7D">
            <w:pPr>
              <w:pStyle w:val="NormalWeb"/>
              <w:spacing w:before="0" w:beforeAutospacing="0" w:after="150" w:afterAutospacing="0"/>
              <w:jc w:val="center"/>
              <w:rPr>
                <w:color w:val="000000"/>
              </w:rPr>
            </w:pPr>
          </w:p>
        </w:tc>
      </w:tr>
      <w:tr w:rsidR="004C7C35" w:rsidRPr="005D6D6F" w:rsidTr="00480B7D">
        <w:tc>
          <w:tcPr>
            <w:tcW w:w="499" w:type="dxa"/>
          </w:tcPr>
          <w:p w:rsidR="004C7C35" w:rsidRPr="00480B7D" w:rsidRDefault="004C7C35" w:rsidP="00480B7D">
            <w:pPr>
              <w:pStyle w:val="NormalWeb"/>
              <w:spacing w:before="0" w:beforeAutospacing="0" w:after="150" w:afterAutospacing="0"/>
              <w:jc w:val="center"/>
              <w:rPr>
                <w:color w:val="000000"/>
              </w:rPr>
            </w:pPr>
            <w:r w:rsidRPr="00480B7D">
              <w:rPr>
                <w:color w:val="000000"/>
                <w:sz w:val="22"/>
                <w:szCs w:val="22"/>
              </w:rPr>
              <w:t>17</w:t>
            </w:r>
          </w:p>
        </w:tc>
        <w:tc>
          <w:tcPr>
            <w:tcW w:w="696"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15</w:t>
            </w:r>
          </w:p>
        </w:tc>
        <w:tc>
          <w:tcPr>
            <w:tcW w:w="6762"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Написание сочинения.</w:t>
            </w:r>
          </w:p>
        </w:tc>
        <w:tc>
          <w:tcPr>
            <w:tcW w:w="719" w:type="dxa"/>
          </w:tcPr>
          <w:p w:rsidR="004C7C35" w:rsidRPr="00480B7D" w:rsidRDefault="004C7C35" w:rsidP="00480B7D">
            <w:pPr>
              <w:pStyle w:val="NormalWeb"/>
              <w:spacing w:before="0" w:beforeAutospacing="0" w:after="150" w:afterAutospacing="0"/>
              <w:jc w:val="center"/>
              <w:rPr>
                <w:color w:val="000000"/>
              </w:rPr>
            </w:pPr>
          </w:p>
        </w:tc>
        <w:tc>
          <w:tcPr>
            <w:tcW w:w="669" w:type="dxa"/>
          </w:tcPr>
          <w:p w:rsidR="004C7C35" w:rsidRPr="00480B7D" w:rsidRDefault="004C7C35" w:rsidP="00480B7D">
            <w:pPr>
              <w:pStyle w:val="NormalWeb"/>
              <w:spacing w:before="0" w:beforeAutospacing="0" w:after="150" w:afterAutospacing="0"/>
              <w:jc w:val="center"/>
              <w:rPr>
                <w:color w:val="000000"/>
              </w:rPr>
            </w:pPr>
          </w:p>
        </w:tc>
      </w:tr>
      <w:tr w:rsidR="004C7C35" w:rsidRPr="005D6D6F" w:rsidTr="00480B7D">
        <w:tc>
          <w:tcPr>
            <w:tcW w:w="499" w:type="dxa"/>
          </w:tcPr>
          <w:p w:rsidR="004C7C35" w:rsidRPr="00480B7D" w:rsidRDefault="004C7C35" w:rsidP="00480B7D">
            <w:pPr>
              <w:pStyle w:val="NormalWeb"/>
              <w:spacing w:before="0" w:beforeAutospacing="0" w:after="150" w:afterAutospacing="0"/>
              <w:jc w:val="center"/>
              <w:rPr>
                <w:color w:val="000000"/>
              </w:rPr>
            </w:pPr>
            <w:r w:rsidRPr="00480B7D">
              <w:rPr>
                <w:color w:val="000000"/>
                <w:sz w:val="22"/>
                <w:szCs w:val="22"/>
              </w:rPr>
              <w:t>18</w:t>
            </w:r>
          </w:p>
        </w:tc>
        <w:tc>
          <w:tcPr>
            <w:tcW w:w="696"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16</w:t>
            </w:r>
          </w:p>
        </w:tc>
        <w:tc>
          <w:tcPr>
            <w:tcW w:w="6762"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Написание сочинения.</w:t>
            </w:r>
          </w:p>
        </w:tc>
        <w:tc>
          <w:tcPr>
            <w:tcW w:w="719" w:type="dxa"/>
          </w:tcPr>
          <w:p w:rsidR="004C7C35" w:rsidRPr="00480B7D" w:rsidRDefault="004C7C35" w:rsidP="00480B7D">
            <w:pPr>
              <w:pStyle w:val="NormalWeb"/>
              <w:spacing w:before="0" w:beforeAutospacing="0" w:after="150" w:afterAutospacing="0"/>
              <w:jc w:val="center"/>
              <w:rPr>
                <w:color w:val="000000"/>
              </w:rPr>
            </w:pPr>
          </w:p>
        </w:tc>
        <w:tc>
          <w:tcPr>
            <w:tcW w:w="669" w:type="dxa"/>
          </w:tcPr>
          <w:p w:rsidR="004C7C35" w:rsidRPr="00480B7D" w:rsidRDefault="004C7C35" w:rsidP="00480B7D">
            <w:pPr>
              <w:pStyle w:val="NormalWeb"/>
              <w:spacing w:before="0" w:beforeAutospacing="0" w:after="150" w:afterAutospacing="0"/>
              <w:jc w:val="center"/>
              <w:rPr>
                <w:color w:val="000000"/>
              </w:rPr>
            </w:pPr>
          </w:p>
        </w:tc>
      </w:tr>
      <w:tr w:rsidR="004C7C35" w:rsidRPr="005D6D6F" w:rsidTr="00480B7D">
        <w:tc>
          <w:tcPr>
            <w:tcW w:w="499" w:type="dxa"/>
          </w:tcPr>
          <w:p w:rsidR="004C7C35" w:rsidRPr="00480B7D" w:rsidRDefault="004C7C35" w:rsidP="00480B7D">
            <w:pPr>
              <w:pStyle w:val="NormalWeb"/>
              <w:spacing w:before="0" w:beforeAutospacing="0" w:after="150" w:afterAutospacing="0"/>
              <w:jc w:val="center"/>
              <w:rPr>
                <w:color w:val="000000"/>
              </w:rPr>
            </w:pPr>
            <w:r w:rsidRPr="00480B7D">
              <w:rPr>
                <w:color w:val="000000"/>
                <w:sz w:val="22"/>
                <w:szCs w:val="22"/>
              </w:rPr>
              <w:t>19</w:t>
            </w:r>
          </w:p>
        </w:tc>
        <w:tc>
          <w:tcPr>
            <w:tcW w:w="696"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17</w:t>
            </w:r>
          </w:p>
        </w:tc>
        <w:tc>
          <w:tcPr>
            <w:tcW w:w="6762"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Написание сочинения.</w:t>
            </w:r>
          </w:p>
        </w:tc>
        <w:tc>
          <w:tcPr>
            <w:tcW w:w="719" w:type="dxa"/>
          </w:tcPr>
          <w:p w:rsidR="004C7C35" w:rsidRPr="00480B7D" w:rsidRDefault="004C7C35" w:rsidP="00480B7D">
            <w:pPr>
              <w:pStyle w:val="NormalWeb"/>
              <w:spacing w:before="0" w:beforeAutospacing="0" w:after="150" w:afterAutospacing="0"/>
              <w:jc w:val="center"/>
              <w:rPr>
                <w:color w:val="000000"/>
              </w:rPr>
            </w:pPr>
          </w:p>
        </w:tc>
        <w:tc>
          <w:tcPr>
            <w:tcW w:w="669" w:type="dxa"/>
          </w:tcPr>
          <w:p w:rsidR="004C7C35" w:rsidRPr="00480B7D" w:rsidRDefault="004C7C35" w:rsidP="00480B7D">
            <w:pPr>
              <w:pStyle w:val="NormalWeb"/>
              <w:spacing w:before="0" w:beforeAutospacing="0" w:after="150" w:afterAutospacing="0"/>
              <w:jc w:val="center"/>
              <w:rPr>
                <w:color w:val="000000"/>
              </w:rPr>
            </w:pPr>
          </w:p>
        </w:tc>
      </w:tr>
      <w:tr w:rsidR="004C7C35" w:rsidRPr="005D6D6F" w:rsidTr="00480B7D">
        <w:tc>
          <w:tcPr>
            <w:tcW w:w="499" w:type="dxa"/>
          </w:tcPr>
          <w:p w:rsidR="004C7C35" w:rsidRPr="00480B7D" w:rsidRDefault="004C7C35" w:rsidP="00480B7D">
            <w:pPr>
              <w:pStyle w:val="NormalWeb"/>
              <w:spacing w:before="0" w:beforeAutospacing="0" w:after="150" w:afterAutospacing="0"/>
              <w:jc w:val="center"/>
              <w:rPr>
                <w:color w:val="000000"/>
              </w:rPr>
            </w:pPr>
            <w:r w:rsidRPr="00480B7D">
              <w:rPr>
                <w:color w:val="000000"/>
                <w:sz w:val="22"/>
                <w:szCs w:val="22"/>
              </w:rPr>
              <w:t>20</w:t>
            </w:r>
          </w:p>
        </w:tc>
        <w:tc>
          <w:tcPr>
            <w:tcW w:w="696"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18</w:t>
            </w:r>
          </w:p>
        </w:tc>
        <w:tc>
          <w:tcPr>
            <w:tcW w:w="6762"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Написание сочинения.</w:t>
            </w:r>
          </w:p>
        </w:tc>
        <w:tc>
          <w:tcPr>
            <w:tcW w:w="719" w:type="dxa"/>
          </w:tcPr>
          <w:p w:rsidR="004C7C35" w:rsidRPr="00480B7D" w:rsidRDefault="004C7C35" w:rsidP="00480B7D">
            <w:pPr>
              <w:pStyle w:val="NormalWeb"/>
              <w:spacing w:before="0" w:beforeAutospacing="0" w:after="150" w:afterAutospacing="0"/>
              <w:jc w:val="center"/>
              <w:rPr>
                <w:color w:val="000000"/>
              </w:rPr>
            </w:pPr>
          </w:p>
        </w:tc>
        <w:tc>
          <w:tcPr>
            <w:tcW w:w="669" w:type="dxa"/>
          </w:tcPr>
          <w:p w:rsidR="004C7C35" w:rsidRPr="00480B7D" w:rsidRDefault="004C7C35" w:rsidP="00480B7D">
            <w:pPr>
              <w:pStyle w:val="NormalWeb"/>
              <w:spacing w:before="0" w:beforeAutospacing="0" w:after="150" w:afterAutospacing="0"/>
              <w:jc w:val="center"/>
              <w:rPr>
                <w:color w:val="000000"/>
              </w:rPr>
            </w:pPr>
          </w:p>
        </w:tc>
      </w:tr>
      <w:tr w:rsidR="004C7C35" w:rsidRPr="005D6D6F" w:rsidTr="00480B7D">
        <w:tc>
          <w:tcPr>
            <w:tcW w:w="499" w:type="dxa"/>
          </w:tcPr>
          <w:p w:rsidR="004C7C35" w:rsidRPr="00480B7D" w:rsidRDefault="004C7C35" w:rsidP="00480B7D">
            <w:pPr>
              <w:pStyle w:val="NormalWeb"/>
              <w:spacing w:before="0" w:beforeAutospacing="0" w:after="150" w:afterAutospacing="0"/>
              <w:jc w:val="center"/>
              <w:rPr>
                <w:color w:val="000000"/>
              </w:rPr>
            </w:pPr>
            <w:r w:rsidRPr="00480B7D">
              <w:rPr>
                <w:color w:val="000000"/>
                <w:sz w:val="22"/>
                <w:szCs w:val="22"/>
              </w:rPr>
              <w:t>21</w:t>
            </w:r>
          </w:p>
        </w:tc>
        <w:tc>
          <w:tcPr>
            <w:tcW w:w="696"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19</w:t>
            </w:r>
          </w:p>
        </w:tc>
        <w:tc>
          <w:tcPr>
            <w:tcW w:w="6762"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Анализ работ и корректировка текста.</w:t>
            </w:r>
          </w:p>
        </w:tc>
        <w:tc>
          <w:tcPr>
            <w:tcW w:w="719" w:type="dxa"/>
          </w:tcPr>
          <w:p w:rsidR="004C7C35" w:rsidRPr="00480B7D" w:rsidRDefault="004C7C35" w:rsidP="00480B7D">
            <w:pPr>
              <w:pStyle w:val="NormalWeb"/>
              <w:spacing w:before="0" w:beforeAutospacing="0" w:after="150" w:afterAutospacing="0"/>
              <w:jc w:val="center"/>
              <w:rPr>
                <w:color w:val="000000"/>
              </w:rPr>
            </w:pPr>
          </w:p>
        </w:tc>
        <w:tc>
          <w:tcPr>
            <w:tcW w:w="669" w:type="dxa"/>
          </w:tcPr>
          <w:p w:rsidR="004C7C35" w:rsidRPr="00480B7D" w:rsidRDefault="004C7C35" w:rsidP="00480B7D">
            <w:pPr>
              <w:pStyle w:val="NormalWeb"/>
              <w:spacing w:before="0" w:beforeAutospacing="0" w:after="150" w:afterAutospacing="0"/>
              <w:jc w:val="center"/>
              <w:rPr>
                <w:color w:val="000000"/>
              </w:rPr>
            </w:pPr>
          </w:p>
        </w:tc>
      </w:tr>
      <w:tr w:rsidR="004C7C35" w:rsidRPr="005D6D6F" w:rsidTr="00480B7D">
        <w:tc>
          <w:tcPr>
            <w:tcW w:w="9345" w:type="dxa"/>
            <w:gridSpan w:val="5"/>
          </w:tcPr>
          <w:p w:rsidR="004C7C35" w:rsidRPr="00480B7D" w:rsidRDefault="004C7C35" w:rsidP="00480B7D">
            <w:pPr>
              <w:pStyle w:val="NormalWeb"/>
              <w:spacing w:before="0" w:beforeAutospacing="0" w:after="150" w:afterAutospacing="0"/>
              <w:jc w:val="center"/>
              <w:rPr>
                <w:b/>
                <w:bCs/>
                <w:color w:val="000000"/>
              </w:rPr>
            </w:pPr>
            <w:r w:rsidRPr="00480B7D">
              <w:rPr>
                <w:b/>
                <w:bCs/>
                <w:color w:val="000000"/>
                <w:sz w:val="22"/>
                <w:szCs w:val="22"/>
              </w:rPr>
              <w:t>Сочинение на материале художественной литературы.(9)</w:t>
            </w:r>
          </w:p>
        </w:tc>
      </w:tr>
      <w:tr w:rsidR="004C7C35" w:rsidRPr="005D6D6F" w:rsidTr="00480B7D">
        <w:tc>
          <w:tcPr>
            <w:tcW w:w="499" w:type="dxa"/>
          </w:tcPr>
          <w:p w:rsidR="004C7C35" w:rsidRPr="00480B7D" w:rsidRDefault="004C7C35" w:rsidP="00480B7D">
            <w:pPr>
              <w:pStyle w:val="NormalWeb"/>
              <w:spacing w:before="0" w:beforeAutospacing="0" w:after="150" w:afterAutospacing="0"/>
              <w:jc w:val="center"/>
              <w:rPr>
                <w:color w:val="000000"/>
              </w:rPr>
            </w:pPr>
            <w:r w:rsidRPr="00480B7D">
              <w:rPr>
                <w:color w:val="000000"/>
                <w:sz w:val="22"/>
                <w:szCs w:val="22"/>
              </w:rPr>
              <w:t>22</w:t>
            </w:r>
          </w:p>
        </w:tc>
        <w:tc>
          <w:tcPr>
            <w:tcW w:w="696"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1</w:t>
            </w:r>
          </w:p>
        </w:tc>
        <w:tc>
          <w:tcPr>
            <w:tcW w:w="6762"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Требования к сочинению по произведениям художественной литературы.</w:t>
            </w:r>
          </w:p>
        </w:tc>
        <w:tc>
          <w:tcPr>
            <w:tcW w:w="719" w:type="dxa"/>
          </w:tcPr>
          <w:p w:rsidR="004C7C35" w:rsidRPr="00480B7D" w:rsidRDefault="004C7C35" w:rsidP="00480B7D">
            <w:pPr>
              <w:pStyle w:val="NormalWeb"/>
              <w:spacing w:before="0" w:beforeAutospacing="0" w:after="150" w:afterAutospacing="0"/>
              <w:jc w:val="center"/>
              <w:rPr>
                <w:color w:val="000000"/>
              </w:rPr>
            </w:pPr>
          </w:p>
        </w:tc>
        <w:tc>
          <w:tcPr>
            <w:tcW w:w="669" w:type="dxa"/>
          </w:tcPr>
          <w:p w:rsidR="004C7C35" w:rsidRPr="00480B7D" w:rsidRDefault="004C7C35" w:rsidP="00480B7D">
            <w:pPr>
              <w:pStyle w:val="NormalWeb"/>
              <w:spacing w:before="0" w:beforeAutospacing="0" w:after="150" w:afterAutospacing="0"/>
              <w:jc w:val="center"/>
              <w:rPr>
                <w:color w:val="000000"/>
              </w:rPr>
            </w:pPr>
          </w:p>
        </w:tc>
      </w:tr>
      <w:tr w:rsidR="004C7C35" w:rsidRPr="005D6D6F" w:rsidTr="00480B7D">
        <w:tc>
          <w:tcPr>
            <w:tcW w:w="499" w:type="dxa"/>
          </w:tcPr>
          <w:p w:rsidR="004C7C35" w:rsidRPr="00480B7D" w:rsidRDefault="004C7C35" w:rsidP="00480B7D">
            <w:pPr>
              <w:pStyle w:val="NormalWeb"/>
              <w:spacing w:before="0" w:beforeAutospacing="0" w:after="150" w:afterAutospacing="0"/>
              <w:jc w:val="center"/>
              <w:rPr>
                <w:color w:val="000000"/>
              </w:rPr>
            </w:pPr>
            <w:r w:rsidRPr="00480B7D">
              <w:rPr>
                <w:color w:val="000000"/>
                <w:sz w:val="22"/>
                <w:szCs w:val="22"/>
              </w:rPr>
              <w:t>23</w:t>
            </w:r>
          </w:p>
        </w:tc>
        <w:tc>
          <w:tcPr>
            <w:tcW w:w="696"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2</w:t>
            </w:r>
          </w:p>
        </w:tc>
        <w:tc>
          <w:tcPr>
            <w:tcW w:w="6762"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Соответствие сочинения теме и её раскрытие.</w:t>
            </w:r>
          </w:p>
        </w:tc>
        <w:tc>
          <w:tcPr>
            <w:tcW w:w="719" w:type="dxa"/>
          </w:tcPr>
          <w:p w:rsidR="004C7C35" w:rsidRPr="00480B7D" w:rsidRDefault="004C7C35" w:rsidP="00480B7D">
            <w:pPr>
              <w:pStyle w:val="NormalWeb"/>
              <w:spacing w:before="0" w:beforeAutospacing="0" w:after="150" w:afterAutospacing="0"/>
              <w:jc w:val="center"/>
              <w:rPr>
                <w:color w:val="000000"/>
              </w:rPr>
            </w:pPr>
          </w:p>
        </w:tc>
        <w:tc>
          <w:tcPr>
            <w:tcW w:w="669" w:type="dxa"/>
          </w:tcPr>
          <w:p w:rsidR="004C7C35" w:rsidRPr="00480B7D" w:rsidRDefault="004C7C35" w:rsidP="00480B7D">
            <w:pPr>
              <w:pStyle w:val="NormalWeb"/>
              <w:spacing w:before="0" w:beforeAutospacing="0" w:after="150" w:afterAutospacing="0"/>
              <w:jc w:val="center"/>
              <w:rPr>
                <w:color w:val="000000"/>
              </w:rPr>
            </w:pPr>
          </w:p>
        </w:tc>
      </w:tr>
      <w:tr w:rsidR="004C7C35" w:rsidRPr="005D6D6F" w:rsidTr="00480B7D">
        <w:tc>
          <w:tcPr>
            <w:tcW w:w="499" w:type="dxa"/>
          </w:tcPr>
          <w:p w:rsidR="004C7C35" w:rsidRPr="00480B7D" w:rsidRDefault="004C7C35" w:rsidP="00480B7D">
            <w:pPr>
              <w:pStyle w:val="NormalWeb"/>
              <w:spacing w:before="0" w:beforeAutospacing="0" w:after="150" w:afterAutospacing="0"/>
              <w:jc w:val="center"/>
              <w:rPr>
                <w:color w:val="000000"/>
              </w:rPr>
            </w:pPr>
            <w:r w:rsidRPr="00480B7D">
              <w:rPr>
                <w:color w:val="000000"/>
                <w:sz w:val="22"/>
                <w:szCs w:val="22"/>
              </w:rPr>
              <w:t>24</w:t>
            </w:r>
          </w:p>
        </w:tc>
        <w:tc>
          <w:tcPr>
            <w:tcW w:w="696"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3</w:t>
            </w:r>
          </w:p>
        </w:tc>
        <w:tc>
          <w:tcPr>
            <w:tcW w:w="6762"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Привлечение текста произведения для аргументации.</w:t>
            </w:r>
          </w:p>
        </w:tc>
        <w:tc>
          <w:tcPr>
            <w:tcW w:w="719" w:type="dxa"/>
          </w:tcPr>
          <w:p w:rsidR="004C7C35" w:rsidRPr="00480B7D" w:rsidRDefault="004C7C35" w:rsidP="00480B7D">
            <w:pPr>
              <w:pStyle w:val="NormalWeb"/>
              <w:spacing w:before="0" w:beforeAutospacing="0" w:after="150" w:afterAutospacing="0"/>
              <w:jc w:val="center"/>
              <w:rPr>
                <w:color w:val="000000"/>
              </w:rPr>
            </w:pPr>
          </w:p>
        </w:tc>
        <w:tc>
          <w:tcPr>
            <w:tcW w:w="669" w:type="dxa"/>
          </w:tcPr>
          <w:p w:rsidR="004C7C35" w:rsidRPr="00480B7D" w:rsidRDefault="004C7C35" w:rsidP="00480B7D">
            <w:pPr>
              <w:pStyle w:val="NormalWeb"/>
              <w:spacing w:before="0" w:beforeAutospacing="0" w:after="150" w:afterAutospacing="0"/>
              <w:jc w:val="center"/>
              <w:rPr>
                <w:color w:val="000000"/>
              </w:rPr>
            </w:pPr>
          </w:p>
        </w:tc>
      </w:tr>
      <w:tr w:rsidR="004C7C35" w:rsidRPr="005D6D6F" w:rsidTr="00480B7D">
        <w:tc>
          <w:tcPr>
            <w:tcW w:w="499" w:type="dxa"/>
          </w:tcPr>
          <w:p w:rsidR="004C7C35" w:rsidRPr="00480B7D" w:rsidRDefault="004C7C35" w:rsidP="00480B7D">
            <w:pPr>
              <w:pStyle w:val="NormalWeb"/>
              <w:spacing w:before="0" w:beforeAutospacing="0" w:after="150" w:afterAutospacing="0"/>
              <w:jc w:val="center"/>
              <w:rPr>
                <w:color w:val="000000"/>
              </w:rPr>
            </w:pPr>
            <w:r w:rsidRPr="00480B7D">
              <w:rPr>
                <w:color w:val="000000"/>
                <w:sz w:val="22"/>
                <w:szCs w:val="22"/>
              </w:rPr>
              <w:t>25</w:t>
            </w:r>
          </w:p>
        </w:tc>
        <w:tc>
          <w:tcPr>
            <w:tcW w:w="696"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4</w:t>
            </w:r>
          </w:p>
        </w:tc>
        <w:tc>
          <w:tcPr>
            <w:tcW w:w="6762"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Привлечение текста произведения для аргументации. Понятие фактической ошибки.</w:t>
            </w:r>
          </w:p>
        </w:tc>
        <w:tc>
          <w:tcPr>
            <w:tcW w:w="719" w:type="dxa"/>
          </w:tcPr>
          <w:p w:rsidR="004C7C35" w:rsidRPr="00480B7D" w:rsidRDefault="004C7C35" w:rsidP="00480B7D">
            <w:pPr>
              <w:pStyle w:val="NormalWeb"/>
              <w:spacing w:before="0" w:beforeAutospacing="0" w:after="150" w:afterAutospacing="0"/>
              <w:jc w:val="center"/>
              <w:rPr>
                <w:color w:val="000000"/>
              </w:rPr>
            </w:pPr>
          </w:p>
        </w:tc>
        <w:tc>
          <w:tcPr>
            <w:tcW w:w="669" w:type="dxa"/>
          </w:tcPr>
          <w:p w:rsidR="004C7C35" w:rsidRPr="00480B7D" w:rsidRDefault="004C7C35" w:rsidP="00480B7D">
            <w:pPr>
              <w:pStyle w:val="NormalWeb"/>
              <w:spacing w:before="0" w:beforeAutospacing="0" w:after="150" w:afterAutospacing="0"/>
              <w:jc w:val="center"/>
              <w:rPr>
                <w:color w:val="000000"/>
              </w:rPr>
            </w:pPr>
          </w:p>
        </w:tc>
      </w:tr>
      <w:tr w:rsidR="004C7C35" w:rsidRPr="005D6D6F" w:rsidTr="00480B7D">
        <w:tc>
          <w:tcPr>
            <w:tcW w:w="499" w:type="dxa"/>
          </w:tcPr>
          <w:p w:rsidR="004C7C35" w:rsidRPr="00480B7D" w:rsidRDefault="004C7C35" w:rsidP="00480B7D">
            <w:pPr>
              <w:pStyle w:val="NormalWeb"/>
              <w:spacing w:before="0" w:beforeAutospacing="0" w:after="150" w:afterAutospacing="0"/>
              <w:jc w:val="center"/>
              <w:rPr>
                <w:color w:val="000000"/>
              </w:rPr>
            </w:pPr>
            <w:r w:rsidRPr="00480B7D">
              <w:rPr>
                <w:color w:val="000000"/>
                <w:sz w:val="22"/>
                <w:szCs w:val="22"/>
              </w:rPr>
              <w:t>26</w:t>
            </w:r>
          </w:p>
        </w:tc>
        <w:tc>
          <w:tcPr>
            <w:tcW w:w="696"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5</w:t>
            </w:r>
          </w:p>
        </w:tc>
        <w:tc>
          <w:tcPr>
            <w:tcW w:w="6762"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Опора на теоретико-литературные понятия.</w:t>
            </w:r>
          </w:p>
        </w:tc>
        <w:tc>
          <w:tcPr>
            <w:tcW w:w="719" w:type="dxa"/>
          </w:tcPr>
          <w:p w:rsidR="004C7C35" w:rsidRPr="00480B7D" w:rsidRDefault="004C7C35" w:rsidP="00480B7D">
            <w:pPr>
              <w:pStyle w:val="NormalWeb"/>
              <w:spacing w:before="0" w:beforeAutospacing="0" w:after="150" w:afterAutospacing="0"/>
              <w:jc w:val="center"/>
              <w:rPr>
                <w:color w:val="000000"/>
              </w:rPr>
            </w:pPr>
          </w:p>
        </w:tc>
        <w:tc>
          <w:tcPr>
            <w:tcW w:w="669" w:type="dxa"/>
          </w:tcPr>
          <w:p w:rsidR="004C7C35" w:rsidRPr="00480B7D" w:rsidRDefault="004C7C35" w:rsidP="00480B7D">
            <w:pPr>
              <w:pStyle w:val="NormalWeb"/>
              <w:spacing w:before="0" w:beforeAutospacing="0" w:after="150" w:afterAutospacing="0"/>
              <w:jc w:val="center"/>
              <w:rPr>
                <w:color w:val="000000"/>
              </w:rPr>
            </w:pPr>
          </w:p>
        </w:tc>
      </w:tr>
      <w:tr w:rsidR="004C7C35" w:rsidRPr="005D6D6F" w:rsidTr="00480B7D">
        <w:tc>
          <w:tcPr>
            <w:tcW w:w="499" w:type="dxa"/>
          </w:tcPr>
          <w:p w:rsidR="004C7C35" w:rsidRPr="00480B7D" w:rsidRDefault="004C7C35" w:rsidP="00480B7D">
            <w:pPr>
              <w:pStyle w:val="NormalWeb"/>
              <w:spacing w:before="0" w:beforeAutospacing="0" w:after="150" w:afterAutospacing="0"/>
              <w:jc w:val="center"/>
              <w:rPr>
                <w:color w:val="000000"/>
              </w:rPr>
            </w:pPr>
            <w:r w:rsidRPr="00480B7D">
              <w:rPr>
                <w:color w:val="000000"/>
                <w:sz w:val="22"/>
                <w:szCs w:val="22"/>
              </w:rPr>
              <w:t>27</w:t>
            </w:r>
          </w:p>
        </w:tc>
        <w:tc>
          <w:tcPr>
            <w:tcW w:w="696"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6</w:t>
            </w:r>
          </w:p>
        </w:tc>
        <w:tc>
          <w:tcPr>
            <w:tcW w:w="6762"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Опора на теоретико-литературные понятия.</w:t>
            </w:r>
          </w:p>
        </w:tc>
        <w:tc>
          <w:tcPr>
            <w:tcW w:w="719" w:type="dxa"/>
          </w:tcPr>
          <w:p w:rsidR="004C7C35" w:rsidRPr="00480B7D" w:rsidRDefault="004C7C35" w:rsidP="00480B7D">
            <w:pPr>
              <w:pStyle w:val="NormalWeb"/>
              <w:spacing w:before="0" w:beforeAutospacing="0" w:after="150" w:afterAutospacing="0"/>
              <w:jc w:val="center"/>
              <w:rPr>
                <w:color w:val="000000"/>
              </w:rPr>
            </w:pPr>
          </w:p>
        </w:tc>
        <w:tc>
          <w:tcPr>
            <w:tcW w:w="669" w:type="dxa"/>
          </w:tcPr>
          <w:p w:rsidR="004C7C35" w:rsidRPr="00480B7D" w:rsidRDefault="004C7C35" w:rsidP="00480B7D">
            <w:pPr>
              <w:pStyle w:val="NormalWeb"/>
              <w:spacing w:before="0" w:beforeAutospacing="0" w:after="150" w:afterAutospacing="0"/>
              <w:jc w:val="center"/>
              <w:rPr>
                <w:color w:val="000000"/>
              </w:rPr>
            </w:pPr>
          </w:p>
        </w:tc>
      </w:tr>
      <w:tr w:rsidR="004C7C35" w:rsidRPr="005D6D6F" w:rsidTr="00480B7D">
        <w:tc>
          <w:tcPr>
            <w:tcW w:w="499" w:type="dxa"/>
          </w:tcPr>
          <w:p w:rsidR="004C7C35" w:rsidRPr="00480B7D" w:rsidRDefault="004C7C35" w:rsidP="00480B7D">
            <w:pPr>
              <w:pStyle w:val="NormalWeb"/>
              <w:spacing w:before="0" w:beforeAutospacing="0" w:after="150" w:afterAutospacing="0"/>
              <w:jc w:val="center"/>
              <w:rPr>
                <w:color w:val="000000"/>
              </w:rPr>
            </w:pPr>
            <w:r w:rsidRPr="00480B7D">
              <w:rPr>
                <w:color w:val="000000"/>
                <w:sz w:val="22"/>
                <w:szCs w:val="22"/>
              </w:rPr>
              <w:t>28</w:t>
            </w:r>
          </w:p>
        </w:tc>
        <w:tc>
          <w:tcPr>
            <w:tcW w:w="696"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7</w:t>
            </w:r>
          </w:p>
        </w:tc>
        <w:tc>
          <w:tcPr>
            <w:tcW w:w="6762"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Композиция сочинения.</w:t>
            </w:r>
          </w:p>
        </w:tc>
        <w:tc>
          <w:tcPr>
            <w:tcW w:w="719" w:type="dxa"/>
          </w:tcPr>
          <w:p w:rsidR="004C7C35" w:rsidRPr="00480B7D" w:rsidRDefault="004C7C35" w:rsidP="00480B7D">
            <w:pPr>
              <w:pStyle w:val="NormalWeb"/>
              <w:spacing w:before="0" w:beforeAutospacing="0" w:after="150" w:afterAutospacing="0"/>
              <w:jc w:val="center"/>
              <w:rPr>
                <w:color w:val="000000"/>
              </w:rPr>
            </w:pPr>
          </w:p>
        </w:tc>
        <w:tc>
          <w:tcPr>
            <w:tcW w:w="669" w:type="dxa"/>
          </w:tcPr>
          <w:p w:rsidR="004C7C35" w:rsidRPr="00480B7D" w:rsidRDefault="004C7C35" w:rsidP="00480B7D">
            <w:pPr>
              <w:pStyle w:val="NormalWeb"/>
              <w:spacing w:before="0" w:beforeAutospacing="0" w:after="150" w:afterAutospacing="0"/>
              <w:jc w:val="center"/>
              <w:rPr>
                <w:color w:val="000000"/>
              </w:rPr>
            </w:pPr>
          </w:p>
        </w:tc>
      </w:tr>
      <w:tr w:rsidR="004C7C35" w:rsidRPr="005D6D6F" w:rsidTr="00480B7D">
        <w:tc>
          <w:tcPr>
            <w:tcW w:w="499" w:type="dxa"/>
          </w:tcPr>
          <w:p w:rsidR="004C7C35" w:rsidRPr="00480B7D" w:rsidRDefault="004C7C35" w:rsidP="00480B7D">
            <w:pPr>
              <w:pStyle w:val="NormalWeb"/>
              <w:spacing w:before="0" w:beforeAutospacing="0" w:after="150" w:afterAutospacing="0"/>
              <w:jc w:val="center"/>
              <w:rPr>
                <w:color w:val="000000"/>
              </w:rPr>
            </w:pPr>
            <w:r w:rsidRPr="00480B7D">
              <w:rPr>
                <w:color w:val="000000"/>
                <w:sz w:val="22"/>
                <w:szCs w:val="22"/>
              </w:rPr>
              <w:t>29</w:t>
            </w:r>
          </w:p>
        </w:tc>
        <w:tc>
          <w:tcPr>
            <w:tcW w:w="696"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8</w:t>
            </w:r>
          </w:p>
        </w:tc>
        <w:tc>
          <w:tcPr>
            <w:tcW w:w="6762"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Композиционная цельность и логичность.</w:t>
            </w:r>
          </w:p>
        </w:tc>
        <w:tc>
          <w:tcPr>
            <w:tcW w:w="719" w:type="dxa"/>
          </w:tcPr>
          <w:p w:rsidR="004C7C35" w:rsidRPr="00480B7D" w:rsidRDefault="004C7C35" w:rsidP="00480B7D">
            <w:pPr>
              <w:pStyle w:val="NormalWeb"/>
              <w:spacing w:before="0" w:beforeAutospacing="0" w:after="150" w:afterAutospacing="0"/>
              <w:jc w:val="center"/>
              <w:rPr>
                <w:color w:val="000000"/>
              </w:rPr>
            </w:pPr>
          </w:p>
        </w:tc>
        <w:tc>
          <w:tcPr>
            <w:tcW w:w="669" w:type="dxa"/>
          </w:tcPr>
          <w:p w:rsidR="004C7C35" w:rsidRPr="00480B7D" w:rsidRDefault="004C7C35" w:rsidP="00480B7D">
            <w:pPr>
              <w:pStyle w:val="NormalWeb"/>
              <w:spacing w:before="0" w:beforeAutospacing="0" w:after="150" w:afterAutospacing="0"/>
              <w:jc w:val="center"/>
              <w:rPr>
                <w:color w:val="000000"/>
              </w:rPr>
            </w:pPr>
          </w:p>
        </w:tc>
      </w:tr>
      <w:tr w:rsidR="004C7C35" w:rsidRPr="005D6D6F" w:rsidTr="00480B7D">
        <w:tc>
          <w:tcPr>
            <w:tcW w:w="499" w:type="dxa"/>
          </w:tcPr>
          <w:p w:rsidR="004C7C35" w:rsidRPr="00480B7D" w:rsidRDefault="004C7C35" w:rsidP="00480B7D">
            <w:pPr>
              <w:pStyle w:val="NormalWeb"/>
              <w:spacing w:before="0" w:beforeAutospacing="0" w:after="150" w:afterAutospacing="0"/>
              <w:jc w:val="center"/>
              <w:rPr>
                <w:color w:val="000000"/>
              </w:rPr>
            </w:pPr>
            <w:r w:rsidRPr="00480B7D">
              <w:rPr>
                <w:color w:val="000000"/>
                <w:sz w:val="22"/>
                <w:szCs w:val="22"/>
              </w:rPr>
              <w:t>30</w:t>
            </w:r>
          </w:p>
        </w:tc>
        <w:tc>
          <w:tcPr>
            <w:tcW w:w="696"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9</w:t>
            </w:r>
          </w:p>
        </w:tc>
        <w:tc>
          <w:tcPr>
            <w:tcW w:w="6762" w:type="dxa"/>
          </w:tcPr>
          <w:p w:rsidR="004C7C35" w:rsidRPr="00480B7D" w:rsidRDefault="004C7C35" w:rsidP="00480B7D">
            <w:pPr>
              <w:pStyle w:val="NormalWeb"/>
              <w:spacing w:before="0" w:beforeAutospacing="0" w:after="150" w:afterAutospacing="0"/>
              <w:rPr>
                <w:color w:val="000000"/>
              </w:rPr>
            </w:pPr>
            <w:r w:rsidRPr="00480B7D">
              <w:rPr>
                <w:color w:val="000000"/>
                <w:sz w:val="22"/>
                <w:szCs w:val="22"/>
              </w:rPr>
              <w:t xml:space="preserve">Редактирование чужих текстов сочинений. </w:t>
            </w:r>
          </w:p>
        </w:tc>
        <w:tc>
          <w:tcPr>
            <w:tcW w:w="719" w:type="dxa"/>
          </w:tcPr>
          <w:p w:rsidR="004C7C35" w:rsidRPr="00480B7D" w:rsidRDefault="004C7C35" w:rsidP="00480B7D">
            <w:pPr>
              <w:pStyle w:val="NormalWeb"/>
              <w:spacing w:before="0" w:beforeAutospacing="0" w:after="150" w:afterAutospacing="0"/>
              <w:jc w:val="center"/>
              <w:rPr>
                <w:color w:val="000000"/>
              </w:rPr>
            </w:pPr>
          </w:p>
        </w:tc>
        <w:tc>
          <w:tcPr>
            <w:tcW w:w="669" w:type="dxa"/>
          </w:tcPr>
          <w:p w:rsidR="004C7C35" w:rsidRPr="00480B7D" w:rsidRDefault="004C7C35" w:rsidP="00480B7D">
            <w:pPr>
              <w:pStyle w:val="NormalWeb"/>
              <w:spacing w:before="0" w:beforeAutospacing="0" w:after="150" w:afterAutospacing="0"/>
              <w:jc w:val="center"/>
              <w:rPr>
                <w:color w:val="000000"/>
              </w:rPr>
            </w:pPr>
          </w:p>
        </w:tc>
      </w:tr>
      <w:tr w:rsidR="004C7C35" w:rsidRPr="005D6D6F" w:rsidTr="00480B7D">
        <w:tc>
          <w:tcPr>
            <w:tcW w:w="9345" w:type="dxa"/>
            <w:gridSpan w:val="5"/>
          </w:tcPr>
          <w:p w:rsidR="004C7C35" w:rsidRPr="00480B7D" w:rsidRDefault="004C7C35" w:rsidP="00480B7D">
            <w:pPr>
              <w:pStyle w:val="NormalWeb"/>
              <w:spacing w:before="0" w:beforeAutospacing="0" w:after="150" w:afterAutospacing="0"/>
              <w:jc w:val="center"/>
              <w:rPr>
                <w:color w:val="000000"/>
              </w:rPr>
            </w:pPr>
            <w:r w:rsidRPr="00480B7D">
              <w:rPr>
                <w:b/>
                <w:bCs/>
                <w:sz w:val="22"/>
                <w:szCs w:val="22"/>
              </w:rPr>
              <w:t>Эссе как жанр литературного произведения. (10)</w:t>
            </w:r>
          </w:p>
        </w:tc>
      </w:tr>
      <w:tr w:rsidR="004C7C35" w:rsidRPr="005D6D6F" w:rsidTr="00480B7D">
        <w:tc>
          <w:tcPr>
            <w:tcW w:w="499" w:type="dxa"/>
          </w:tcPr>
          <w:p w:rsidR="004C7C35" w:rsidRPr="00480B7D" w:rsidRDefault="004C7C35" w:rsidP="00480B7D">
            <w:pPr>
              <w:pStyle w:val="NormalWeb"/>
              <w:spacing w:before="0" w:beforeAutospacing="0" w:after="150" w:afterAutospacing="0"/>
              <w:jc w:val="center"/>
              <w:rPr>
                <w:color w:val="000000"/>
              </w:rPr>
            </w:pPr>
            <w:r w:rsidRPr="00480B7D">
              <w:rPr>
                <w:color w:val="000000"/>
                <w:sz w:val="22"/>
                <w:szCs w:val="22"/>
              </w:rPr>
              <w:t>31</w:t>
            </w:r>
          </w:p>
        </w:tc>
        <w:tc>
          <w:tcPr>
            <w:tcW w:w="696" w:type="dxa"/>
          </w:tcPr>
          <w:p w:rsidR="004C7C35" w:rsidRPr="00480B7D" w:rsidRDefault="004C7C35" w:rsidP="00480B7D">
            <w:pPr>
              <w:pStyle w:val="NormalWeb"/>
              <w:spacing w:before="0" w:beforeAutospacing="0" w:after="150" w:afterAutospacing="0"/>
            </w:pPr>
            <w:r w:rsidRPr="00480B7D">
              <w:rPr>
                <w:sz w:val="22"/>
                <w:szCs w:val="22"/>
              </w:rPr>
              <w:t>1</w:t>
            </w:r>
          </w:p>
        </w:tc>
        <w:tc>
          <w:tcPr>
            <w:tcW w:w="6762" w:type="dxa"/>
          </w:tcPr>
          <w:p w:rsidR="004C7C35" w:rsidRPr="00480B7D" w:rsidRDefault="004C7C35" w:rsidP="00480B7D">
            <w:pPr>
              <w:pStyle w:val="NormalWeb"/>
              <w:spacing w:before="0" w:beforeAutospacing="0" w:after="150" w:afterAutospacing="0"/>
              <w:rPr>
                <w:b/>
                <w:bCs/>
              </w:rPr>
            </w:pPr>
            <w:r w:rsidRPr="00480B7D">
              <w:rPr>
                <w:sz w:val="22"/>
                <w:szCs w:val="22"/>
              </w:rPr>
              <w:t>Особенности написания эссе, отбора материала к нему.</w:t>
            </w:r>
          </w:p>
        </w:tc>
        <w:tc>
          <w:tcPr>
            <w:tcW w:w="719" w:type="dxa"/>
          </w:tcPr>
          <w:p w:rsidR="004C7C35" w:rsidRPr="00480B7D" w:rsidRDefault="004C7C35" w:rsidP="00480B7D">
            <w:pPr>
              <w:pStyle w:val="NormalWeb"/>
              <w:spacing w:before="0" w:beforeAutospacing="0" w:after="150" w:afterAutospacing="0"/>
              <w:jc w:val="center"/>
              <w:rPr>
                <w:color w:val="000000"/>
              </w:rPr>
            </w:pPr>
          </w:p>
        </w:tc>
        <w:tc>
          <w:tcPr>
            <w:tcW w:w="669" w:type="dxa"/>
          </w:tcPr>
          <w:p w:rsidR="004C7C35" w:rsidRPr="00480B7D" w:rsidRDefault="004C7C35" w:rsidP="00480B7D">
            <w:pPr>
              <w:pStyle w:val="NormalWeb"/>
              <w:spacing w:before="0" w:beforeAutospacing="0" w:after="150" w:afterAutospacing="0"/>
              <w:jc w:val="center"/>
              <w:rPr>
                <w:color w:val="000000"/>
              </w:rPr>
            </w:pPr>
          </w:p>
        </w:tc>
      </w:tr>
      <w:tr w:rsidR="004C7C35" w:rsidRPr="005D6D6F" w:rsidTr="00480B7D">
        <w:tc>
          <w:tcPr>
            <w:tcW w:w="499" w:type="dxa"/>
          </w:tcPr>
          <w:p w:rsidR="004C7C35" w:rsidRPr="00480B7D" w:rsidRDefault="004C7C35" w:rsidP="00480B7D">
            <w:pPr>
              <w:pStyle w:val="NormalWeb"/>
              <w:spacing w:before="0" w:beforeAutospacing="0" w:after="150" w:afterAutospacing="0"/>
              <w:jc w:val="center"/>
              <w:rPr>
                <w:color w:val="000000"/>
              </w:rPr>
            </w:pPr>
            <w:r w:rsidRPr="00480B7D">
              <w:rPr>
                <w:color w:val="000000"/>
                <w:sz w:val="22"/>
                <w:szCs w:val="22"/>
              </w:rPr>
              <w:t>31</w:t>
            </w:r>
          </w:p>
        </w:tc>
        <w:tc>
          <w:tcPr>
            <w:tcW w:w="696" w:type="dxa"/>
          </w:tcPr>
          <w:p w:rsidR="004C7C35" w:rsidRPr="00480B7D" w:rsidRDefault="004C7C35" w:rsidP="00480B7D">
            <w:pPr>
              <w:pStyle w:val="NormalWeb"/>
              <w:spacing w:before="0" w:beforeAutospacing="0" w:after="150" w:afterAutospacing="0"/>
            </w:pPr>
            <w:r w:rsidRPr="00480B7D">
              <w:rPr>
                <w:sz w:val="22"/>
                <w:szCs w:val="22"/>
              </w:rPr>
              <w:t>2</w:t>
            </w:r>
          </w:p>
        </w:tc>
        <w:tc>
          <w:tcPr>
            <w:tcW w:w="6762" w:type="dxa"/>
          </w:tcPr>
          <w:p w:rsidR="004C7C35" w:rsidRPr="00480B7D" w:rsidRDefault="004C7C35" w:rsidP="00480B7D">
            <w:pPr>
              <w:pStyle w:val="NormalWeb"/>
              <w:spacing w:before="0" w:beforeAutospacing="0" w:after="150" w:afterAutospacing="0"/>
              <w:rPr>
                <w:b/>
                <w:bCs/>
              </w:rPr>
            </w:pPr>
            <w:r w:rsidRPr="00480B7D">
              <w:rPr>
                <w:sz w:val="22"/>
                <w:szCs w:val="22"/>
              </w:rPr>
              <w:t>Выбор языковых средств для написания творческой работы.</w:t>
            </w:r>
          </w:p>
        </w:tc>
        <w:tc>
          <w:tcPr>
            <w:tcW w:w="719" w:type="dxa"/>
          </w:tcPr>
          <w:p w:rsidR="004C7C35" w:rsidRPr="00480B7D" w:rsidRDefault="004C7C35" w:rsidP="00480B7D">
            <w:pPr>
              <w:pStyle w:val="NormalWeb"/>
              <w:spacing w:before="0" w:beforeAutospacing="0" w:after="150" w:afterAutospacing="0"/>
              <w:jc w:val="center"/>
              <w:rPr>
                <w:color w:val="000000"/>
              </w:rPr>
            </w:pPr>
          </w:p>
        </w:tc>
        <w:tc>
          <w:tcPr>
            <w:tcW w:w="669" w:type="dxa"/>
          </w:tcPr>
          <w:p w:rsidR="004C7C35" w:rsidRPr="00480B7D" w:rsidRDefault="004C7C35" w:rsidP="00480B7D">
            <w:pPr>
              <w:pStyle w:val="NormalWeb"/>
              <w:spacing w:before="0" w:beforeAutospacing="0" w:after="150" w:afterAutospacing="0"/>
              <w:jc w:val="center"/>
              <w:rPr>
                <w:color w:val="000000"/>
              </w:rPr>
            </w:pPr>
          </w:p>
        </w:tc>
      </w:tr>
      <w:tr w:rsidR="004C7C35" w:rsidTr="00480B7D">
        <w:tc>
          <w:tcPr>
            <w:tcW w:w="49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r w:rsidRPr="00480B7D">
              <w:rPr>
                <w:rFonts w:ascii="Arial" w:hAnsi="Arial" w:cs="Arial"/>
                <w:color w:val="000000"/>
                <w:sz w:val="21"/>
                <w:szCs w:val="21"/>
              </w:rPr>
              <w:t>33</w:t>
            </w:r>
          </w:p>
        </w:tc>
        <w:tc>
          <w:tcPr>
            <w:tcW w:w="696" w:type="dxa"/>
          </w:tcPr>
          <w:p w:rsidR="004C7C35" w:rsidRPr="00480B7D" w:rsidRDefault="004C7C35" w:rsidP="00480B7D">
            <w:pPr>
              <w:pStyle w:val="NormalWeb"/>
              <w:spacing w:before="0" w:beforeAutospacing="0" w:after="150" w:afterAutospacing="0"/>
            </w:pPr>
            <w:r w:rsidRPr="00480B7D">
              <w:rPr>
                <w:sz w:val="22"/>
                <w:szCs w:val="22"/>
              </w:rPr>
              <w:t>3</w:t>
            </w:r>
          </w:p>
        </w:tc>
        <w:tc>
          <w:tcPr>
            <w:tcW w:w="6762" w:type="dxa"/>
          </w:tcPr>
          <w:p w:rsidR="004C7C35" w:rsidRPr="00480B7D" w:rsidRDefault="004C7C35" w:rsidP="00480B7D">
            <w:pPr>
              <w:pStyle w:val="NormalWeb"/>
              <w:spacing w:before="0" w:beforeAutospacing="0" w:after="150" w:afterAutospacing="0"/>
              <w:rPr>
                <w:b/>
                <w:bCs/>
              </w:rPr>
            </w:pPr>
            <w:r w:rsidRPr="00480B7D">
              <w:rPr>
                <w:sz w:val="22"/>
                <w:szCs w:val="22"/>
              </w:rPr>
              <w:t>Способы выражения позиции пишущего.</w:t>
            </w:r>
          </w:p>
        </w:tc>
        <w:tc>
          <w:tcPr>
            <w:tcW w:w="71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c>
          <w:tcPr>
            <w:tcW w:w="66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r>
      <w:tr w:rsidR="004C7C35" w:rsidRPr="008F2B14" w:rsidTr="00480B7D">
        <w:tc>
          <w:tcPr>
            <w:tcW w:w="49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r w:rsidRPr="00480B7D">
              <w:rPr>
                <w:rFonts w:ascii="Arial" w:hAnsi="Arial" w:cs="Arial"/>
                <w:color w:val="000000"/>
                <w:sz w:val="21"/>
                <w:szCs w:val="21"/>
              </w:rPr>
              <w:t>34</w:t>
            </w:r>
          </w:p>
        </w:tc>
        <w:tc>
          <w:tcPr>
            <w:tcW w:w="696" w:type="dxa"/>
          </w:tcPr>
          <w:p w:rsidR="004C7C35" w:rsidRPr="00480B7D" w:rsidRDefault="004C7C35" w:rsidP="00480B7D">
            <w:pPr>
              <w:pStyle w:val="NormalWeb"/>
              <w:spacing w:before="0" w:beforeAutospacing="0" w:after="150" w:afterAutospacing="0"/>
            </w:pPr>
            <w:r w:rsidRPr="00480B7D">
              <w:rPr>
                <w:sz w:val="22"/>
                <w:szCs w:val="22"/>
              </w:rPr>
              <w:t>4</w:t>
            </w:r>
          </w:p>
        </w:tc>
        <w:tc>
          <w:tcPr>
            <w:tcW w:w="6762" w:type="dxa"/>
          </w:tcPr>
          <w:p w:rsidR="004C7C35" w:rsidRPr="00480B7D" w:rsidRDefault="004C7C35" w:rsidP="00480B7D">
            <w:pPr>
              <w:pStyle w:val="NormalWeb"/>
              <w:spacing w:before="0" w:beforeAutospacing="0" w:after="150" w:afterAutospacing="0"/>
            </w:pPr>
            <w:r w:rsidRPr="00480B7D">
              <w:rPr>
                <w:sz w:val="22"/>
                <w:szCs w:val="22"/>
              </w:rPr>
              <w:t>Формы эссе и адресаты жанров.</w:t>
            </w:r>
          </w:p>
        </w:tc>
        <w:tc>
          <w:tcPr>
            <w:tcW w:w="71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c>
          <w:tcPr>
            <w:tcW w:w="66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r>
      <w:tr w:rsidR="004C7C35" w:rsidRPr="008F2B14" w:rsidTr="00480B7D">
        <w:tc>
          <w:tcPr>
            <w:tcW w:w="49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r w:rsidRPr="00480B7D">
              <w:rPr>
                <w:rFonts w:ascii="Arial" w:hAnsi="Arial" w:cs="Arial"/>
                <w:color w:val="000000"/>
                <w:sz w:val="21"/>
                <w:szCs w:val="21"/>
              </w:rPr>
              <w:t>35</w:t>
            </w:r>
          </w:p>
        </w:tc>
        <w:tc>
          <w:tcPr>
            <w:tcW w:w="696" w:type="dxa"/>
          </w:tcPr>
          <w:p w:rsidR="004C7C35" w:rsidRPr="00480B7D" w:rsidRDefault="004C7C35" w:rsidP="00480B7D">
            <w:pPr>
              <w:pStyle w:val="NormalWeb"/>
              <w:spacing w:before="0" w:beforeAutospacing="0" w:after="150" w:afterAutospacing="0"/>
            </w:pPr>
            <w:r w:rsidRPr="00480B7D">
              <w:rPr>
                <w:sz w:val="22"/>
                <w:szCs w:val="22"/>
              </w:rPr>
              <w:t>5</w:t>
            </w:r>
          </w:p>
        </w:tc>
        <w:tc>
          <w:tcPr>
            <w:tcW w:w="6762" w:type="dxa"/>
          </w:tcPr>
          <w:p w:rsidR="004C7C35" w:rsidRPr="00480B7D" w:rsidRDefault="004C7C35" w:rsidP="00480B7D">
            <w:pPr>
              <w:pStyle w:val="NormalWeb"/>
              <w:spacing w:before="0" w:beforeAutospacing="0" w:after="150" w:afterAutospacing="0"/>
            </w:pPr>
            <w:r w:rsidRPr="00480B7D">
              <w:rPr>
                <w:sz w:val="22"/>
                <w:szCs w:val="22"/>
              </w:rPr>
              <w:t>Анализ образцов сочинений на разные темы, написанных в жанре эссе. О. Мандельштам «Заметки о поэзии».</w:t>
            </w:r>
          </w:p>
        </w:tc>
        <w:tc>
          <w:tcPr>
            <w:tcW w:w="71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c>
          <w:tcPr>
            <w:tcW w:w="66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r>
      <w:tr w:rsidR="004C7C35" w:rsidRPr="008F2B14" w:rsidTr="00480B7D">
        <w:tc>
          <w:tcPr>
            <w:tcW w:w="49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r w:rsidRPr="00480B7D">
              <w:rPr>
                <w:rFonts w:ascii="Arial" w:hAnsi="Arial" w:cs="Arial"/>
                <w:color w:val="000000"/>
                <w:sz w:val="21"/>
                <w:szCs w:val="21"/>
              </w:rPr>
              <w:t>36</w:t>
            </w:r>
          </w:p>
        </w:tc>
        <w:tc>
          <w:tcPr>
            <w:tcW w:w="696" w:type="dxa"/>
          </w:tcPr>
          <w:p w:rsidR="004C7C35" w:rsidRPr="00480B7D" w:rsidRDefault="004C7C35" w:rsidP="00480B7D">
            <w:pPr>
              <w:pStyle w:val="NormalWeb"/>
              <w:spacing w:before="0" w:beforeAutospacing="0" w:after="150" w:afterAutospacing="0"/>
            </w:pPr>
            <w:r w:rsidRPr="00480B7D">
              <w:rPr>
                <w:sz w:val="22"/>
                <w:szCs w:val="22"/>
              </w:rPr>
              <w:t>6</w:t>
            </w:r>
          </w:p>
        </w:tc>
        <w:tc>
          <w:tcPr>
            <w:tcW w:w="6762" w:type="dxa"/>
          </w:tcPr>
          <w:p w:rsidR="004C7C35" w:rsidRPr="00480B7D" w:rsidRDefault="004C7C35" w:rsidP="00480B7D">
            <w:pPr>
              <w:pStyle w:val="NormalWeb"/>
              <w:spacing w:before="0" w:beforeAutospacing="0" w:after="150" w:afterAutospacing="0"/>
            </w:pPr>
            <w:r w:rsidRPr="00480B7D">
              <w:rPr>
                <w:sz w:val="22"/>
                <w:szCs w:val="22"/>
              </w:rPr>
              <w:t>Анализ образцов сочинений на разные темы, написанных в жанре эссе. Ф. Искандер «Слово о Пушкине».</w:t>
            </w:r>
          </w:p>
        </w:tc>
        <w:tc>
          <w:tcPr>
            <w:tcW w:w="71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c>
          <w:tcPr>
            <w:tcW w:w="66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r>
      <w:tr w:rsidR="004C7C35" w:rsidRPr="008F2B14" w:rsidTr="00480B7D">
        <w:tc>
          <w:tcPr>
            <w:tcW w:w="49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r w:rsidRPr="00480B7D">
              <w:rPr>
                <w:rFonts w:ascii="Arial" w:hAnsi="Arial" w:cs="Arial"/>
                <w:color w:val="000000"/>
                <w:sz w:val="21"/>
                <w:szCs w:val="21"/>
              </w:rPr>
              <w:t>37</w:t>
            </w:r>
          </w:p>
        </w:tc>
        <w:tc>
          <w:tcPr>
            <w:tcW w:w="696" w:type="dxa"/>
          </w:tcPr>
          <w:p w:rsidR="004C7C35" w:rsidRPr="00480B7D" w:rsidRDefault="004C7C35" w:rsidP="00480B7D">
            <w:pPr>
              <w:pStyle w:val="NormalWeb"/>
              <w:spacing w:before="0" w:beforeAutospacing="0" w:after="150" w:afterAutospacing="0"/>
            </w:pPr>
            <w:r w:rsidRPr="00480B7D">
              <w:rPr>
                <w:sz w:val="22"/>
                <w:szCs w:val="22"/>
              </w:rPr>
              <w:t>7</w:t>
            </w:r>
          </w:p>
        </w:tc>
        <w:tc>
          <w:tcPr>
            <w:tcW w:w="6762" w:type="dxa"/>
          </w:tcPr>
          <w:p w:rsidR="004C7C35" w:rsidRPr="00480B7D" w:rsidRDefault="004C7C35" w:rsidP="00480B7D">
            <w:pPr>
              <w:pStyle w:val="NormalWeb"/>
              <w:spacing w:before="0" w:beforeAutospacing="0" w:after="150" w:afterAutospacing="0"/>
            </w:pPr>
            <w:r w:rsidRPr="00480B7D">
              <w:rPr>
                <w:sz w:val="22"/>
                <w:szCs w:val="22"/>
              </w:rPr>
              <w:t>Анализ образцов сочинений на разные темы, написанных в жанре эссе. В Набоков «Пушкин, или Правда и правдоподобие».</w:t>
            </w:r>
          </w:p>
        </w:tc>
        <w:tc>
          <w:tcPr>
            <w:tcW w:w="71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c>
          <w:tcPr>
            <w:tcW w:w="66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r>
      <w:tr w:rsidR="004C7C35" w:rsidRPr="008F2B14" w:rsidTr="00480B7D">
        <w:tc>
          <w:tcPr>
            <w:tcW w:w="49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r w:rsidRPr="00480B7D">
              <w:rPr>
                <w:rFonts w:ascii="Arial" w:hAnsi="Arial" w:cs="Arial"/>
                <w:color w:val="000000"/>
                <w:sz w:val="21"/>
                <w:szCs w:val="21"/>
              </w:rPr>
              <w:t>38</w:t>
            </w:r>
          </w:p>
        </w:tc>
        <w:tc>
          <w:tcPr>
            <w:tcW w:w="696" w:type="dxa"/>
          </w:tcPr>
          <w:p w:rsidR="004C7C35" w:rsidRPr="00480B7D" w:rsidRDefault="004C7C35" w:rsidP="00480B7D">
            <w:pPr>
              <w:pStyle w:val="NormalWeb"/>
              <w:spacing w:before="0" w:beforeAutospacing="0" w:after="150" w:afterAutospacing="0"/>
            </w:pPr>
            <w:r w:rsidRPr="00480B7D">
              <w:rPr>
                <w:sz w:val="22"/>
                <w:szCs w:val="22"/>
              </w:rPr>
              <w:t>8</w:t>
            </w:r>
          </w:p>
        </w:tc>
        <w:tc>
          <w:tcPr>
            <w:tcW w:w="6762" w:type="dxa"/>
          </w:tcPr>
          <w:p w:rsidR="004C7C35" w:rsidRPr="00480B7D" w:rsidRDefault="004C7C35" w:rsidP="00480B7D">
            <w:pPr>
              <w:pStyle w:val="NormalWeb"/>
              <w:spacing w:before="0" w:beforeAutospacing="0" w:after="150" w:afterAutospacing="0"/>
            </w:pPr>
            <w:r w:rsidRPr="00480B7D">
              <w:rPr>
                <w:sz w:val="22"/>
                <w:szCs w:val="22"/>
              </w:rPr>
              <w:t>Написание эссе.</w:t>
            </w:r>
          </w:p>
        </w:tc>
        <w:tc>
          <w:tcPr>
            <w:tcW w:w="71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c>
          <w:tcPr>
            <w:tcW w:w="66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r>
      <w:tr w:rsidR="004C7C35" w:rsidRPr="008F2B14" w:rsidTr="00480B7D">
        <w:tc>
          <w:tcPr>
            <w:tcW w:w="49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r w:rsidRPr="00480B7D">
              <w:rPr>
                <w:rFonts w:ascii="Arial" w:hAnsi="Arial" w:cs="Arial"/>
                <w:color w:val="000000"/>
                <w:sz w:val="21"/>
                <w:szCs w:val="21"/>
              </w:rPr>
              <w:t>39</w:t>
            </w:r>
          </w:p>
        </w:tc>
        <w:tc>
          <w:tcPr>
            <w:tcW w:w="696" w:type="dxa"/>
          </w:tcPr>
          <w:p w:rsidR="004C7C35" w:rsidRPr="00480B7D" w:rsidRDefault="004C7C35" w:rsidP="00480B7D">
            <w:pPr>
              <w:pStyle w:val="NormalWeb"/>
              <w:spacing w:before="0" w:beforeAutospacing="0" w:after="150" w:afterAutospacing="0"/>
            </w:pPr>
            <w:r w:rsidRPr="00480B7D">
              <w:rPr>
                <w:sz w:val="22"/>
                <w:szCs w:val="22"/>
              </w:rPr>
              <w:t>9</w:t>
            </w:r>
          </w:p>
        </w:tc>
        <w:tc>
          <w:tcPr>
            <w:tcW w:w="6762" w:type="dxa"/>
          </w:tcPr>
          <w:p w:rsidR="004C7C35" w:rsidRPr="00480B7D" w:rsidRDefault="004C7C35" w:rsidP="00480B7D">
            <w:pPr>
              <w:pStyle w:val="NormalWeb"/>
              <w:spacing w:before="0" w:beforeAutospacing="0" w:after="150" w:afterAutospacing="0"/>
            </w:pPr>
            <w:r w:rsidRPr="00480B7D">
              <w:rPr>
                <w:sz w:val="22"/>
                <w:szCs w:val="22"/>
              </w:rPr>
              <w:t>Написание эссе.</w:t>
            </w:r>
          </w:p>
        </w:tc>
        <w:tc>
          <w:tcPr>
            <w:tcW w:w="71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c>
          <w:tcPr>
            <w:tcW w:w="66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r>
      <w:tr w:rsidR="004C7C35" w:rsidRPr="008F2B14" w:rsidTr="00480B7D">
        <w:tc>
          <w:tcPr>
            <w:tcW w:w="49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r w:rsidRPr="00480B7D">
              <w:rPr>
                <w:rFonts w:ascii="Arial" w:hAnsi="Arial" w:cs="Arial"/>
                <w:color w:val="000000"/>
                <w:sz w:val="21"/>
                <w:szCs w:val="21"/>
              </w:rPr>
              <w:t>40</w:t>
            </w:r>
          </w:p>
        </w:tc>
        <w:tc>
          <w:tcPr>
            <w:tcW w:w="696" w:type="dxa"/>
          </w:tcPr>
          <w:p w:rsidR="004C7C35" w:rsidRPr="00480B7D" w:rsidRDefault="004C7C35" w:rsidP="00480B7D">
            <w:pPr>
              <w:pStyle w:val="NormalWeb"/>
              <w:spacing w:before="0" w:beforeAutospacing="0" w:after="150" w:afterAutospacing="0"/>
            </w:pPr>
            <w:r w:rsidRPr="00480B7D">
              <w:rPr>
                <w:sz w:val="22"/>
                <w:szCs w:val="22"/>
              </w:rPr>
              <w:t>10</w:t>
            </w:r>
          </w:p>
        </w:tc>
        <w:tc>
          <w:tcPr>
            <w:tcW w:w="6762" w:type="dxa"/>
          </w:tcPr>
          <w:p w:rsidR="004C7C35" w:rsidRPr="00480B7D" w:rsidRDefault="004C7C35" w:rsidP="00480B7D">
            <w:pPr>
              <w:pStyle w:val="NormalWeb"/>
              <w:spacing w:before="0" w:beforeAutospacing="0" w:after="150" w:afterAutospacing="0"/>
            </w:pPr>
            <w:r w:rsidRPr="00480B7D">
              <w:rPr>
                <w:sz w:val="22"/>
                <w:szCs w:val="22"/>
              </w:rPr>
              <w:t>Анализ работ.</w:t>
            </w:r>
          </w:p>
        </w:tc>
        <w:tc>
          <w:tcPr>
            <w:tcW w:w="71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c>
          <w:tcPr>
            <w:tcW w:w="66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r>
      <w:tr w:rsidR="004C7C35" w:rsidRPr="00F91639" w:rsidTr="00480B7D">
        <w:tc>
          <w:tcPr>
            <w:tcW w:w="9345" w:type="dxa"/>
            <w:gridSpan w:val="5"/>
          </w:tcPr>
          <w:p w:rsidR="004C7C35" w:rsidRPr="00480B7D" w:rsidRDefault="004C7C35" w:rsidP="00480B7D">
            <w:pPr>
              <w:pStyle w:val="NormalWeb"/>
              <w:spacing w:before="0" w:beforeAutospacing="0" w:after="150" w:afterAutospacing="0"/>
              <w:jc w:val="center"/>
              <w:rPr>
                <w:rFonts w:ascii="Arial" w:hAnsi="Arial" w:cs="Arial"/>
                <w:b/>
                <w:bCs/>
                <w:color w:val="000000"/>
                <w:sz w:val="21"/>
                <w:szCs w:val="21"/>
              </w:rPr>
            </w:pPr>
            <w:r w:rsidRPr="00480B7D">
              <w:rPr>
                <w:b/>
                <w:bCs/>
                <w:sz w:val="22"/>
                <w:szCs w:val="22"/>
              </w:rPr>
              <w:t>Сочинение – литературный портрет. (8)</w:t>
            </w:r>
          </w:p>
        </w:tc>
      </w:tr>
      <w:tr w:rsidR="004C7C35" w:rsidRPr="008F2B14" w:rsidTr="00480B7D">
        <w:tc>
          <w:tcPr>
            <w:tcW w:w="49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r w:rsidRPr="00480B7D">
              <w:rPr>
                <w:rFonts w:ascii="Arial" w:hAnsi="Arial" w:cs="Arial"/>
                <w:color w:val="000000"/>
                <w:sz w:val="21"/>
                <w:szCs w:val="21"/>
              </w:rPr>
              <w:t>41</w:t>
            </w:r>
          </w:p>
        </w:tc>
        <w:tc>
          <w:tcPr>
            <w:tcW w:w="696" w:type="dxa"/>
          </w:tcPr>
          <w:p w:rsidR="004C7C35" w:rsidRPr="00480B7D" w:rsidRDefault="004C7C35" w:rsidP="00480B7D">
            <w:pPr>
              <w:pStyle w:val="NormalWeb"/>
              <w:spacing w:before="0" w:beforeAutospacing="0" w:after="150" w:afterAutospacing="0"/>
            </w:pPr>
            <w:r w:rsidRPr="00480B7D">
              <w:rPr>
                <w:sz w:val="22"/>
                <w:szCs w:val="22"/>
              </w:rPr>
              <w:t>1</w:t>
            </w:r>
          </w:p>
        </w:tc>
        <w:tc>
          <w:tcPr>
            <w:tcW w:w="6762" w:type="dxa"/>
          </w:tcPr>
          <w:p w:rsidR="004C7C35" w:rsidRPr="00480B7D" w:rsidRDefault="004C7C35" w:rsidP="00480B7D">
            <w:pPr>
              <w:pStyle w:val="NormalWeb"/>
              <w:spacing w:before="0" w:beforeAutospacing="0" w:after="150" w:afterAutospacing="0"/>
            </w:pPr>
            <w:r w:rsidRPr="00480B7D">
              <w:rPr>
                <w:sz w:val="22"/>
                <w:szCs w:val="22"/>
              </w:rPr>
              <w:t>Особенности создания портретной характеристики. Раскрытие внутреннего облика человека, литературного героя.</w:t>
            </w:r>
          </w:p>
        </w:tc>
        <w:tc>
          <w:tcPr>
            <w:tcW w:w="71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c>
          <w:tcPr>
            <w:tcW w:w="66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r>
      <w:tr w:rsidR="004C7C35" w:rsidRPr="008F2B14" w:rsidTr="00480B7D">
        <w:tc>
          <w:tcPr>
            <w:tcW w:w="49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r w:rsidRPr="00480B7D">
              <w:rPr>
                <w:rFonts w:ascii="Arial" w:hAnsi="Arial" w:cs="Arial"/>
                <w:color w:val="000000"/>
                <w:sz w:val="21"/>
                <w:szCs w:val="21"/>
              </w:rPr>
              <w:t>42</w:t>
            </w:r>
          </w:p>
        </w:tc>
        <w:tc>
          <w:tcPr>
            <w:tcW w:w="696" w:type="dxa"/>
          </w:tcPr>
          <w:p w:rsidR="004C7C35" w:rsidRPr="00480B7D" w:rsidRDefault="004C7C35" w:rsidP="00480B7D">
            <w:pPr>
              <w:pStyle w:val="NormalWeb"/>
              <w:spacing w:before="0" w:beforeAutospacing="0" w:after="150" w:afterAutospacing="0"/>
            </w:pPr>
            <w:r w:rsidRPr="00480B7D">
              <w:rPr>
                <w:sz w:val="22"/>
                <w:szCs w:val="22"/>
              </w:rPr>
              <w:t>2</w:t>
            </w:r>
          </w:p>
        </w:tc>
        <w:tc>
          <w:tcPr>
            <w:tcW w:w="6762" w:type="dxa"/>
          </w:tcPr>
          <w:p w:rsidR="004C7C35" w:rsidRPr="00480B7D" w:rsidRDefault="004C7C35" w:rsidP="00480B7D">
            <w:pPr>
              <w:pStyle w:val="NormalWeb"/>
              <w:spacing w:before="0" w:beforeAutospacing="0" w:after="150" w:afterAutospacing="0"/>
            </w:pPr>
            <w:r w:rsidRPr="00480B7D">
              <w:rPr>
                <w:sz w:val="22"/>
                <w:szCs w:val="22"/>
              </w:rPr>
              <w:t>Отличие литературного портрета от портретной зарисовки.</w:t>
            </w:r>
          </w:p>
        </w:tc>
        <w:tc>
          <w:tcPr>
            <w:tcW w:w="71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c>
          <w:tcPr>
            <w:tcW w:w="66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r>
      <w:tr w:rsidR="004C7C35" w:rsidRPr="008F2B14" w:rsidTr="00480B7D">
        <w:tc>
          <w:tcPr>
            <w:tcW w:w="49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r w:rsidRPr="00480B7D">
              <w:rPr>
                <w:rFonts w:ascii="Arial" w:hAnsi="Arial" w:cs="Arial"/>
                <w:color w:val="000000"/>
                <w:sz w:val="21"/>
                <w:szCs w:val="21"/>
              </w:rPr>
              <w:t>43</w:t>
            </w:r>
          </w:p>
        </w:tc>
        <w:tc>
          <w:tcPr>
            <w:tcW w:w="696" w:type="dxa"/>
          </w:tcPr>
          <w:p w:rsidR="004C7C35" w:rsidRPr="00480B7D" w:rsidRDefault="004C7C35" w:rsidP="00480B7D">
            <w:pPr>
              <w:pStyle w:val="NormalWeb"/>
              <w:spacing w:before="0" w:beforeAutospacing="0" w:after="150" w:afterAutospacing="0"/>
            </w:pPr>
            <w:r w:rsidRPr="00480B7D">
              <w:rPr>
                <w:sz w:val="22"/>
                <w:szCs w:val="22"/>
              </w:rPr>
              <w:t>3</w:t>
            </w:r>
          </w:p>
        </w:tc>
        <w:tc>
          <w:tcPr>
            <w:tcW w:w="6762" w:type="dxa"/>
          </w:tcPr>
          <w:p w:rsidR="004C7C35" w:rsidRPr="00480B7D" w:rsidRDefault="004C7C35" w:rsidP="00480B7D">
            <w:pPr>
              <w:pStyle w:val="NormalWeb"/>
              <w:spacing w:before="0" w:beforeAutospacing="0" w:after="150" w:afterAutospacing="0"/>
            </w:pPr>
            <w:r w:rsidRPr="00480B7D">
              <w:rPr>
                <w:sz w:val="22"/>
                <w:szCs w:val="22"/>
              </w:rPr>
              <w:t>Приёмы создания портрета героя разными авторами.</w:t>
            </w:r>
          </w:p>
        </w:tc>
        <w:tc>
          <w:tcPr>
            <w:tcW w:w="71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c>
          <w:tcPr>
            <w:tcW w:w="66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r>
      <w:tr w:rsidR="004C7C35" w:rsidRPr="008F2B14" w:rsidTr="00480B7D">
        <w:tc>
          <w:tcPr>
            <w:tcW w:w="49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r w:rsidRPr="00480B7D">
              <w:rPr>
                <w:rFonts w:ascii="Arial" w:hAnsi="Arial" w:cs="Arial"/>
                <w:color w:val="000000"/>
                <w:sz w:val="21"/>
                <w:szCs w:val="21"/>
              </w:rPr>
              <w:t>44</w:t>
            </w:r>
          </w:p>
        </w:tc>
        <w:tc>
          <w:tcPr>
            <w:tcW w:w="696" w:type="dxa"/>
          </w:tcPr>
          <w:p w:rsidR="004C7C35" w:rsidRPr="00480B7D" w:rsidRDefault="004C7C35" w:rsidP="00480B7D">
            <w:pPr>
              <w:pStyle w:val="NormalWeb"/>
              <w:spacing w:before="0" w:beforeAutospacing="0" w:after="150" w:afterAutospacing="0"/>
            </w:pPr>
            <w:r w:rsidRPr="00480B7D">
              <w:rPr>
                <w:sz w:val="22"/>
                <w:szCs w:val="22"/>
              </w:rPr>
              <w:t>4</w:t>
            </w:r>
          </w:p>
        </w:tc>
        <w:tc>
          <w:tcPr>
            <w:tcW w:w="6762" w:type="dxa"/>
          </w:tcPr>
          <w:p w:rsidR="004C7C35" w:rsidRPr="00480B7D" w:rsidRDefault="004C7C35" w:rsidP="00480B7D">
            <w:pPr>
              <w:pStyle w:val="NormalWeb"/>
              <w:spacing w:before="0" w:beforeAutospacing="0" w:after="150" w:afterAutospacing="0"/>
            </w:pPr>
            <w:r w:rsidRPr="00480B7D">
              <w:rPr>
                <w:sz w:val="22"/>
                <w:szCs w:val="22"/>
              </w:rPr>
              <w:t>Роль детали в создании портрета героя.</w:t>
            </w:r>
          </w:p>
        </w:tc>
        <w:tc>
          <w:tcPr>
            <w:tcW w:w="71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c>
          <w:tcPr>
            <w:tcW w:w="66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r>
      <w:tr w:rsidR="004C7C35" w:rsidRPr="008F2B14" w:rsidTr="00480B7D">
        <w:tc>
          <w:tcPr>
            <w:tcW w:w="49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r w:rsidRPr="00480B7D">
              <w:rPr>
                <w:rFonts w:ascii="Arial" w:hAnsi="Arial" w:cs="Arial"/>
                <w:color w:val="000000"/>
                <w:sz w:val="21"/>
                <w:szCs w:val="21"/>
              </w:rPr>
              <w:t>45</w:t>
            </w:r>
          </w:p>
        </w:tc>
        <w:tc>
          <w:tcPr>
            <w:tcW w:w="696" w:type="dxa"/>
          </w:tcPr>
          <w:p w:rsidR="004C7C35" w:rsidRPr="00480B7D" w:rsidRDefault="004C7C35" w:rsidP="00D65A73">
            <w:pPr>
              <w:pStyle w:val="NormalWeb"/>
              <w:shd w:val="clear" w:color="auto" w:fill="FFFFFF"/>
              <w:spacing w:before="0" w:beforeAutospacing="0" w:after="150" w:afterAutospacing="0"/>
              <w:jc w:val="both"/>
            </w:pPr>
            <w:r w:rsidRPr="00480B7D">
              <w:rPr>
                <w:sz w:val="22"/>
                <w:szCs w:val="22"/>
              </w:rPr>
              <w:t>5</w:t>
            </w:r>
          </w:p>
        </w:tc>
        <w:tc>
          <w:tcPr>
            <w:tcW w:w="6762" w:type="dxa"/>
          </w:tcPr>
          <w:p w:rsidR="004C7C35" w:rsidRPr="00480B7D" w:rsidRDefault="004C7C35" w:rsidP="00480B7D">
            <w:pPr>
              <w:pStyle w:val="NormalWeb"/>
              <w:shd w:val="clear" w:color="auto" w:fill="FFFFFF"/>
              <w:spacing w:before="0" w:beforeAutospacing="0" w:after="150" w:afterAutospacing="0"/>
              <w:ind w:firstLine="360"/>
              <w:jc w:val="both"/>
            </w:pPr>
            <w:r w:rsidRPr="00480B7D">
              <w:rPr>
                <w:sz w:val="22"/>
                <w:szCs w:val="22"/>
              </w:rPr>
              <w:t xml:space="preserve">Отбор материала художественного произведения для написания творческой работы. </w:t>
            </w:r>
          </w:p>
        </w:tc>
        <w:tc>
          <w:tcPr>
            <w:tcW w:w="71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c>
          <w:tcPr>
            <w:tcW w:w="66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r>
      <w:tr w:rsidR="004C7C35" w:rsidRPr="008F2B14" w:rsidTr="00480B7D">
        <w:tc>
          <w:tcPr>
            <w:tcW w:w="49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r w:rsidRPr="00480B7D">
              <w:rPr>
                <w:rFonts w:ascii="Arial" w:hAnsi="Arial" w:cs="Arial"/>
                <w:color w:val="000000"/>
                <w:sz w:val="21"/>
                <w:szCs w:val="21"/>
              </w:rPr>
              <w:t>46</w:t>
            </w:r>
          </w:p>
        </w:tc>
        <w:tc>
          <w:tcPr>
            <w:tcW w:w="696" w:type="dxa"/>
          </w:tcPr>
          <w:p w:rsidR="004C7C35" w:rsidRPr="00480B7D" w:rsidRDefault="004C7C35" w:rsidP="00480B7D">
            <w:pPr>
              <w:pStyle w:val="NormalWeb"/>
              <w:spacing w:before="0" w:beforeAutospacing="0" w:after="150" w:afterAutospacing="0"/>
            </w:pPr>
            <w:r w:rsidRPr="00480B7D">
              <w:rPr>
                <w:sz w:val="22"/>
                <w:szCs w:val="22"/>
              </w:rPr>
              <w:t>6</w:t>
            </w:r>
          </w:p>
        </w:tc>
        <w:tc>
          <w:tcPr>
            <w:tcW w:w="6762" w:type="dxa"/>
          </w:tcPr>
          <w:p w:rsidR="004C7C35" w:rsidRPr="00480B7D" w:rsidRDefault="004C7C35" w:rsidP="00480B7D">
            <w:pPr>
              <w:pStyle w:val="NormalWeb"/>
              <w:spacing w:before="0" w:beforeAutospacing="0" w:after="150" w:afterAutospacing="0"/>
            </w:pPr>
            <w:r w:rsidRPr="00480B7D">
              <w:rPr>
                <w:sz w:val="22"/>
                <w:szCs w:val="22"/>
              </w:rPr>
              <w:t>Литературный портрет – мемуарно-биографический жанр (на примере литературных портретов А.М. Горького).</w:t>
            </w:r>
          </w:p>
        </w:tc>
        <w:tc>
          <w:tcPr>
            <w:tcW w:w="71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c>
          <w:tcPr>
            <w:tcW w:w="66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r>
      <w:tr w:rsidR="004C7C35" w:rsidRPr="008F2B14" w:rsidTr="00480B7D">
        <w:tc>
          <w:tcPr>
            <w:tcW w:w="49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r w:rsidRPr="00480B7D">
              <w:rPr>
                <w:rFonts w:ascii="Arial" w:hAnsi="Arial" w:cs="Arial"/>
                <w:color w:val="000000"/>
                <w:sz w:val="21"/>
                <w:szCs w:val="21"/>
              </w:rPr>
              <w:t>47</w:t>
            </w:r>
          </w:p>
        </w:tc>
        <w:tc>
          <w:tcPr>
            <w:tcW w:w="696" w:type="dxa"/>
          </w:tcPr>
          <w:p w:rsidR="004C7C35" w:rsidRPr="00480B7D" w:rsidRDefault="004C7C35" w:rsidP="00480B7D">
            <w:pPr>
              <w:pStyle w:val="NormalWeb"/>
              <w:spacing w:before="0" w:beforeAutospacing="0" w:after="150" w:afterAutospacing="0"/>
            </w:pPr>
            <w:r w:rsidRPr="00480B7D">
              <w:rPr>
                <w:sz w:val="22"/>
                <w:szCs w:val="22"/>
              </w:rPr>
              <w:t>7</w:t>
            </w:r>
          </w:p>
        </w:tc>
        <w:tc>
          <w:tcPr>
            <w:tcW w:w="6762" w:type="dxa"/>
          </w:tcPr>
          <w:p w:rsidR="004C7C35" w:rsidRPr="00480B7D" w:rsidRDefault="004C7C35" w:rsidP="00480B7D">
            <w:pPr>
              <w:pStyle w:val="NormalWeb"/>
              <w:spacing w:before="0" w:beforeAutospacing="0" w:after="150" w:afterAutospacing="0"/>
            </w:pPr>
            <w:r w:rsidRPr="00480B7D">
              <w:rPr>
                <w:sz w:val="22"/>
                <w:szCs w:val="22"/>
              </w:rPr>
              <w:t>Написание сочинения в жанре литерного портрета.</w:t>
            </w:r>
          </w:p>
        </w:tc>
        <w:tc>
          <w:tcPr>
            <w:tcW w:w="71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c>
          <w:tcPr>
            <w:tcW w:w="66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r>
      <w:tr w:rsidR="004C7C35" w:rsidRPr="008F2B14" w:rsidTr="00480B7D">
        <w:tc>
          <w:tcPr>
            <w:tcW w:w="49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r w:rsidRPr="00480B7D">
              <w:rPr>
                <w:rFonts w:ascii="Arial" w:hAnsi="Arial" w:cs="Arial"/>
                <w:color w:val="000000"/>
                <w:sz w:val="21"/>
                <w:szCs w:val="21"/>
              </w:rPr>
              <w:t>48</w:t>
            </w:r>
          </w:p>
        </w:tc>
        <w:tc>
          <w:tcPr>
            <w:tcW w:w="696" w:type="dxa"/>
          </w:tcPr>
          <w:p w:rsidR="004C7C35" w:rsidRPr="00480B7D" w:rsidRDefault="004C7C35" w:rsidP="00480B7D">
            <w:pPr>
              <w:pStyle w:val="NormalWeb"/>
              <w:spacing w:before="0" w:beforeAutospacing="0" w:after="150" w:afterAutospacing="0"/>
            </w:pPr>
            <w:r w:rsidRPr="00480B7D">
              <w:rPr>
                <w:sz w:val="22"/>
                <w:szCs w:val="22"/>
              </w:rPr>
              <w:t>8</w:t>
            </w:r>
          </w:p>
        </w:tc>
        <w:tc>
          <w:tcPr>
            <w:tcW w:w="6762" w:type="dxa"/>
          </w:tcPr>
          <w:p w:rsidR="004C7C35" w:rsidRPr="00480B7D" w:rsidRDefault="004C7C35" w:rsidP="00480B7D">
            <w:pPr>
              <w:pStyle w:val="NormalWeb"/>
              <w:spacing w:before="0" w:beforeAutospacing="0" w:after="150" w:afterAutospacing="0"/>
            </w:pPr>
            <w:r w:rsidRPr="00480B7D">
              <w:rPr>
                <w:sz w:val="22"/>
                <w:szCs w:val="22"/>
              </w:rPr>
              <w:t>Написание сочинения в жанре литерного портрета.</w:t>
            </w:r>
          </w:p>
        </w:tc>
        <w:tc>
          <w:tcPr>
            <w:tcW w:w="71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c>
          <w:tcPr>
            <w:tcW w:w="66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r>
      <w:tr w:rsidR="004C7C35" w:rsidRPr="00F91639" w:rsidTr="00480B7D">
        <w:tc>
          <w:tcPr>
            <w:tcW w:w="9345" w:type="dxa"/>
            <w:gridSpan w:val="5"/>
          </w:tcPr>
          <w:p w:rsidR="004C7C35" w:rsidRPr="00480B7D" w:rsidRDefault="004C7C35" w:rsidP="00480B7D">
            <w:pPr>
              <w:pStyle w:val="NormalWeb"/>
              <w:spacing w:before="0" w:beforeAutospacing="0" w:after="150" w:afterAutospacing="0"/>
              <w:jc w:val="center"/>
              <w:rPr>
                <w:rFonts w:ascii="Arial" w:hAnsi="Arial" w:cs="Arial"/>
                <w:b/>
                <w:bCs/>
                <w:color w:val="000000"/>
                <w:sz w:val="21"/>
                <w:szCs w:val="21"/>
              </w:rPr>
            </w:pPr>
            <w:r w:rsidRPr="00480B7D">
              <w:rPr>
                <w:b/>
                <w:bCs/>
                <w:sz w:val="22"/>
                <w:szCs w:val="22"/>
              </w:rPr>
              <w:t>Сочинение-рецензия. (8)</w:t>
            </w:r>
          </w:p>
        </w:tc>
      </w:tr>
      <w:tr w:rsidR="004C7C35" w:rsidRPr="008F2B14" w:rsidTr="00480B7D">
        <w:tc>
          <w:tcPr>
            <w:tcW w:w="49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r w:rsidRPr="00480B7D">
              <w:rPr>
                <w:rFonts w:ascii="Arial" w:hAnsi="Arial" w:cs="Arial"/>
                <w:color w:val="000000"/>
                <w:sz w:val="21"/>
                <w:szCs w:val="21"/>
              </w:rPr>
              <w:t>49</w:t>
            </w:r>
          </w:p>
        </w:tc>
        <w:tc>
          <w:tcPr>
            <w:tcW w:w="696" w:type="dxa"/>
          </w:tcPr>
          <w:p w:rsidR="004C7C35" w:rsidRPr="00480B7D" w:rsidRDefault="004C7C35" w:rsidP="00480B7D">
            <w:pPr>
              <w:pStyle w:val="NormalWeb"/>
              <w:shd w:val="clear" w:color="auto" w:fill="FFFFFF"/>
              <w:spacing w:before="0" w:beforeAutospacing="0" w:after="150" w:afterAutospacing="0"/>
              <w:jc w:val="both"/>
            </w:pPr>
            <w:r w:rsidRPr="00480B7D">
              <w:rPr>
                <w:sz w:val="22"/>
                <w:szCs w:val="22"/>
              </w:rPr>
              <w:t>1</w:t>
            </w:r>
          </w:p>
        </w:tc>
        <w:tc>
          <w:tcPr>
            <w:tcW w:w="6762" w:type="dxa"/>
          </w:tcPr>
          <w:p w:rsidR="004C7C35" w:rsidRPr="00480B7D" w:rsidRDefault="004C7C35" w:rsidP="00480B7D">
            <w:pPr>
              <w:pStyle w:val="NormalWeb"/>
              <w:shd w:val="clear" w:color="auto" w:fill="FFFFFF"/>
              <w:spacing w:before="0" w:beforeAutospacing="0" w:after="150" w:afterAutospacing="0"/>
              <w:jc w:val="both"/>
            </w:pPr>
            <w:r w:rsidRPr="00480B7D">
              <w:rPr>
                <w:sz w:val="22"/>
                <w:szCs w:val="22"/>
              </w:rPr>
              <w:t>Особенности жанра. Требования к написанию сочинения-рецензии.</w:t>
            </w:r>
          </w:p>
        </w:tc>
        <w:tc>
          <w:tcPr>
            <w:tcW w:w="71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c>
          <w:tcPr>
            <w:tcW w:w="66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r>
      <w:tr w:rsidR="004C7C35" w:rsidRPr="008F2B14" w:rsidTr="00480B7D">
        <w:tc>
          <w:tcPr>
            <w:tcW w:w="49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r w:rsidRPr="00480B7D">
              <w:rPr>
                <w:rFonts w:ascii="Arial" w:hAnsi="Arial" w:cs="Arial"/>
                <w:color w:val="000000"/>
                <w:sz w:val="21"/>
                <w:szCs w:val="21"/>
              </w:rPr>
              <w:t>50</w:t>
            </w:r>
          </w:p>
        </w:tc>
        <w:tc>
          <w:tcPr>
            <w:tcW w:w="696" w:type="dxa"/>
          </w:tcPr>
          <w:p w:rsidR="004C7C35" w:rsidRPr="00480B7D" w:rsidRDefault="004C7C35" w:rsidP="00480B7D">
            <w:pPr>
              <w:pStyle w:val="NormalWeb"/>
              <w:spacing w:before="0" w:beforeAutospacing="0" w:after="150" w:afterAutospacing="0"/>
            </w:pPr>
            <w:r w:rsidRPr="00480B7D">
              <w:rPr>
                <w:sz w:val="22"/>
                <w:szCs w:val="22"/>
              </w:rPr>
              <w:t>2</w:t>
            </w:r>
          </w:p>
        </w:tc>
        <w:tc>
          <w:tcPr>
            <w:tcW w:w="6762" w:type="dxa"/>
          </w:tcPr>
          <w:p w:rsidR="004C7C35" w:rsidRPr="00480B7D" w:rsidRDefault="004C7C35" w:rsidP="00480B7D">
            <w:pPr>
              <w:pStyle w:val="NormalWeb"/>
              <w:spacing w:before="0" w:beforeAutospacing="0" w:after="150" w:afterAutospacing="0"/>
            </w:pPr>
            <w:r w:rsidRPr="00480B7D">
              <w:rPr>
                <w:sz w:val="22"/>
                <w:szCs w:val="22"/>
              </w:rPr>
              <w:t>Характеристика произведения и его объективная оценка как неотъемлемые составляющие сочинения-рецензии.</w:t>
            </w:r>
          </w:p>
        </w:tc>
        <w:tc>
          <w:tcPr>
            <w:tcW w:w="71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c>
          <w:tcPr>
            <w:tcW w:w="66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r>
      <w:tr w:rsidR="004C7C35" w:rsidRPr="008F2B14" w:rsidTr="00480B7D">
        <w:tc>
          <w:tcPr>
            <w:tcW w:w="49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r w:rsidRPr="00480B7D">
              <w:rPr>
                <w:rFonts w:ascii="Arial" w:hAnsi="Arial" w:cs="Arial"/>
                <w:color w:val="000000"/>
                <w:sz w:val="21"/>
                <w:szCs w:val="21"/>
              </w:rPr>
              <w:t>51</w:t>
            </w:r>
          </w:p>
        </w:tc>
        <w:tc>
          <w:tcPr>
            <w:tcW w:w="696" w:type="dxa"/>
          </w:tcPr>
          <w:p w:rsidR="004C7C35" w:rsidRPr="00480B7D" w:rsidRDefault="004C7C35" w:rsidP="00480B7D">
            <w:pPr>
              <w:pStyle w:val="NormalWeb"/>
              <w:spacing w:before="0" w:beforeAutospacing="0" w:after="150" w:afterAutospacing="0"/>
            </w:pPr>
            <w:r w:rsidRPr="00480B7D">
              <w:rPr>
                <w:sz w:val="22"/>
                <w:szCs w:val="22"/>
              </w:rPr>
              <w:t>3</w:t>
            </w:r>
          </w:p>
        </w:tc>
        <w:tc>
          <w:tcPr>
            <w:tcW w:w="6762" w:type="dxa"/>
          </w:tcPr>
          <w:p w:rsidR="004C7C35" w:rsidRPr="00480B7D" w:rsidRDefault="004C7C35" w:rsidP="00480B7D">
            <w:pPr>
              <w:pStyle w:val="NormalWeb"/>
              <w:spacing w:before="0" w:beforeAutospacing="0" w:after="150" w:afterAutospacing="0"/>
            </w:pPr>
            <w:r w:rsidRPr="00480B7D">
              <w:rPr>
                <w:sz w:val="22"/>
                <w:szCs w:val="22"/>
              </w:rPr>
              <w:t>Логичность, доказательность (с опорой на яркий литературный материал) – способы выражения позиции пишущего.</w:t>
            </w:r>
          </w:p>
        </w:tc>
        <w:tc>
          <w:tcPr>
            <w:tcW w:w="71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c>
          <w:tcPr>
            <w:tcW w:w="66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r>
      <w:tr w:rsidR="004C7C35" w:rsidRPr="008F2B14" w:rsidTr="00480B7D">
        <w:tc>
          <w:tcPr>
            <w:tcW w:w="49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r w:rsidRPr="00480B7D">
              <w:rPr>
                <w:rFonts w:ascii="Arial" w:hAnsi="Arial" w:cs="Arial"/>
                <w:color w:val="000000"/>
                <w:sz w:val="21"/>
                <w:szCs w:val="21"/>
              </w:rPr>
              <w:t>52</w:t>
            </w:r>
          </w:p>
        </w:tc>
        <w:tc>
          <w:tcPr>
            <w:tcW w:w="696" w:type="dxa"/>
          </w:tcPr>
          <w:p w:rsidR="004C7C35" w:rsidRPr="00480B7D" w:rsidRDefault="004C7C35" w:rsidP="00480B7D">
            <w:pPr>
              <w:pStyle w:val="NormalWeb"/>
              <w:spacing w:before="0" w:beforeAutospacing="0" w:after="150" w:afterAutospacing="0"/>
            </w:pPr>
            <w:r w:rsidRPr="00480B7D">
              <w:rPr>
                <w:sz w:val="22"/>
                <w:szCs w:val="22"/>
              </w:rPr>
              <w:t>4</w:t>
            </w:r>
          </w:p>
        </w:tc>
        <w:tc>
          <w:tcPr>
            <w:tcW w:w="6762" w:type="dxa"/>
          </w:tcPr>
          <w:p w:rsidR="004C7C35" w:rsidRPr="00480B7D" w:rsidRDefault="004C7C35" w:rsidP="00480B7D">
            <w:pPr>
              <w:pStyle w:val="NormalWeb"/>
              <w:spacing w:before="0" w:beforeAutospacing="0" w:after="150" w:afterAutospacing="0"/>
            </w:pPr>
            <w:r w:rsidRPr="00480B7D">
              <w:rPr>
                <w:sz w:val="22"/>
                <w:szCs w:val="22"/>
              </w:rPr>
              <w:t>Работа над составлением плана сочинения-рецензии.</w:t>
            </w:r>
          </w:p>
        </w:tc>
        <w:tc>
          <w:tcPr>
            <w:tcW w:w="71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c>
          <w:tcPr>
            <w:tcW w:w="66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r>
      <w:tr w:rsidR="004C7C35" w:rsidRPr="008F2B14" w:rsidTr="00480B7D">
        <w:tc>
          <w:tcPr>
            <w:tcW w:w="49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r w:rsidRPr="00480B7D">
              <w:rPr>
                <w:rFonts w:ascii="Arial" w:hAnsi="Arial" w:cs="Arial"/>
                <w:color w:val="000000"/>
                <w:sz w:val="21"/>
                <w:szCs w:val="21"/>
              </w:rPr>
              <w:t>53</w:t>
            </w:r>
          </w:p>
        </w:tc>
        <w:tc>
          <w:tcPr>
            <w:tcW w:w="696" w:type="dxa"/>
          </w:tcPr>
          <w:p w:rsidR="004C7C35" w:rsidRPr="00480B7D" w:rsidRDefault="004C7C35" w:rsidP="00480B7D">
            <w:pPr>
              <w:pStyle w:val="NormalWeb"/>
              <w:spacing w:before="0" w:beforeAutospacing="0" w:after="150" w:afterAutospacing="0"/>
            </w:pPr>
            <w:r w:rsidRPr="00480B7D">
              <w:rPr>
                <w:sz w:val="22"/>
                <w:szCs w:val="22"/>
              </w:rPr>
              <w:t>5</w:t>
            </w:r>
          </w:p>
        </w:tc>
        <w:tc>
          <w:tcPr>
            <w:tcW w:w="6762" w:type="dxa"/>
          </w:tcPr>
          <w:p w:rsidR="004C7C35" w:rsidRPr="00480B7D" w:rsidRDefault="004C7C35" w:rsidP="00480B7D">
            <w:pPr>
              <w:pStyle w:val="NormalWeb"/>
              <w:spacing w:before="0" w:beforeAutospacing="0" w:after="150" w:afterAutospacing="0"/>
            </w:pPr>
            <w:r w:rsidRPr="00480B7D">
              <w:rPr>
                <w:sz w:val="22"/>
                <w:szCs w:val="22"/>
              </w:rPr>
              <w:t>Знакомство с образцами сочинений-рецензий, выявление особенностей жанра, применение полученных знаний на практике.</w:t>
            </w:r>
          </w:p>
        </w:tc>
        <w:tc>
          <w:tcPr>
            <w:tcW w:w="71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c>
          <w:tcPr>
            <w:tcW w:w="66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r>
      <w:tr w:rsidR="004C7C35" w:rsidRPr="008F2B14" w:rsidTr="00480B7D">
        <w:tc>
          <w:tcPr>
            <w:tcW w:w="49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r w:rsidRPr="00480B7D">
              <w:rPr>
                <w:rFonts w:ascii="Arial" w:hAnsi="Arial" w:cs="Arial"/>
                <w:color w:val="000000"/>
                <w:sz w:val="21"/>
                <w:szCs w:val="21"/>
              </w:rPr>
              <w:t>54</w:t>
            </w:r>
          </w:p>
        </w:tc>
        <w:tc>
          <w:tcPr>
            <w:tcW w:w="696" w:type="dxa"/>
          </w:tcPr>
          <w:p w:rsidR="004C7C35" w:rsidRPr="00480B7D" w:rsidRDefault="004C7C35" w:rsidP="00480B7D">
            <w:pPr>
              <w:pStyle w:val="NormalWeb"/>
              <w:spacing w:before="0" w:beforeAutospacing="0" w:after="150" w:afterAutospacing="0"/>
            </w:pPr>
            <w:r w:rsidRPr="00480B7D">
              <w:rPr>
                <w:sz w:val="22"/>
                <w:szCs w:val="22"/>
              </w:rPr>
              <w:t>6</w:t>
            </w:r>
          </w:p>
        </w:tc>
        <w:tc>
          <w:tcPr>
            <w:tcW w:w="6762" w:type="dxa"/>
          </w:tcPr>
          <w:p w:rsidR="004C7C35" w:rsidRPr="00480B7D" w:rsidRDefault="004C7C35" w:rsidP="00480B7D">
            <w:pPr>
              <w:pStyle w:val="NormalWeb"/>
              <w:spacing w:before="0" w:beforeAutospacing="0" w:after="150" w:afterAutospacing="0"/>
            </w:pPr>
            <w:r w:rsidRPr="00480B7D">
              <w:rPr>
                <w:sz w:val="22"/>
                <w:szCs w:val="22"/>
              </w:rPr>
              <w:t>Написание сочинения-рецензии.</w:t>
            </w:r>
          </w:p>
        </w:tc>
        <w:tc>
          <w:tcPr>
            <w:tcW w:w="71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c>
          <w:tcPr>
            <w:tcW w:w="66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r>
      <w:tr w:rsidR="004C7C35" w:rsidRPr="008F2B14" w:rsidTr="00480B7D">
        <w:tc>
          <w:tcPr>
            <w:tcW w:w="49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r w:rsidRPr="00480B7D">
              <w:rPr>
                <w:rFonts w:ascii="Arial" w:hAnsi="Arial" w:cs="Arial"/>
                <w:color w:val="000000"/>
                <w:sz w:val="21"/>
                <w:szCs w:val="21"/>
              </w:rPr>
              <w:t>55</w:t>
            </w:r>
          </w:p>
        </w:tc>
        <w:tc>
          <w:tcPr>
            <w:tcW w:w="696" w:type="dxa"/>
          </w:tcPr>
          <w:p w:rsidR="004C7C35" w:rsidRPr="00480B7D" w:rsidRDefault="004C7C35" w:rsidP="00480B7D">
            <w:pPr>
              <w:pStyle w:val="NormalWeb"/>
              <w:spacing w:before="0" w:beforeAutospacing="0" w:after="150" w:afterAutospacing="0"/>
            </w:pPr>
            <w:r w:rsidRPr="00480B7D">
              <w:rPr>
                <w:sz w:val="22"/>
                <w:szCs w:val="22"/>
              </w:rPr>
              <w:t>7</w:t>
            </w:r>
          </w:p>
        </w:tc>
        <w:tc>
          <w:tcPr>
            <w:tcW w:w="6762" w:type="dxa"/>
          </w:tcPr>
          <w:p w:rsidR="004C7C35" w:rsidRPr="00480B7D" w:rsidRDefault="004C7C35" w:rsidP="00480B7D">
            <w:pPr>
              <w:pStyle w:val="NormalWeb"/>
              <w:spacing w:before="0" w:beforeAutospacing="0" w:after="150" w:afterAutospacing="0"/>
            </w:pPr>
            <w:r w:rsidRPr="00480B7D">
              <w:rPr>
                <w:sz w:val="22"/>
                <w:szCs w:val="22"/>
              </w:rPr>
              <w:t>Написание сочинения-рецензии.</w:t>
            </w:r>
          </w:p>
        </w:tc>
        <w:tc>
          <w:tcPr>
            <w:tcW w:w="71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c>
          <w:tcPr>
            <w:tcW w:w="66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r>
      <w:tr w:rsidR="004C7C35" w:rsidRPr="008F2B14" w:rsidTr="00480B7D">
        <w:tc>
          <w:tcPr>
            <w:tcW w:w="49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r w:rsidRPr="00480B7D">
              <w:rPr>
                <w:rFonts w:ascii="Arial" w:hAnsi="Arial" w:cs="Arial"/>
                <w:color w:val="000000"/>
                <w:sz w:val="21"/>
                <w:szCs w:val="21"/>
              </w:rPr>
              <w:t>56</w:t>
            </w:r>
          </w:p>
        </w:tc>
        <w:tc>
          <w:tcPr>
            <w:tcW w:w="696" w:type="dxa"/>
          </w:tcPr>
          <w:p w:rsidR="004C7C35" w:rsidRPr="00480B7D" w:rsidRDefault="004C7C35" w:rsidP="00480B7D">
            <w:pPr>
              <w:pStyle w:val="NormalWeb"/>
              <w:spacing w:before="0" w:beforeAutospacing="0" w:after="150" w:afterAutospacing="0"/>
            </w:pPr>
            <w:r w:rsidRPr="00480B7D">
              <w:rPr>
                <w:sz w:val="22"/>
                <w:szCs w:val="22"/>
              </w:rPr>
              <w:t>8</w:t>
            </w:r>
          </w:p>
        </w:tc>
        <w:tc>
          <w:tcPr>
            <w:tcW w:w="6762" w:type="dxa"/>
          </w:tcPr>
          <w:p w:rsidR="004C7C35" w:rsidRPr="00480B7D" w:rsidRDefault="004C7C35" w:rsidP="00480B7D">
            <w:pPr>
              <w:pStyle w:val="NormalWeb"/>
              <w:spacing w:before="0" w:beforeAutospacing="0" w:after="150" w:afterAutospacing="0"/>
            </w:pPr>
            <w:r w:rsidRPr="00480B7D">
              <w:rPr>
                <w:sz w:val="22"/>
                <w:szCs w:val="22"/>
              </w:rPr>
              <w:t>Анализ письменных работ</w:t>
            </w:r>
          </w:p>
        </w:tc>
        <w:tc>
          <w:tcPr>
            <w:tcW w:w="71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c>
          <w:tcPr>
            <w:tcW w:w="66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r>
      <w:tr w:rsidR="004C7C35" w:rsidRPr="005D6D6F" w:rsidTr="00480B7D">
        <w:tc>
          <w:tcPr>
            <w:tcW w:w="9345" w:type="dxa"/>
            <w:gridSpan w:val="5"/>
          </w:tcPr>
          <w:p w:rsidR="004C7C35" w:rsidRPr="00480B7D" w:rsidRDefault="004C7C35" w:rsidP="00480B7D">
            <w:pPr>
              <w:pStyle w:val="NormalWeb"/>
              <w:spacing w:before="0" w:beforeAutospacing="0" w:after="150" w:afterAutospacing="0"/>
              <w:jc w:val="center"/>
              <w:rPr>
                <w:rFonts w:ascii="Arial" w:hAnsi="Arial" w:cs="Arial"/>
                <w:b/>
                <w:bCs/>
                <w:color w:val="000000"/>
                <w:sz w:val="21"/>
                <w:szCs w:val="21"/>
              </w:rPr>
            </w:pPr>
            <w:r w:rsidRPr="00480B7D">
              <w:rPr>
                <w:b/>
                <w:bCs/>
                <w:sz w:val="22"/>
                <w:szCs w:val="22"/>
              </w:rPr>
              <w:t>Сочинение – сравнительная характеристика. (6)</w:t>
            </w:r>
          </w:p>
        </w:tc>
      </w:tr>
      <w:tr w:rsidR="004C7C35" w:rsidRPr="008F2B14" w:rsidTr="00480B7D">
        <w:tc>
          <w:tcPr>
            <w:tcW w:w="49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r w:rsidRPr="00480B7D">
              <w:rPr>
                <w:rFonts w:ascii="Arial" w:hAnsi="Arial" w:cs="Arial"/>
                <w:color w:val="000000"/>
                <w:sz w:val="21"/>
                <w:szCs w:val="21"/>
              </w:rPr>
              <w:t>57</w:t>
            </w:r>
          </w:p>
        </w:tc>
        <w:tc>
          <w:tcPr>
            <w:tcW w:w="696" w:type="dxa"/>
          </w:tcPr>
          <w:p w:rsidR="004C7C35" w:rsidRPr="00480B7D" w:rsidRDefault="004C7C35" w:rsidP="00480B7D">
            <w:pPr>
              <w:pStyle w:val="NormalWeb"/>
              <w:shd w:val="clear" w:color="auto" w:fill="FFFFFF"/>
              <w:spacing w:before="0" w:beforeAutospacing="0" w:after="150" w:afterAutospacing="0"/>
              <w:jc w:val="both"/>
            </w:pPr>
            <w:r w:rsidRPr="00480B7D">
              <w:rPr>
                <w:sz w:val="22"/>
                <w:szCs w:val="22"/>
              </w:rPr>
              <w:t>1</w:t>
            </w:r>
          </w:p>
        </w:tc>
        <w:tc>
          <w:tcPr>
            <w:tcW w:w="6762" w:type="dxa"/>
          </w:tcPr>
          <w:p w:rsidR="004C7C35" w:rsidRPr="00480B7D" w:rsidRDefault="004C7C35" w:rsidP="00480B7D">
            <w:pPr>
              <w:pStyle w:val="NormalWeb"/>
              <w:shd w:val="clear" w:color="auto" w:fill="FFFFFF"/>
              <w:spacing w:before="0" w:beforeAutospacing="0" w:after="150" w:afterAutospacing="0"/>
              <w:jc w:val="both"/>
            </w:pPr>
            <w:r w:rsidRPr="00480B7D">
              <w:rPr>
                <w:sz w:val="22"/>
                <w:szCs w:val="22"/>
              </w:rPr>
              <w:t>Точка зрения при сравнении как исходная позиция.</w:t>
            </w:r>
          </w:p>
        </w:tc>
        <w:tc>
          <w:tcPr>
            <w:tcW w:w="71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c>
          <w:tcPr>
            <w:tcW w:w="66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r>
      <w:tr w:rsidR="004C7C35" w:rsidRPr="008F2B14" w:rsidTr="00480B7D">
        <w:tc>
          <w:tcPr>
            <w:tcW w:w="49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r w:rsidRPr="00480B7D">
              <w:rPr>
                <w:rFonts w:ascii="Arial" w:hAnsi="Arial" w:cs="Arial"/>
                <w:color w:val="000000"/>
                <w:sz w:val="21"/>
                <w:szCs w:val="21"/>
              </w:rPr>
              <w:t>58</w:t>
            </w:r>
          </w:p>
        </w:tc>
        <w:tc>
          <w:tcPr>
            <w:tcW w:w="696" w:type="dxa"/>
          </w:tcPr>
          <w:p w:rsidR="004C7C35" w:rsidRPr="00480B7D" w:rsidRDefault="004C7C35" w:rsidP="00480B7D">
            <w:pPr>
              <w:pStyle w:val="NormalWeb"/>
              <w:shd w:val="clear" w:color="auto" w:fill="FFFFFF"/>
              <w:spacing w:before="0" w:beforeAutospacing="0" w:after="150" w:afterAutospacing="0"/>
              <w:jc w:val="both"/>
            </w:pPr>
            <w:r w:rsidRPr="00480B7D">
              <w:rPr>
                <w:sz w:val="22"/>
                <w:szCs w:val="22"/>
              </w:rPr>
              <w:t>2</w:t>
            </w:r>
          </w:p>
        </w:tc>
        <w:tc>
          <w:tcPr>
            <w:tcW w:w="6762" w:type="dxa"/>
          </w:tcPr>
          <w:p w:rsidR="004C7C35" w:rsidRPr="00480B7D" w:rsidRDefault="004C7C35" w:rsidP="00480B7D">
            <w:pPr>
              <w:pStyle w:val="NormalWeb"/>
              <w:shd w:val="clear" w:color="auto" w:fill="FFFFFF"/>
              <w:spacing w:before="0" w:beforeAutospacing="0" w:after="150" w:afterAutospacing="0"/>
              <w:jc w:val="both"/>
            </w:pPr>
            <w:r w:rsidRPr="00480B7D">
              <w:rPr>
                <w:sz w:val="22"/>
                <w:szCs w:val="22"/>
              </w:rPr>
              <w:t>Сравнение произведений разных авторов.</w:t>
            </w:r>
          </w:p>
        </w:tc>
        <w:tc>
          <w:tcPr>
            <w:tcW w:w="71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c>
          <w:tcPr>
            <w:tcW w:w="66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r>
      <w:tr w:rsidR="004C7C35" w:rsidRPr="008F2B14" w:rsidTr="00480B7D">
        <w:tc>
          <w:tcPr>
            <w:tcW w:w="49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r w:rsidRPr="00480B7D">
              <w:rPr>
                <w:rFonts w:ascii="Arial" w:hAnsi="Arial" w:cs="Arial"/>
                <w:color w:val="000000"/>
                <w:sz w:val="21"/>
                <w:szCs w:val="21"/>
              </w:rPr>
              <w:t>59</w:t>
            </w:r>
          </w:p>
        </w:tc>
        <w:tc>
          <w:tcPr>
            <w:tcW w:w="696" w:type="dxa"/>
          </w:tcPr>
          <w:p w:rsidR="004C7C35" w:rsidRPr="00480B7D" w:rsidRDefault="004C7C35" w:rsidP="00480B7D">
            <w:pPr>
              <w:pStyle w:val="NormalWeb"/>
              <w:shd w:val="clear" w:color="auto" w:fill="FFFFFF"/>
              <w:spacing w:before="0" w:beforeAutospacing="0" w:after="150" w:afterAutospacing="0"/>
              <w:jc w:val="both"/>
            </w:pPr>
            <w:r w:rsidRPr="00480B7D">
              <w:rPr>
                <w:sz w:val="22"/>
                <w:szCs w:val="22"/>
              </w:rPr>
              <w:t>3</w:t>
            </w:r>
          </w:p>
        </w:tc>
        <w:tc>
          <w:tcPr>
            <w:tcW w:w="6762" w:type="dxa"/>
          </w:tcPr>
          <w:p w:rsidR="004C7C35" w:rsidRPr="00480B7D" w:rsidRDefault="004C7C35" w:rsidP="00480B7D">
            <w:pPr>
              <w:pStyle w:val="NormalWeb"/>
              <w:shd w:val="clear" w:color="auto" w:fill="FFFFFF"/>
              <w:spacing w:before="0" w:beforeAutospacing="0" w:after="150" w:afterAutospacing="0"/>
              <w:jc w:val="both"/>
            </w:pPr>
            <w:r w:rsidRPr="00480B7D">
              <w:rPr>
                <w:sz w:val="22"/>
                <w:szCs w:val="22"/>
              </w:rPr>
              <w:t>Сравнение произведений разных этапов творчества одного автора.</w:t>
            </w:r>
          </w:p>
        </w:tc>
        <w:tc>
          <w:tcPr>
            <w:tcW w:w="71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c>
          <w:tcPr>
            <w:tcW w:w="66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r>
      <w:tr w:rsidR="004C7C35" w:rsidRPr="008F2B14" w:rsidTr="00480B7D">
        <w:tc>
          <w:tcPr>
            <w:tcW w:w="49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r w:rsidRPr="00480B7D">
              <w:rPr>
                <w:rFonts w:ascii="Arial" w:hAnsi="Arial" w:cs="Arial"/>
                <w:color w:val="000000"/>
                <w:sz w:val="21"/>
                <w:szCs w:val="21"/>
              </w:rPr>
              <w:t>60</w:t>
            </w:r>
          </w:p>
        </w:tc>
        <w:tc>
          <w:tcPr>
            <w:tcW w:w="696" w:type="dxa"/>
          </w:tcPr>
          <w:p w:rsidR="004C7C35" w:rsidRPr="00480B7D" w:rsidRDefault="004C7C35" w:rsidP="00480B7D">
            <w:pPr>
              <w:pStyle w:val="NormalWeb"/>
              <w:shd w:val="clear" w:color="auto" w:fill="FFFFFF"/>
              <w:spacing w:before="0" w:beforeAutospacing="0" w:after="150" w:afterAutospacing="0"/>
              <w:jc w:val="both"/>
            </w:pPr>
            <w:r w:rsidRPr="00480B7D">
              <w:rPr>
                <w:sz w:val="22"/>
                <w:szCs w:val="22"/>
              </w:rPr>
              <w:t>4</w:t>
            </w:r>
          </w:p>
        </w:tc>
        <w:tc>
          <w:tcPr>
            <w:tcW w:w="6762" w:type="dxa"/>
          </w:tcPr>
          <w:p w:rsidR="004C7C35" w:rsidRPr="00480B7D" w:rsidRDefault="004C7C35" w:rsidP="00480B7D">
            <w:pPr>
              <w:pStyle w:val="NormalWeb"/>
              <w:shd w:val="clear" w:color="auto" w:fill="FFFFFF"/>
              <w:spacing w:before="0" w:beforeAutospacing="0" w:after="150" w:afterAutospacing="0"/>
              <w:jc w:val="both"/>
            </w:pPr>
            <w:r w:rsidRPr="00480B7D">
              <w:rPr>
                <w:sz w:val="22"/>
                <w:szCs w:val="22"/>
              </w:rPr>
              <w:t>Сравнение произведений, относящихся к различным видам искусства (художественное произведение и спектакль, фильм, картина, муз. произведение).</w:t>
            </w:r>
          </w:p>
        </w:tc>
        <w:tc>
          <w:tcPr>
            <w:tcW w:w="71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c>
          <w:tcPr>
            <w:tcW w:w="66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r>
      <w:tr w:rsidR="004C7C35" w:rsidRPr="008F2B14" w:rsidTr="00480B7D">
        <w:tc>
          <w:tcPr>
            <w:tcW w:w="49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r w:rsidRPr="00480B7D">
              <w:rPr>
                <w:rFonts w:ascii="Arial" w:hAnsi="Arial" w:cs="Arial"/>
                <w:color w:val="000000"/>
                <w:sz w:val="21"/>
                <w:szCs w:val="21"/>
              </w:rPr>
              <w:t>61</w:t>
            </w:r>
          </w:p>
        </w:tc>
        <w:tc>
          <w:tcPr>
            <w:tcW w:w="696" w:type="dxa"/>
          </w:tcPr>
          <w:p w:rsidR="004C7C35" w:rsidRPr="00480B7D" w:rsidRDefault="004C7C35" w:rsidP="00480B7D">
            <w:pPr>
              <w:pStyle w:val="NormalWeb"/>
              <w:shd w:val="clear" w:color="auto" w:fill="FFFFFF"/>
              <w:spacing w:before="0" w:beforeAutospacing="0" w:after="150" w:afterAutospacing="0"/>
              <w:jc w:val="both"/>
            </w:pPr>
            <w:r w:rsidRPr="00480B7D">
              <w:rPr>
                <w:sz w:val="22"/>
                <w:szCs w:val="22"/>
              </w:rPr>
              <w:t>5</w:t>
            </w:r>
          </w:p>
        </w:tc>
        <w:tc>
          <w:tcPr>
            <w:tcW w:w="6762" w:type="dxa"/>
          </w:tcPr>
          <w:p w:rsidR="004C7C35" w:rsidRPr="00480B7D" w:rsidRDefault="004C7C35" w:rsidP="00480B7D">
            <w:pPr>
              <w:pStyle w:val="NormalWeb"/>
              <w:shd w:val="clear" w:color="auto" w:fill="FFFFFF"/>
              <w:spacing w:before="0" w:beforeAutospacing="0" w:after="150" w:afterAutospacing="0"/>
              <w:jc w:val="both"/>
            </w:pPr>
            <w:r w:rsidRPr="00480B7D">
              <w:rPr>
                <w:sz w:val="22"/>
                <w:szCs w:val="22"/>
              </w:rPr>
              <w:t>Написание сочинения</w:t>
            </w:r>
            <w:r>
              <w:rPr>
                <w:sz w:val="22"/>
                <w:szCs w:val="22"/>
              </w:rPr>
              <w:t xml:space="preserve"> </w:t>
            </w:r>
            <w:r w:rsidRPr="00480B7D">
              <w:rPr>
                <w:sz w:val="22"/>
                <w:szCs w:val="22"/>
              </w:rPr>
              <w:t>-</w:t>
            </w:r>
            <w:r>
              <w:rPr>
                <w:sz w:val="22"/>
                <w:szCs w:val="22"/>
              </w:rPr>
              <w:t xml:space="preserve"> </w:t>
            </w:r>
            <w:r w:rsidRPr="00480B7D">
              <w:rPr>
                <w:sz w:val="22"/>
                <w:szCs w:val="22"/>
              </w:rPr>
              <w:t xml:space="preserve">сравнительной характеристики. </w:t>
            </w:r>
          </w:p>
        </w:tc>
        <w:tc>
          <w:tcPr>
            <w:tcW w:w="71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c>
          <w:tcPr>
            <w:tcW w:w="66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r>
      <w:tr w:rsidR="004C7C35" w:rsidRPr="008F2B14" w:rsidTr="00480B7D">
        <w:tc>
          <w:tcPr>
            <w:tcW w:w="49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r w:rsidRPr="00480B7D">
              <w:rPr>
                <w:rFonts w:ascii="Arial" w:hAnsi="Arial" w:cs="Arial"/>
                <w:color w:val="000000"/>
                <w:sz w:val="21"/>
                <w:szCs w:val="21"/>
              </w:rPr>
              <w:t>62</w:t>
            </w:r>
          </w:p>
        </w:tc>
        <w:tc>
          <w:tcPr>
            <w:tcW w:w="696" w:type="dxa"/>
          </w:tcPr>
          <w:p w:rsidR="004C7C35" w:rsidRPr="00480B7D" w:rsidRDefault="004C7C35" w:rsidP="00480B7D">
            <w:pPr>
              <w:pStyle w:val="NormalWeb"/>
              <w:shd w:val="clear" w:color="auto" w:fill="FFFFFF"/>
              <w:spacing w:before="0" w:beforeAutospacing="0" w:after="150" w:afterAutospacing="0"/>
              <w:jc w:val="both"/>
            </w:pPr>
            <w:r w:rsidRPr="00480B7D">
              <w:rPr>
                <w:sz w:val="22"/>
                <w:szCs w:val="22"/>
              </w:rPr>
              <w:t>6</w:t>
            </w:r>
          </w:p>
        </w:tc>
        <w:tc>
          <w:tcPr>
            <w:tcW w:w="6762" w:type="dxa"/>
          </w:tcPr>
          <w:p w:rsidR="004C7C35" w:rsidRPr="00480B7D" w:rsidRDefault="004C7C35" w:rsidP="00480B7D">
            <w:pPr>
              <w:pStyle w:val="NormalWeb"/>
              <w:shd w:val="clear" w:color="auto" w:fill="FFFFFF"/>
              <w:spacing w:before="0" w:beforeAutospacing="0" w:after="150" w:afterAutospacing="0"/>
              <w:jc w:val="both"/>
            </w:pPr>
            <w:r w:rsidRPr="00480B7D">
              <w:rPr>
                <w:sz w:val="22"/>
                <w:szCs w:val="22"/>
              </w:rPr>
              <w:t>Написание сочинения</w:t>
            </w:r>
            <w:r>
              <w:rPr>
                <w:sz w:val="22"/>
                <w:szCs w:val="22"/>
              </w:rPr>
              <w:t xml:space="preserve"> </w:t>
            </w:r>
            <w:r w:rsidRPr="00480B7D">
              <w:rPr>
                <w:sz w:val="22"/>
                <w:szCs w:val="22"/>
              </w:rPr>
              <w:t>-</w:t>
            </w:r>
            <w:r>
              <w:rPr>
                <w:sz w:val="22"/>
                <w:szCs w:val="22"/>
              </w:rPr>
              <w:t xml:space="preserve"> </w:t>
            </w:r>
            <w:r w:rsidRPr="00480B7D">
              <w:rPr>
                <w:sz w:val="22"/>
                <w:szCs w:val="22"/>
              </w:rPr>
              <w:t xml:space="preserve">сравнительной характеристики. </w:t>
            </w:r>
          </w:p>
        </w:tc>
        <w:tc>
          <w:tcPr>
            <w:tcW w:w="71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c>
          <w:tcPr>
            <w:tcW w:w="66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r>
      <w:tr w:rsidR="004C7C35" w:rsidRPr="00D95990" w:rsidTr="00480B7D">
        <w:tc>
          <w:tcPr>
            <w:tcW w:w="9345" w:type="dxa"/>
            <w:gridSpan w:val="5"/>
          </w:tcPr>
          <w:p w:rsidR="004C7C35" w:rsidRPr="00480B7D" w:rsidRDefault="004C7C35" w:rsidP="00480B7D">
            <w:pPr>
              <w:pStyle w:val="NormalWeb"/>
              <w:spacing w:before="0" w:beforeAutospacing="0" w:after="150" w:afterAutospacing="0"/>
              <w:jc w:val="center"/>
              <w:rPr>
                <w:rFonts w:ascii="Arial" w:hAnsi="Arial" w:cs="Arial"/>
                <w:b/>
                <w:bCs/>
                <w:color w:val="000000"/>
                <w:sz w:val="21"/>
                <w:szCs w:val="21"/>
              </w:rPr>
            </w:pPr>
            <w:r w:rsidRPr="00480B7D">
              <w:rPr>
                <w:b/>
                <w:bCs/>
                <w:sz w:val="22"/>
                <w:szCs w:val="22"/>
              </w:rPr>
              <w:t>Сочинение – анализ эпизода. (6)</w:t>
            </w:r>
          </w:p>
        </w:tc>
      </w:tr>
      <w:tr w:rsidR="004C7C35" w:rsidRPr="008F2B14" w:rsidTr="00480B7D">
        <w:tc>
          <w:tcPr>
            <w:tcW w:w="49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r w:rsidRPr="00480B7D">
              <w:rPr>
                <w:rFonts w:ascii="Arial" w:hAnsi="Arial" w:cs="Arial"/>
                <w:color w:val="000000"/>
                <w:sz w:val="21"/>
                <w:szCs w:val="21"/>
              </w:rPr>
              <w:t>63</w:t>
            </w:r>
          </w:p>
        </w:tc>
        <w:tc>
          <w:tcPr>
            <w:tcW w:w="696" w:type="dxa"/>
          </w:tcPr>
          <w:p w:rsidR="004C7C35" w:rsidRPr="00480B7D" w:rsidRDefault="004C7C35" w:rsidP="00480B7D">
            <w:pPr>
              <w:pStyle w:val="NormalWeb"/>
              <w:shd w:val="clear" w:color="auto" w:fill="FFFFFF"/>
              <w:spacing w:before="0" w:beforeAutospacing="0" w:after="150" w:afterAutospacing="0"/>
              <w:jc w:val="both"/>
            </w:pPr>
            <w:r w:rsidRPr="00480B7D">
              <w:rPr>
                <w:sz w:val="22"/>
                <w:szCs w:val="22"/>
              </w:rPr>
              <w:t>1</w:t>
            </w:r>
          </w:p>
        </w:tc>
        <w:tc>
          <w:tcPr>
            <w:tcW w:w="6762" w:type="dxa"/>
          </w:tcPr>
          <w:p w:rsidR="004C7C35" w:rsidRPr="00480B7D" w:rsidRDefault="004C7C35" w:rsidP="00480B7D">
            <w:pPr>
              <w:pStyle w:val="NormalWeb"/>
              <w:shd w:val="clear" w:color="auto" w:fill="FFFFFF"/>
              <w:spacing w:before="0" w:beforeAutospacing="0" w:after="150" w:afterAutospacing="0"/>
              <w:jc w:val="both"/>
            </w:pPr>
            <w:r w:rsidRPr="00480B7D">
              <w:rPr>
                <w:sz w:val="22"/>
                <w:szCs w:val="22"/>
              </w:rPr>
              <w:t>Эпизод как часть целого произведения. Требования к творческой работе.</w:t>
            </w:r>
          </w:p>
        </w:tc>
        <w:tc>
          <w:tcPr>
            <w:tcW w:w="71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c>
          <w:tcPr>
            <w:tcW w:w="66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r>
      <w:tr w:rsidR="004C7C35" w:rsidRPr="008F2B14" w:rsidTr="00480B7D">
        <w:tc>
          <w:tcPr>
            <w:tcW w:w="49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r w:rsidRPr="00480B7D">
              <w:rPr>
                <w:rFonts w:ascii="Arial" w:hAnsi="Arial" w:cs="Arial"/>
                <w:color w:val="000000"/>
                <w:sz w:val="21"/>
                <w:szCs w:val="21"/>
              </w:rPr>
              <w:t>64</w:t>
            </w:r>
          </w:p>
        </w:tc>
        <w:tc>
          <w:tcPr>
            <w:tcW w:w="696" w:type="dxa"/>
          </w:tcPr>
          <w:p w:rsidR="004C7C35" w:rsidRPr="00480B7D" w:rsidRDefault="004C7C35" w:rsidP="00480B7D">
            <w:pPr>
              <w:pStyle w:val="NormalWeb"/>
              <w:shd w:val="clear" w:color="auto" w:fill="FFFFFF"/>
              <w:spacing w:before="0" w:beforeAutospacing="0" w:after="150" w:afterAutospacing="0"/>
              <w:jc w:val="both"/>
            </w:pPr>
            <w:r w:rsidRPr="00480B7D">
              <w:rPr>
                <w:sz w:val="22"/>
                <w:szCs w:val="22"/>
              </w:rPr>
              <w:t>2</w:t>
            </w:r>
          </w:p>
        </w:tc>
        <w:tc>
          <w:tcPr>
            <w:tcW w:w="6762" w:type="dxa"/>
          </w:tcPr>
          <w:p w:rsidR="004C7C35" w:rsidRPr="00480B7D" w:rsidRDefault="004C7C35" w:rsidP="00480B7D">
            <w:pPr>
              <w:pStyle w:val="NormalWeb"/>
              <w:shd w:val="clear" w:color="auto" w:fill="FFFFFF"/>
              <w:spacing w:before="0" w:beforeAutospacing="0" w:after="150" w:afterAutospacing="0"/>
              <w:jc w:val="both"/>
            </w:pPr>
            <w:r w:rsidRPr="00480B7D">
              <w:rPr>
                <w:sz w:val="22"/>
                <w:szCs w:val="22"/>
              </w:rPr>
              <w:t>Роль эпизода в развитии темы, идеи произведения.</w:t>
            </w:r>
          </w:p>
        </w:tc>
        <w:tc>
          <w:tcPr>
            <w:tcW w:w="71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c>
          <w:tcPr>
            <w:tcW w:w="66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r>
      <w:tr w:rsidR="004C7C35" w:rsidRPr="008F2B14" w:rsidTr="00480B7D">
        <w:tc>
          <w:tcPr>
            <w:tcW w:w="49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r w:rsidRPr="00480B7D">
              <w:rPr>
                <w:rFonts w:ascii="Arial" w:hAnsi="Arial" w:cs="Arial"/>
                <w:color w:val="000000"/>
                <w:sz w:val="21"/>
                <w:szCs w:val="21"/>
              </w:rPr>
              <w:t>65</w:t>
            </w:r>
          </w:p>
        </w:tc>
        <w:tc>
          <w:tcPr>
            <w:tcW w:w="696" w:type="dxa"/>
          </w:tcPr>
          <w:p w:rsidR="004C7C35" w:rsidRPr="00480B7D" w:rsidRDefault="004C7C35" w:rsidP="00480B7D">
            <w:pPr>
              <w:pStyle w:val="NormalWeb"/>
              <w:shd w:val="clear" w:color="auto" w:fill="FFFFFF"/>
              <w:spacing w:before="0" w:beforeAutospacing="0" w:after="150" w:afterAutospacing="0"/>
              <w:jc w:val="both"/>
            </w:pPr>
            <w:r w:rsidRPr="00480B7D">
              <w:rPr>
                <w:sz w:val="22"/>
                <w:szCs w:val="22"/>
              </w:rPr>
              <w:t>3</w:t>
            </w:r>
          </w:p>
        </w:tc>
        <w:tc>
          <w:tcPr>
            <w:tcW w:w="6762" w:type="dxa"/>
          </w:tcPr>
          <w:p w:rsidR="004C7C35" w:rsidRPr="00480B7D" w:rsidRDefault="004C7C35" w:rsidP="00480B7D">
            <w:pPr>
              <w:pStyle w:val="NormalWeb"/>
              <w:shd w:val="clear" w:color="auto" w:fill="FFFFFF"/>
              <w:spacing w:before="0" w:beforeAutospacing="0" w:after="150" w:afterAutospacing="0"/>
              <w:jc w:val="both"/>
            </w:pPr>
            <w:r w:rsidRPr="00480B7D">
              <w:rPr>
                <w:sz w:val="22"/>
                <w:szCs w:val="22"/>
              </w:rPr>
              <w:t>Изучение и отбор литературного материала, составление плана, подбор эпиграфа.</w:t>
            </w:r>
          </w:p>
        </w:tc>
        <w:tc>
          <w:tcPr>
            <w:tcW w:w="71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c>
          <w:tcPr>
            <w:tcW w:w="66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r>
      <w:tr w:rsidR="004C7C35" w:rsidRPr="008F2B14" w:rsidTr="00480B7D">
        <w:tc>
          <w:tcPr>
            <w:tcW w:w="49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r w:rsidRPr="00480B7D">
              <w:rPr>
                <w:rFonts w:ascii="Arial" w:hAnsi="Arial" w:cs="Arial"/>
                <w:color w:val="000000"/>
                <w:sz w:val="21"/>
                <w:szCs w:val="21"/>
              </w:rPr>
              <w:t>66</w:t>
            </w:r>
          </w:p>
        </w:tc>
        <w:tc>
          <w:tcPr>
            <w:tcW w:w="696" w:type="dxa"/>
          </w:tcPr>
          <w:p w:rsidR="004C7C35" w:rsidRPr="00480B7D" w:rsidRDefault="004C7C35" w:rsidP="00480B7D">
            <w:pPr>
              <w:pStyle w:val="NormalWeb"/>
              <w:shd w:val="clear" w:color="auto" w:fill="FFFFFF"/>
              <w:spacing w:before="0" w:beforeAutospacing="0" w:after="150" w:afterAutospacing="0"/>
              <w:jc w:val="both"/>
            </w:pPr>
            <w:r w:rsidRPr="00480B7D">
              <w:rPr>
                <w:sz w:val="22"/>
                <w:szCs w:val="22"/>
              </w:rPr>
              <w:t>4</w:t>
            </w:r>
          </w:p>
        </w:tc>
        <w:tc>
          <w:tcPr>
            <w:tcW w:w="6762" w:type="dxa"/>
          </w:tcPr>
          <w:p w:rsidR="004C7C35" w:rsidRPr="00480B7D" w:rsidRDefault="004C7C35" w:rsidP="00480B7D">
            <w:pPr>
              <w:pStyle w:val="NormalWeb"/>
              <w:shd w:val="clear" w:color="auto" w:fill="FFFFFF"/>
              <w:spacing w:before="0" w:beforeAutospacing="0" w:after="150" w:afterAutospacing="0"/>
              <w:jc w:val="both"/>
            </w:pPr>
            <w:r w:rsidRPr="00480B7D">
              <w:rPr>
                <w:sz w:val="22"/>
                <w:szCs w:val="22"/>
              </w:rPr>
              <w:t>Написание сочинения-анализа эпизода.</w:t>
            </w:r>
          </w:p>
        </w:tc>
        <w:tc>
          <w:tcPr>
            <w:tcW w:w="71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c>
          <w:tcPr>
            <w:tcW w:w="66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r>
      <w:tr w:rsidR="004C7C35" w:rsidRPr="008F2B14" w:rsidTr="00480B7D">
        <w:tc>
          <w:tcPr>
            <w:tcW w:w="49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r w:rsidRPr="00480B7D">
              <w:rPr>
                <w:rFonts w:ascii="Arial" w:hAnsi="Arial" w:cs="Arial"/>
                <w:color w:val="000000"/>
                <w:sz w:val="21"/>
                <w:szCs w:val="21"/>
              </w:rPr>
              <w:t>67</w:t>
            </w:r>
          </w:p>
        </w:tc>
        <w:tc>
          <w:tcPr>
            <w:tcW w:w="696" w:type="dxa"/>
          </w:tcPr>
          <w:p w:rsidR="004C7C35" w:rsidRPr="00480B7D" w:rsidRDefault="004C7C35" w:rsidP="00480B7D">
            <w:pPr>
              <w:pStyle w:val="NormalWeb"/>
              <w:shd w:val="clear" w:color="auto" w:fill="FFFFFF"/>
              <w:spacing w:before="0" w:beforeAutospacing="0" w:after="150" w:afterAutospacing="0"/>
              <w:jc w:val="both"/>
            </w:pPr>
            <w:r w:rsidRPr="00480B7D">
              <w:rPr>
                <w:sz w:val="22"/>
                <w:szCs w:val="22"/>
              </w:rPr>
              <w:t>5</w:t>
            </w:r>
          </w:p>
        </w:tc>
        <w:tc>
          <w:tcPr>
            <w:tcW w:w="6762" w:type="dxa"/>
          </w:tcPr>
          <w:p w:rsidR="004C7C35" w:rsidRPr="00480B7D" w:rsidRDefault="004C7C35" w:rsidP="00480B7D">
            <w:pPr>
              <w:pStyle w:val="NormalWeb"/>
              <w:shd w:val="clear" w:color="auto" w:fill="FFFFFF"/>
              <w:spacing w:before="0" w:beforeAutospacing="0" w:after="150" w:afterAutospacing="0"/>
              <w:jc w:val="both"/>
            </w:pPr>
            <w:r w:rsidRPr="00480B7D">
              <w:rPr>
                <w:sz w:val="22"/>
                <w:szCs w:val="22"/>
              </w:rPr>
              <w:t>Анализ письменных работ.</w:t>
            </w:r>
          </w:p>
        </w:tc>
        <w:tc>
          <w:tcPr>
            <w:tcW w:w="71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c>
          <w:tcPr>
            <w:tcW w:w="66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r>
      <w:tr w:rsidR="004C7C35" w:rsidRPr="008F2B14" w:rsidTr="00480B7D">
        <w:tc>
          <w:tcPr>
            <w:tcW w:w="49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r w:rsidRPr="00480B7D">
              <w:rPr>
                <w:rFonts w:ascii="Arial" w:hAnsi="Arial" w:cs="Arial"/>
                <w:color w:val="000000"/>
                <w:sz w:val="21"/>
                <w:szCs w:val="21"/>
              </w:rPr>
              <w:t>68</w:t>
            </w:r>
          </w:p>
        </w:tc>
        <w:tc>
          <w:tcPr>
            <w:tcW w:w="696" w:type="dxa"/>
          </w:tcPr>
          <w:p w:rsidR="004C7C35" w:rsidRPr="00480B7D" w:rsidRDefault="004C7C35" w:rsidP="00480B7D">
            <w:pPr>
              <w:pStyle w:val="NormalWeb"/>
              <w:shd w:val="clear" w:color="auto" w:fill="FFFFFF"/>
              <w:spacing w:before="0" w:beforeAutospacing="0" w:after="150" w:afterAutospacing="0"/>
              <w:jc w:val="both"/>
            </w:pPr>
            <w:r w:rsidRPr="00480B7D">
              <w:rPr>
                <w:sz w:val="22"/>
                <w:szCs w:val="22"/>
              </w:rPr>
              <w:t>6</w:t>
            </w:r>
          </w:p>
        </w:tc>
        <w:tc>
          <w:tcPr>
            <w:tcW w:w="6762" w:type="dxa"/>
          </w:tcPr>
          <w:p w:rsidR="004C7C35" w:rsidRPr="00480B7D" w:rsidRDefault="004C7C35" w:rsidP="00480B7D">
            <w:pPr>
              <w:pStyle w:val="NormalWeb"/>
              <w:shd w:val="clear" w:color="auto" w:fill="FFFFFF"/>
              <w:spacing w:before="0" w:beforeAutospacing="0" w:after="150" w:afterAutospacing="0"/>
              <w:jc w:val="both"/>
            </w:pPr>
            <w:r w:rsidRPr="00480B7D">
              <w:rPr>
                <w:sz w:val="22"/>
                <w:szCs w:val="22"/>
              </w:rPr>
              <w:t>Итоговое занятие. Презентация лучших сочинений.</w:t>
            </w:r>
          </w:p>
        </w:tc>
        <w:tc>
          <w:tcPr>
            <w:tcW w:w="71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c>
          <w:tcPr>
            <w:tcW w:w="669" w:type="dxa"/>
          </w:tcPr>
          <w:p w:rsidR="004C7C35" w:rsidRPr="00480B7D" w:rsidRDefault="004C7C35" w:rsidP="00480B7D">
            <w:pPr>
              <w:pStyle w:val="NormalWeb"/>
              <w:spacing w:before="0" w:beforeAutospacing="0" w:after="150" w:afterAutospacing="0"/>
              <w:jc w:val="center"/>
              <w:rPr>
                <w:rFonts w:ascii="Arial" w:hAnsi="Arial" w:cs="Arial"/>
                <w:color w:val="000000"/>
                <w:sz w:val="21"/>
                <w:szCs w:val="21"/>
              </w:rPr>
            </w:pPr>
          </w:p>
        </w:tc>
      </w:tr>
    </w:tbl>
    <w:p w:rsidR="004C7C35" w:rsidRDefault="004C7C35" w:rsidP="00FF77F7">
      <w:pPr>
        <w:pStyle w:val="NormalWeb"/>
        <w:shd w:val="clear" w:color="auto" w:fill="FFFFFF"/>
        <w:spacing w:before="0" w:beforeAutospacing="0" w:after="150" w:afterAutospacing="0"/>
        <w:rPr>
          <w:rFonts w:ascii="Arial" w:hAnsi="Arial" w:cs="Arial"/>
          <w:color w:val="000000"/>
          <w:sz w:val="21"/>
          <w:szCs w:val="21"/>
        </w:rPr>
      </w:pPr>
    </w:p>
    <w:p w:rsidR="004C7C35" w:rsidRDefault="004C7C35" w:rsidP="003174F8">
      <w:pPr>
        <w:pStyle w:val="NormalWeb"/>
        <w:shd w:val="clear" w:color="auto" w:fill="FFFFFF"/>
        <w:spacing w:before="0" w:beforeAutospacing="0" w:after="150" w:afterAutospacing="0"/>
        <w:rPr>
          <w:rFonts w:ascii="Arial" w:hAnsi="Arial" w:cs="Arial"/>
          <w:color w:val="000000"/>
          <w:sz w:val="21"/>
          <w:szCs w:val="21"/>
        </w:rPr>
      </w:pPr>
    </w:p>
    <w:p w:rsidR="004C7C35" w:rsidRDefault="004C7C35" w:rsidP="00364073">
      <w:pPr>
        <w:pStyle w:val="NormalWeb"/>
        <w:shd w:val="clear" w:color="auto" w:fill="FFFFFF"/>
        <w:spacing w:before="0" w:beforeAutospacing="0" w:after="150" w:afterAutospacing="0"/>
        <w:jc w:val="center"/>
        <w:rPr>
          <w:rFonts w:ascii="Arial" w:hAnsi="Arial" w:cs="Arial"/>
          <w:color w:val="000000"/>
          <w:sz w:val="21"/>
          <w:szCs w:val="21"/>
        </w:rPr>
      </w:pPr>
    </w:p>
    <w:p w:rsidR="004C7C35" w:rsidRDefault="004C7C35" w:rsidP="00364073">
      <w:pPr>
        <w:pStyle w:val="NormalWeb"/>
        <w:shd w:val="clear" w:color="auto" w:fill="FFFFFF"/>
        <w:spacing w:before="0" w:beforeAutospacing="0" w:after="150" w:afterAutospacing="0"/>
        <w:jc w:val="center"/>
        <w:rPr>
          <w:rFonts w:ascii="Arial" w:hAnsi="Arial" w:cs="Arial"/>
          <w:color w:val="000000"/>
          <w:sz w:val="21"/>
          <w:szCs w:val="21"/>
        </w:rPr>
      </w:pPr>
    </w:p>
    <w:p w:rsidR="004C7C35" w:rsidRDefault="004C7C35" w:rsidP="00E91FAE">
      <w:pPr>
        <w:pStyle w:val="NormalWeb"/>
        <w:shd w:val="clear" w:color="auto" w:fill="FFFFFF"/>
        <w:spacing w:before="0" w:beforeAutospacing="0" w:after="150" w:afterAutospacing="0"/>
        <w:jc w:val="right"/>
        <w:rPr>
          <w:rFonts w:ascii="Arial" w:hAnsi="Arial" w:cs="Arial"/>
          <w:color w:val="000000"/>
          <w:sz w:val="21"/>
          <w:szCs w:val="21"/>
        </w:rPr>
      </w:pPr>
    </w:p>
    <w:p w:rsidR="004C7C35" w:rsidRDefault="004C7C35" w:rsidP="00364073">
      <w:pPr>
        <w:pStyle w:val="NormalWeb"/>
        <w:shd w:val="clear" w:color="auto" w:fill="FFFFFF"/>
        <w:spacing w:before="0" w:beforeAutospacing="0" w:after="150" w:afterAutospacing="0"/>
        <w:jc w:val="center"/>
        <w:rPr>
          <w:rFonts w:ascii="Arial" w:hAnsi="Arial" w:cs="Arial"/>
          <w:color w:val="000000"/>
          <w:sz w:val="21"/>
          <w:szCs w:val="21"/>
        </w:rPr>
      </w:pPr>
    </w:p>
    <w:sectPr w:rsidR="004C7C35" w:rsidSect="000523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F2AF7"/>
    <w:multiLevelType w:val="hybridMultilevel"/>
    <w:tmpl w:val="1ED053DC"/>
    <w:lvl w:ilvl="0" w:tplc="1466F7A6">
      <w:start w:val="3"/>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F2639D3"/>
    <w:multiLevelType w:val="hybridMultilevel"/>
    <w:tmpl w:val="41781D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7660D7C"/>
    <w:multiLevelType w:val="multilevel"/>
    <w:tmpl w:val="16D6720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41011104"/>
    <w:multiLevelType w:val="multilevel"/>
    <w:tmpl w:val="1CC4CAE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4073"/>
    <w:rsid w:val="0003411E"/>
    <w:rsid w:val="00052330"/>
    <w:rsid w:val="00131EAA"/>
    <w:rsid w:val="001441E1"/>
    <w:rsid w:val="003174F8"/>
    <w:rsid w:val="00364073"/>
    <w:rsid w:val="00480B7D"/>
    <w:rsid w:val="004853F5"/>
    <w:rsid w:val="004C7C35"/>
    <w:rsid w:val="00531CC6"/>
    <w:rsid w:val="00553051"/>
    <w:rsid w:val="005A3404"/>
    <w:rsid w:val="005B6A45"/>
    <w:rsid w:val="005D6D6F"/>
    <w:rsid w:val="00682332"/>
    <w:rsid w:val="006E7102"/>
    <w:rsid w:val="0072377D"/>
    <w:rsid w:val="00780865"/>
    <w:rsid w:val="007E5C77"/>
    <w:rsid w:val="00885CF2"/>
    <w:rsid w:val="008F2B14"/>
    <w:rsid w:val="00976DC9"/>
    <w:rsid w:val="009A2B3C"/>
    <w:rsid w:val="00A5797A"/>
    <w:rsid w:val="00AA65BA"/>
    <w:rsid w:val="00AC26A0"/>
    <w:rsid w:val="00B34E33"/>
    <w:rsid w:val="00C93360"/>
    <w:rsid w:val="00D34E1C"/>
    <w:rsid w:val="00D65A73"/>
    <w:rsid w:val="00D9073D"/>
    <w:rsid w:val="00D95990"/>
    <w:rsid w:val="00DA04BF"/>
    <w:rsid w:val="00E91FAE"/>
    <w:rsid w:val="00EE42DA"/>
    <w:rsid w:val="00EF6174"/>
    <w:rsid w:val="00F15757"/>
    <w:rsid w:val="00F91639"/>
    <w:rsid w:val="00FB0D4C"/>
    <w:rsid w:val="00FD0668"/>
    <w:rsid w:val="00FF77F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07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64073"/>
    <w:pPr>
      <w:spacing w:before="100" w:beforeAutospacing="1" w:after="100" w:afterAutospacing="1"/>
    </w:pPr>
  </w:style>
  <w:style w:type="character" w:customStyle="1" w:styleId="apple-converted-space">
    <w:name w:val="apple-converted-space"/>
    <w:basedOn w:val="DefaultParagraphFont"/>
    <w:uiPriority w:val="99"/>
    <w:rsid w:val="00364073"/>
    <w:rPr>
      <w:rFonts w:cs="Times New Roman"/>
    </w:rPr>
  </w:style>
  <w:style w:type="paragraph" w:styleId="ListParagraph">
    <w:name w:val="List Paragraph"/>
    <w:basedOn w:val="Normal"/>
    <w:uiPriority w:val="99"/>
    <w:qFormat/>
    <w:rsid w:val="00364073"/>
    <w:pPr>
      <w:ind w:left="720"/>
      <w:contextualSpacing/>
    </w:pPr>
  </w:style>
  <w:style w:type="table" w:styleId="TableGrid">
    <w:name w:val="Table Grid"/>
    <w:basedOn w:val="TableNormal"/>
    <w:uiPriority w:val="99"/>
    <w:rsid w:val="00C933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05195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274</TotalTime>
  <Pages>7</Pages>
  <Words>2334</Words>
  <Characters>13307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15</cp:revision>
  <cp:lastPrinted>2020-06-09T09:59:00Z</cp:lastPrinted>
  <dcterms:created xsi:type="dcterms:W3CDTF">2020-03-10T03:05:00Z</dcterms:created>
  <dcterms:modified xsi:type="dcterms:W3CDTF">2020-09-01T12:00:00Z</dcterms:modified>
</cp:coreProperties>
</file>