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D0" w:rsidRPr="00D12022" w:rsidRDefault="006E3ED0" w:rsidP="006E3ED0">
      <w:pPr>
        <w:rPr>
          <w:i/>
          <w:sz w:val="24"/>
          <w:szCs w:val="24"/>
        </w:rPr>
      </w:pPr>
    </w:p>
    <w:p w:rsidR="006E3ED0" w:rsidRDefault="006E3ED0" w:rsidP="000D1BB9">
      <w:pPr>
        <w:rPr>
          <w:b/>
          <w:szCs w:val="28"/>
        </w:rPr>
      </w:pPr>
    </w:p>
    <w:p w:rsidR="006E3ED0" w:rsidRPr="002110E9" w:rsidRDefault="006E3ED0" w:rsidP="000D1BB9">
      <w:pPr>
        <w:jc w:val="center"/>
        <w:rPr>
          <w:b/>
          <w:szCs w:val="28"/>
        </w:rPr>
      </w:pPr>
      <w:r w:rsidRPr="002110E9">
        <w:rPr>
          <w:b/>
          <w:szCs w:val="28"/>
        </w:rPr>
        <w:t>Пояснительная записка</w:t>
      </w:r>
    </w:p>
    <w:p w:rsidR="006E3ED0" w:rsidRPr="008E682C" w:rsidRDefault="006E3ED0" w:rsidP="00382F93">
      <w:pPr>
        <w:pStyle w:val="a5"/>
        <w:spacing w:line="360" w:lineRule="auto"/>
        <w:ind w:left="-426" w:firstLine="426"/>
        <w:contextualSpacing/>
      </w:pPr>
      <w:r w:rsidRPr="008E682C">
        <w:rPr>
          <w:color w:val="000000"/>
        </w:rPr>
        <w:t>Программа курса «</w:t>
      </w:r>
      <w:r w:rsidR="004818AF" w:rsidRPr="008E682C">
        <w:rPr>
          <w:color w:val="000000"/>
        </w:rPr>
        <w:t>Секреты Планеты</w:t>
      </w:r>
      <w:r w:rsidRPr="008E682C">
        <w:rPr>
          <w:color w:val="000000"/>
        </w:rPr>
        <w:t>» разработана с целью расширения кур</w:t>
      </w:r>
      <w:r w:rsidR="008E682C" w:rsidRPr="008E682C">
        <w:rPr>
          <w:color w:val="000000"/>
        </w:rPr>
        <w:t>са</w:t>
      </w:r>
      <w:r w:rsidRPr="008E682C">
        <w:rPr>
          <w:color w:val="000000"/>
        </w:rPr>
        <w:t xml:space="preserve"> «Окружающий мир»  и «Мир вокруг нас» для 4 класса, предусмотренным федеральным компонентом государственного стандарта в области окружающего мира.</w:t>
      </w:r>
      <w:r w:rsidRPr="008E682C">
        <w:t xml:space="preserve"> Он вводит учащихся в волнующий мир разгаданных и неразгаданных тайн природы, в мир поражающих воображение фактов и интригующих гипотез. Отвечая естественным для данного возраста интересам детей, учитывая их любознательность и эмоциональную отзывчивость, курс обозначает перспективу жизни, дарящей романтику неизведанного, радость познания, счастье открытий.</w:t>
      </w:r>
    </w:p>
    <w:p w:rsidR="00382F93" w:rsidRPr="008E682C" w:rsidRDefault="004818AF" w:rsidP="00382F93">
      <w:pPr>
        <w:pStyle w:val="a5"/>
        <w:spacing w:line="360" w:lineRule="auto"/>
        <w:ind w:left="-426" w:firstLine="426"/>
        <w:contextualSpacing/>
        <w:rPr>
          <w:rFonts w:ascii="Arial" w:hAnsi="Arial" w:cs="Arial"/>
          <w:color w:val="000000"/>
        </w:rPr>
      </w:pPr>
      <w:r w:rsidRPr="008E682C">
        <w:rPr>
          <w:b/>
        </w:rPr>
        <w:t>Программа данного курса направлена на:</w:t>
      </w:r>
    </w:p>
    <w:p w:rsidR="00382F93" w:rsidRPr="008E682C" w:rsidRDefault="00382F93" w:rsidP="00382F93">
      <w:pPr>
        <w:pStyle w:val="a5"/>
        <w:spacing w:line="360" w:lineRule="auto"/>
        <w:ind w:left="-426" w:firstLine="426"/>
        <w:contextualSpacing/>
        <w:rPr>
          <w:color w:val="000000"/>
        </w:rPr>
      </w:pPr>
      <w:r w:rsidRPr="008E682C">
        <w:rPr>
          <w:color w:val="000000"/>
        </w:rPr>
        <w:t>-</w:t>
      </w:r>
      <w:r w:rsidR="004818AF" w:rsidRPr="008E682C">
        <w:rPr>
          <w:color w:val="000000"/>
        </w:rPr>
        <w:t>формирование личности, владеющей ключевыми, социально-культурными компетенциями, готовой к позитивному взаимодействию с окружающим миром, самообразованию, самоопределению в новых социально-экономических, культурно-исторических условиях. Это предполагает создание в образовательной практике определенных педагогических условий для включения младших школьников в активную познавательную деятельность, в частности, учебно-исследовательскую</w:t>
      </w:r>
      <w:r w:rsidRPr="008E682C">
        <w:rPr>
          <w:color w:val="000000"/>
        </w:rPr>
        <w:t>;</w:t>
      </w:r>
    </w:p>
    <w:p w:rsidR="00382F93" w:rsidRPr="008E682C" w:rsidRDefault="00382F93" w:rsidP="00382F93">
      <w:pPr>
        <w:pStyle w:val="a5"/>
        <w:spacing w:line="360" w:lineRule="auto"/>
        <w:ind w:left="-426" w:firstLine="426"/>
        <w:contextualSpacing/>
        <w:rPr>
          <w:rFonts w:ascii="Arial" w:hAnsi="Arial" w:cs="Arial"/>
          <w:color w:val="000000"/>
        </w:rPr>
      </w:pPr>
      <w:r w:rsidRPr="008E682C">
        <w:rPr>
          <w:color w:val="000000"/>
        </w:rPr>
        <w:t>- развитие исследовательских и коммуникативных умений, навыков сотрудничества;</w:t>
      </w:r>
    </w:p>
    <w:p w:rsidR="00382F93" w:rsidRPr="008E682C" w:rsidRDefault="00382F93" w:rsidP="00382F93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E682C">
        <w:rPr>
          <w:color w:val="000000"/>
        </w:rPr>
        <w:t>-развитие умений работать с информацией, формулировать пробле</w:t>
      </w:r>
      <w:r w:rsidRPr="008E682C">
        <w:rPr>
          <w:color w:val="000000"/>
        </w:rPr>
        <w:softHyphen/>
        <w:t>мы и находить пути их решения;</w:t>
      </w:r>
    </w:p>
    <w:p w:rsidR="00382F93" w:rsidRPr="008E682C" w:rsidRDefault="00382F93" w:rsidP="00382F93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E682C">
        <w:rPr>
          <w:color w:val="000000"/>
        </w:rPr>
        <w:t>-развитие критического мышления;</w:t>
      </w:r>
    </w:p>
    <w:p w:rsidR="00382F93" w:rsidRPr="008E682C" w:rsidRDefault="00382F93" w:rsidP="00382F93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E682C">
        <w:rPr>
          <w:color w:val="000000"/>
        </w:rPr>
        <w:t>-воспитание детей, способных быть самостоятельными в мышлении, и действиях.</w:t>
      </w:r>
    </w:p>
    <w:p w:rsidR="00382F93" w:rsidRDefault="00382F93" w:rsidP="00382F93">
      <w:pPr>
        <w:pStyle w:val="a5"/>
        <w:spacing w:line="360" w:lineRule="auto"/>
        <w:contextualSpacing/>
        <w:rPr>
          <w:color w:val="000000"/>
        </w:rPr>
      </w:pPr>
      <w:r w:rsidRPr="008E682C">
        <w:rPr>
          <w:b/>
          <w:color w:val="000000"/>
        </w:rPr>
        <w:t>Новизна программы</w:t>
      </w:r>
      <w:r w:rsidRPr="008E682C">
        <w:rPr>
          <w:color w:val="000000"/>
        </w:rPr>
        <w:t xml:space="preserve"> заключается в том, что любознательность младшего школьника, пытливость его ума, быстрая увлекаемость новым заставляет расширять границы информационного пространства. Предлагаемая программа позволяет в большем объеме и более разнопланово донести до ребенка неизвестное, загадочное, тайное, открывая перед ним горизонты информационного поля.</w:t>
      </w:r>
    </w:p>
    <w:p w:rsidR="00DC3E4C" w:rsidRDefault="00DC3E4C" w:rsidP="00382F93">
      <w:pPr>
        <w:pStyle w:val="a5"/>
        <w:spacing w:line="360" w:lineRule="auto"/>
        <w:contextualSpacing/>
        <w:rPr>
          <w:b/>
          <w:color w:val="000000"/>
        </w:rPr>
      </w:pPr>
      <w:r w:rsidRPr="00DC3E4C">
        <w:rPr>
          <w:b/>
          <w:color w:val="000000"/>
        </w:rPr>
        <w:t>Актуальность программы:</w:t>
      </w:r>
    </w:p>
    <w:p w:rsidR="00DC3E4C" w:rsidRPr="00DC3E4C" w:rsidRDefault="00DC3E4C" w:rsidP="00DC3E4C">
      <w:pPr>
        <w:pStyle w:val="a5"/>
        <w:spacing w:line="360" w:lineRule="auto"/>
        <w:contextualSpacing/>
        <w:rPr>
          <w:color w:val="000000"/>
        </w:rPr>
      </w:pPr>
      <w:r w:rsidRPr="00DC3E4C">
        <w:rPr>
          <w:color w:val="000000"/>
        </w:rPr>
        <w:t>С развитием цивилизации воздействие людей на природу становилось всё более и более мощным. Сложившееся на Земле положение учёные определяют как экологический кризис. И нет на сегодня более важной задачи, чем поиск путей выхода из него. Для успешного решения этой задачи недостаточно усилий государств и их руководителей. Каждому человеку планеты Земля необходимо овладеть минимальным набором экологических знаний и способов деятельности, для того чтобы его поведение было экологически осмысленным.</w:t>
      </w:r>
    </w:p>
    <w:p w:rsidR="00DC3E4C" w:rsidRPr="00DC3E4C" w:rsidRDefault="00DC3E4C" w:rsidP="00DC3E4C">
      <w:pPr>
        <w:pStyle w:val="a5"/>
        <w:spacing w:line="360" w:lineRule="auto"/>
        <w:contextualSpacing/>
        <w:rPr>
          <w:color w:val="000000"/>
        </w:rPr>
      </w:pPr>
      <w:r w:rsidRPr="00DC3E4C">
        <w:rPr>
          <w:color w:val="000000"/>
        </w:rPr>
        <w:t xml:space="preserve">В связи с этим экологическое образование становится новым приоритетным направлением педагогической теории и практики. Основы экологической культуры, как и любой другой, </w:t>
      </w:r>
      <w:r w:rsidRPr="00DC3E4C">
        <w:rPr>
          <w:color w:val="000000"/>
        </w:rPr>
        <w:lastRenderedPageBreak/>
        <w:t>закладываются в детском возрасте. Младший школьный возраст - это период бурного развития ребёнка, интенсивного накопления знаний об окружающей среде, мире, в котором мы живём, формирование многогранных отношений к природе и людям. Особая чувствительность и эмоциональность младших школьников создают особые предпосылки для появления интереса к себе, к людям, к состоянию природной и социальной среды, что является непременным условием эффективности экологического образования на этом возрастном этапе.</w:t>
      </w:r>
    </w:p>
    <w:p w:rsidR="00382F93" w:rsidRPr="008E682C" w:rsidRDefault="00382F93" w:rsidP="00382F93">
      <w:pPr>
        <w:pStyle w:val="a5"/>
        <w:spacing w:line="360" w:lineRule="auto"/>
        <w:contextualSpacing/>
        <w:rPr>
          <w:color w:val="000000"/>
        </w:rPr>
      </w:pPr>
      <w:r w:rsidRPr="008E682C">
        <w:rPr>
          <w:b/>
          <w:color w:val="000000"/>
        </w:rPr>
        <w:t>Педагогическая целесообразность</w:t>
      </w:r>
      <w:r w:rsidR="00DC3E4C">
        <w:rPr>
          <w:b/>
          <w:color w:val="000000"/>
        </w:rPr>
        <w:t>:</w:t>
      </w:r>
    </w:p>
    <w:p w:rsidR="00382F93" w:rsidRPr="008E682C" w:rsidRDefault="00382F93" w:rsidP="008E682C">
      <w:pPr>
        <w:pStyle w:val="a5"/>
        <w:spacing w:line="360" w:lineRule="auto"/>
        <w:contextualSpacing/>
        <w:rPr>
          <w:color w:val="000000"/>
        </w:rPr>
      </w:pPr>
      <w:r w:rsidRPr="008E682C">
        <w:rPr>
          <w:color w:val="000000"/>
        </w:rPr>
        <w:t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6E3ED0" w:rsidRPr="008E682C" w:rsidRDefault="008E682C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</w:t>
      </w:r>
      <w:r w:rsidR="006E3ED0" w:rsidRPr="008E682C">
        <w:rPr>
          <w:b/>
          <w:color w:val="000000"/>
          <w:sz w:val="24"/>
          <w:szCs w:val="24"/>
        </w:rPr>
        <w:t>ли</w:t>
      </w:r>
      <w:r>
        <w:rPr>
          <w:b/>
          <w:color w:val="000000"/>
          <w:sz w:val="24"/>
          <w:szCs w:val="24"/>
        </w:rPr>
        <w:t xml:space="preserve"> программы</w:t>
      </w:r>
      <w:r w:rsidR="00DC3E4C">
        <w:rPr>
          <w:b/>
          <w:color w:val="000000"/>
          <w:sz w:val="24"/>
          <w:szCs w:val="24"/>
        </w:rPr>
        <w:t>:</w:t>
      </w:r>
    </w:p>
    <w:p w:rsidR="006E3ED0" w:rsidRPr="008E682C" w:rsidRDefault="006E3ED0" w:rsidP="006E3E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682C">
        <w:rPr>
          <w:rFonts w:ascii="Times New Roman" w:hAnsi="Times New Roman"/>
          <w:color w:val="000000"/>
          <w:sz w:val="24"/>
          <w:szCs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</w:t>
      </w:r>
    </w:p>
    <w:p w:rsidR="006E3ED0" w:rsidRPr="008E682C" w:rsidRDefault="006E3ED0" w:rsidP="006E3E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682C">
        <w:rPr>
          <w:rFonts w:ascii="Times New Roman" w:hAnsi="Times New Roman"/>
          <w:color w:val="000000"/>
          <w:sz w:val="24"/>
          <w:szCs w:val="24"/>
        </w:rPr>
        <w:t>Освоение и углубление знаний об окружающем мире, единстве и различиях природного и социального, о человеке и его месте в природе.</w:t>
      </w:r>
    </w:p>
    <w:p w:rsidR="006E3ED0" w:rsidRPr="008E682C" w:rsidRDefault="006E3ED0" w:rsidP="006E3E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682C">
        <w:rPr>
          <w:rFonts w:ascii="Times New Roman" w:hAnsi="Times New Roman"/>
          <w:color w:val="000000"/>
          <w:sz w:val="24"/>
          <w:szCs w:val="24"/>
        </w:rPr>
        <w:t>Воспитание позитивного эмоционально-ценностного отношения к окружающему миру, экологической культуры, потребности участвовать в творческой деятельности, сохранять и укреплять своё здоровье.</w:t>
      </w:r>
    </w:p>
    <w:p w:rsidR="00382F93" w:rsidRPr="008E682C" w:rsidRDefault="006E3ED0" w:rsidP="00C70EC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682C">
        <w:t>  </w:t>
      </w:r>
      <w:r w:rsidR="008E682C">
        <w:rPr>
          <w:b/>
        </w:rPr>
        <w:t>З</w:t>
      </w:r>
      <w:r w:rsidRPr="008E682C">
        <w:rPr>
          <w:b/>
        </w:rPr>
        <w:t>адач</w:t>
      </w:r>
      <w:r w:rsidR="008E682C">
        <w:rPr>
          <w:b/>
        </w:rPr>
        <w:t>и программы</w:t>
      </w:r>
      <w:r w:rsidRPr="008E682C">
        <w:t>      -   расширение кругозора учащихся, развитие их воображения и эмоциональной сферы;</w:t>
      </w:r>
      <w:r w:rsidRPr="008E682C">
        <w:br/>
        <w:t>      -  укрепление интереса к познанию окружающего мира, к учебным предметам естественнонаучного цикла;</w:t>
      </w:r>
      <w:r w:rsidRPr="008E682C">
        <w:br/>
        <w:t>   -   последовательное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  <w:r w:rsidR="004818AF" w:rsidRPr="008E682C">
        <w:rPr>
          <w:rFonts w:ascii="Arial" w:hAnsi="Arial" w:cs="Arial"/>
          <w:color w:val="000000"/>
        </w:rPr>
        <w:t xml:space="preserve"> </w:t>
      </w:r>
    </w:p>
    <w:p w:rsidR="004818AF" w:rsidRPr="008E682C" w:rsidRDefault="004818AF" w:rsidP="00C70ECF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E682C">
        <w:rPr>
          <w:color w:val="000000"/>
        </w:rPr>
        <w:t>развитию ценностного, интеллектуального и творческого потенциала младших школьников, является средством их активизации, формирования интереса к изучаемому материалу, позволяет формировать предметные и общие умения.</w:t>
      </w:r>
    </w:p>
    <w:p w:rsidR="004818AF" w:rsidRPr="008E682C" w:rsidRDefault="004818AF" w:rsidP="00C70ECF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E682C">
        <w:rPr>
          <w:color w:val="000000"/>
        </w:rPr>
        <w:t>Общие цели исследовательской деятельности:</w:t>
      </w:r>
    </w:p>
    <w:p w:rsidR="004818AF" w:rsidRPr="008E682C" w:rsidRDefault="004818AF" w:rsidP="00C70ECF">
      <w:pPr>
        <w:pStyle w:val="af1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8E682C">
        <w:rPr>
          <w:color w:val="000000"/>
        </w:rPr>
        <w:t>развитие исследовательских и коммуникативных умений, навыков сотрудничества;</w:t>
      </w:r>
    </w:p>
    <w:p w:rsidR="004818AF" w:rsidRPr="008E682C" w:rsidRDefault="004818AF" w:rsidP="00C70ECF">
      <w:pPr>
        <w:pStyle w:val="af1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8E682C">
        <w:rPr>
          <w:color w:val="000000"/>
        </w:rPr>
        <w:t>развитие умений работать с информацией, формулировать пробле</w:t>
      </w:r>
      <w:r w:rsidRPr="008E682C">
        <w:rPr>
          <w:color w:val="000000"/>
        </w:rPr>
        <w:softHyphen/>
        <w:t>мы и находить пути их решения;</w:t>
      </w:r>
    </w:p>
    <w:p w:rsidR="004818AF" w:rsidRPr="008E682C" w:rsidRDefault="004818AF" w:rsidP="00C70ECF">
      <w:pPr>
        <w:pStyle w:val="af1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8E682C">
        <w:rPr>
          <w:color w:val="000000"/>
        </w:rPr>
        <w:t>развитие критического мышления;</w:t>
      </w:r>
    </w:p>
    <w:p w:rsidR="004818AF" w:rsidRPr="008E682C" w:rsidRDefault="004818AF" w:rsidP="00C70ECF">
      <w:pPr>
        <w:pStyle w:val="af1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8E682C">
        <w:rPr>
          <w:color w:val="000000"/>
        </w:rPr>
        <w:t>воспитание детей, способных быть самостоятельными в мышлении, и действиях.</w:t>
      </w:r>
    </w:p>
    <w:p w:rsidR="00C70ECF" w:rsidRDefault="00C70ECF" w:rsidP="00C70ECF">
      <w:pPr>
        <w:pStyle w:val="a5"/>
        <w:spacing w:line="360" w:lineRule="auto"/>
        <w:contextualSpacing/>
      </w:pPr>
      <w:r w:rsidRPr="008E682C">
        <w:rPr>
          <w:b/>
        </w:rPr>
        <w:t xml:space="preserve">Возраст детей, </w:t>
      </w:r>
      <w:r w:rsidRPr="008E682C">
        <w:t>участвовующих в реализации  данного курса 9-10 лет (учащиеся 4 класса).</w:t>
      </w:r>
    </w:p>
    <w:p w:rsidR="000600C7" w:rsidRPr="008E682C" w:rsidRDefault="000600C7" w:rsidP="000600C7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b/>
          <w:color w:val="000000"/>
          <w:sz w:val="24"/>
          <w:szCs w:val="24"/>
        </w:rPr>
      </w:pPr>
      <w:r w:rsidRPr="008E682C">
        <w:rPr>
          <w:b/>
          <w:color w:val="000000"/>
          <w:sz w:val="24"/>
          <w:szCs w:val="24"/>
        </w:rPr>
        <w:lastRenderedPageBreak/>
        <w:t>Сроки реализации (продолжительность образовательного процесса) программы внеурочной деятельности:</w:t>
      </w:r>
    </w:p>
    <w:p w:rsidR="000600C7" w:rsidRPr="000600C7" w:rsidRDefault="000600C7" w:rsidP="000600C7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соответствии с учебным планом ОУ программа  рассчитана на 1 год обучения – 17 часов </w:t>
      </w:r>
      <w:r w:rsidRPr="008E682C">
        <w:rPr>
          <w:color w:val="000000"/>
          <w:sz w:val="24"/>
          <w:szCs w:val="24"/>
        </w:rPr>
        <w:t xml:space="preserve"> (1 час в две недели).</w:t>
      </w:r>
    </w:p>
    <w:p w:rsidR="00C70ECF" w:rsidRPr="008E682C" w:rsidRDefault="000600C7" w:rsidP="000600C7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</w:t>
      </w:r>
      <w:r w:rsidRPr="008E682C">
        <w:rPr>
          <w:b/>
          <w:color w:val="000000"/>
          <w:sz w:val="24"/>
          <w:szCs w:val="24"/>
        </w:rPr>
        <w:t>реализации пр</w:t>
      </w:r>
      <w:r>
        <w:rPr>
          <w:b/>
          <w:color w:val="000000"/>
          <w:sz w:val="24"/>
          <w:szCs w:val="24"/>
        </w:rPr>
        <w:t>ограммы внеурочной деятельности предусмотрены следующие ф</w:t>
      </w:r>
      <w:r w:rsidR="006E3ED0" w:rsidRPr="008E682C">
        <w:rPr>
          <w:b/>
          <w:color w:val="000000"/>
          <w:sz w:val="24"/>
          <w:szCs w:val="24"/>
        </w:rPr>
        <w:t xml:space="preserve">ормы </w:t>
      </w:r>
      <w:r w:rsidR="00C70ECF" w:rsidRPr="008E682C">
        <w:rPr>
          <w:b/>
          <w:color w:val="000000"/>
          <w:sz w:val="24"/>
          <w:szCs w:val="24"/>
        </w:rPr>
        <w:t>занятий:</w:t>
      </w:r>
      <w:r>
        <w:rPr>
          <w:b/>
          <w:color w:val="000000"/>
          <w:sz w:val="24"/>
          <w:szCs w:val="24"/>
        </w:rPr>
        <w:t xml:space="preserve"> </w:t>
      </w:r>
      <w:r w:rsidRPr="000600C7">
        <w:rPr>
          <w:color w:val="000000"/>
          <w:sz w:val="24"/>
          <w:szCs w:val="24"/>
        </w:rPr>
        <w:t>сочетание групповых, индивидуальных и коллективных форм проведения занятий.</w:t>
      </w:r>
    </w:p>
    <w:p w:rsidR="00C70ECF" w:rsidRPr="008E682C" w:rsidRDefault="006E3ED0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ур</w:t>
      </w:r>
      <w:r w:rsidR="00C70ECF" w:rsidRPr="008E682C">
        <w:rPr>
          <w:color w:val="000000"/>
          <w:sz w:val="24"/>
          <w:szCs w:val="24"/>
        </w:rPr>
        <w:t>ок-игра</w:t>
      </w:r>
    </w:p>
    <w:p w:rsidR="00C70ECF" w:rsidRPr="008E682C" w:rsidRDefault="00C70ECF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 xml:space="preserve"> урок-беседа, </w:t>
      </w:r>
    </w:p>
    <w:p w:rsidR="00C70ECF" w:rsidRPr="008E682C" w:rsidRDefault="00C70ECF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викторина</w:t>
      </w:r>
    </w:p>
    <w:p w:rsidR="00C70ECF" w:rsidRPr="008E682C" w:rsidRDefault="00C70ECF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экскурсии</w:t>
      </w:r>
    </w:p>
    <w:p w:rsidR="00C70ECF" w:rsidRPr="008E682C" w:rsidRDefault="00C70ECF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конкурсы</w:t>
      </w:r>
    </w:p>
    <w:p w:rsidR="00C70ECF" w:rsidRPr="008E682C" w:rsidRDefault="00C70ECF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сообщения</w:t>
      </w:r>
    </w:p>
    <w:p w:rsidR="00C70ECF" w:rsidRDefault="00C70ECF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дискуссии.</w:t>
      </w:r>
    </w:p>
    <w:p w:rsidR="00DC3E4C" w:rsidRDefault="00DC3E4C" w:rsidP="006E3ED0">
      <w:pPr>
        <w:autoSpaceDE w:val="0"/>
        <w:autoSpaceDN w:val="0"/>
        <w:adjustRightInd w:val="0"/>
        <w:spacing w:line="360" w:lineRule="auto"/>
        <w:ind w:left="-426" w:firstLine="426"/>
        <w:contextualSpacing/>
        <w:jc w:val="both"/>
        <w:rPr>
          <w:color w:val="000000"/>
          <w:sz w:val="24"/>
          <w:szCs w:val="24"/>
        </w:rPr>
      </w:pPr>
      <w:r w:rsidRPr="00DC3E4C">
        <w:rPr>
          <w:color w:val="000000"/>
          <w:sz w:val="24"/>
          <w:szCs w:val="24"/>
        </w:rPr>
        <w:t>участие в природоохранных акциях</w:t>
      </w:r>
      <w:r>
        <w:rPr>
          <w:color w:val="000000"/>
          <w:sz w:val="24"/>
          <w:szCs w:val="24"/>
        </w:rPr>
        <w:t>.</w:t>
      </w:r>
    </w:p>
    <w:p w:rsidR="006E3ED0" w:rsidRPr="008E682C" w:rsidRDefault="006E3ED0" w:rsidP="006E3ED0">
      <w:pPr>
        <w:spacing w:line="360" w:lineRule="auto"/>
        <w:jc w:val="center"/>
        <w:rPr>
          <w:b/>
          <w:sz w:val="24"/>
          <w:szCs w:val="24"/>
        </w:rPr>
      </w:pPr>
      <w:r w:rsidRPr="008E682C">
        <w:rPr>
          <w:b/>
          <w:sz w:val="24"/>
          <w:szCs w:val="24"/>
        </w:rPr>
        <w:t xml:space="preserve">Планируемые результаты освоения </w:t>
      </w:r>
      <w:r w:rsidR="0048431A" w:rsidRPr="008E682C">
        <w:rPr>
          <w:b/>
          <w:sz w:val="24"/>
          <w:szCs w:val="24"/>
        </w:rPr>
        <w:t xml:space="preserve"> учебного предмета, курса</w:t>
      </w:r>
    </w:p>
    <w:p w:rsidR="0048431A" w:rsidRPr="008E682C" w:rsidRDefault="0048431A" w:rsidP="006E3ED0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E682C">
        <w:rPr>
          <w:b/>
          <w:bCs/>
          <w:color w:val="000000"/>
          <w:sz w:val="24"/>
          <w:szCs w:val="24"/>
        </w:rPr>
        <w:t xml:space="preserve">Личностные </w:t>
      </w:r>
      <w:r w:rsidR="006E3ED0" w:rsidRPr="008E682C">
        <w:rPr>
          <w:b/>
          <w:bCs/>
          <w:color w:val="000000"/>
          <w:sz w:val="24"/>
          <w:szCs w:val="24"/>
        </w:rPr>
        <w:t xml:space="preserve"> ре</w:t>
      </w:r>
      <w:r w:rsidRPr="008E682C">
        <w:rPr>
          <w:b/>
          <w:bCs/>
          <w:color w:val="000000"/>
          <w:sz w:val="24"/>
          <w:szCs w:val="24"/>
        </w:rPr>
        <w:t>зультаты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осознание себя жителем планеты Земля,  чувство ответственности за сохранение её природы;</w:t>
      </w:r>
    </w:p>
    <w:p w:rsidR="006E3ED0" w:rsidRPr="008E682C" w:rsidRDefault="006E3ED0" w:rsidP="006E3ED0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682C">
        <w:rPr>
          <w:rFonts w:ascii="Times New Roman" w:hAnsi="Times New Roman"/>
          <w:color w:val="000000"/>
          <w:sz w:val="24"/>
          <w:szCs w:val="24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причастности к её истории и культуре, в желании участвовать в делах и событиях современной российской жизни;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 уважительное отношение к иному мнению,  истории и культуре других народов России;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уважение к истории  и культуре всех народов Земли на основе понимания и принятия базовых общечеловеческих ценностей;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 расширение сферы социально-нравственных представле</w:t>
      </w:r>
      <w:r w:rsidRPr="008E682C">
        <w:rPr>
          <w:color w:val="000000"/>
          <w:sz w:val="24"/>
          <w:szCs w:val="24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 способность к адекватной самооценке с опорой на зна</w:t>
      </w:r>
      <w:r w:rsidRPr="008E682C">
        <w:rPr>
          <w:color w:val="000000"/>
          <w:sz w:val="24"/>
          <w:szCs w:val="24"/>
        </w:rPr>
        <w:softHyphen/>
        <w:t>ние основных моральных норм, требующих для своего выпол</w:t>
      </w:r>
      <w:r w:rsidRPr="008E682C">
        <w:rPr>
          <w:color w:val="000000"/>
          <w:sz w:val="24"/>
          <w:szCs w:val="24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6E3ED0" w:rsidRPr="008E682C" w:rsidRDefault="006E3ED0" w:rsidP="0048431A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•  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8E682C">
        <w:rPr>
          <w:color w:val="000000"/>
          <w:sz w:val="24"/>
          <w:szCs w:val="24"/>
        </w:rPr>
        <w:softHyphen/>
        <w:t>му труду.</w:t>
      </w:r>
    </w:p>
    <w:p w:rsidR="0048431A" w:rsidRPr="008E682C" w:rsidRDefault="0048431A" w:rsidP="006E3ED0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E682C">
        <w:rPr>
          <w:b/>
          <w:bCs/>
          <w:color w:val="000000"/>
          <w:sz w:val="24"/>
          <w:szCs w:val="24"/>
        </w:rPr>
        <w:t>Метапредметные результаты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b/>
          <w:bCs/>
          <w:color w:val="000000"/>
          <w:sz w:val="24"/>
          <w:szCs w:val="24"/>
        </w:rPr>
        <w:t xml:space="preserve"> </w:t>
      </w:r>
      <w:r w:rsidRPr="008E682C">
        <w:rPr>
          <w:color w:val="000000"/>
          <w:sz w:val="24"/>
          <w:szCs w:val="24"/>
        </w:rPr>
        <w:t>изучения курса «Секреты планеты» являются: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lastRenderedPageBreak/>
        <w:t>•  способность регулировать собственную деятельность,  в том числе учебную деятельность,  направленную на познание (в сотрудничестве и самостоятельно) закономерностей  мира природы,  социальной действительности  и  внутренней жизни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человека;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•умение осуществлять информационный поиск для выпол</w:t>
      </w:r>
      <w:r w:rsidRPr="008E682C">
        <w:rPr>
          <w:color w:val="000000"/>
          <w:sz w:val="24"/>
          <w:szCs w:val="24"/>
        </w:rPr>
        <w:softHyphen/>
        <w:t>нения учебных задач; соблюдать нормы информационной из</w:t>
      </w:r>
      <w:r w:rsidRPr="008E682C">
        <w:rPr>
          <w:color w:val="000000"/>
          <w:sz w:val="24"/>
          <w:szCs w:val="24"/>
        </w:rPr>
        <w:softHyphen/>
        <w:t>бирательности, этики и этикета;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•освоение правил и норм социокультурного взаимодей</w:t>
      </w:r>
      <w:r w:rsidRPr="008E682C">
        <w:rPr>
          <w:color w:val="000000"/>
          <w:sz w:val="24"/>
          <w:szCs w:val="24"/>
        </w:rPr>
        <w:softHyphen/>
        <w:t>ствия со взрослыми и сверстниками в сообществах разного типа (класс, школа, семья, учреждения культуры в городе (селе) и др.);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8E682C">
        <w:rPr>
          <w:color w:val="000000"/>
          <w:sz w:val="24"/>
          <w:szCs w:val="24"/>
        </w:rPr>
        <w:t>•способность работать с моделями изучаемых объектов и явлений окружающего мира.</w:t>
      </w:r>
    </w:p>
    <w:p w:rsidR="0048431A" w:rsidRPr="008E682C" w:rsidRDefault="0048431A" w:rsidP="006E3ED0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E682C">
        <w:rPr>
          <w:b/>
          <w:bCs/>
          <w:color w:val="000000"/>
          <w:sz w:val="24"/>
          <w:szCs w:val="24"/>
        </w:rPr>
        <w:t>Предметные результаты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b/>
          <w:bCs/>
          <w:color w:val="000000"/>
          <w:sz w:val="24"/>
          <w:szCs w:val="24"/>
        </w:rPr>
        <w:t xml:space="preserve"> </w:t>
      </w:r>
      <w:r w:rsidRPr="008E682C">
        <w:rPr>
          <w:color w:val="000000"/>
          <w:sz w:val="24"/>
          <w:szCs w:val="24"/>
        </w:rPr>
        <w:t>•усвоение первоначальных сведений о сущности и осо</w:t>
      </w:r>
      <w:r w:rsidRPr="008E682C">
        <w:rPr>
          <w:color w:val="000000"/>
          <w:sz w:val="24"/>
          <w:szCs w:val="24"/>
        </w:rPr>
        <w:softHyphen/>
        <w:t>бенностях объектов, процессов и явлений, характерных для природной и социальной действительности (в пределах из</w:t>
      </w:r>
      <w:r w:rsidRPr="008E682C">
        <w:rPr>
          <w:color w:val="000000"/>
          <w:sz w:val="24"/>
          <w:szCs w:val="24"/>
        </w:rPr>
        <w:softHyphen/>
        <w:t>ученного);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•сформированность целостного, социально-ориентирован</w:t>
      </w:r>
      <w:r w:rsidRPr="008E682C">
        <w:rPr>
          <w:color w:val="000000"/>
          <w:sz w:val="24"/>
          <w:szCs w:val="24"/>
        </w:rPr>
        <w:softHyphen/>
        <w:t>ного взгляда на окружающий мир в его органичном единстве и разнообразии природы, народов, культур и религий;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 владение базовым  понятийным аппаратом  (доступным для осознания младшим школьником), необходимым для получения дальнейшего образования в области естественнонаучных и социально-гуманитарных дисциплин;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умение наблюдать, фиксировать, исследовать (измерять, сравнивать, классифицировать, ставить опыты, получать</w:t>
      </w:r>
      <w:r w:rsidR="0048431A" w:rsidRPr="008E682C">
        <w:rPr>
          <w:color w:val="000000"/>
          <w:sz w:val="24"/>
          <w:szCs w:val="24"/>
        </w:rPr>
        <w:t xml:space="preserve"> </w:t>
      </w:r>
      <w:r w:rsidRPr="008E682C">
        <w:rPr>
          <w:color w:val="000000"/>
          <w:sz w:val="24"/>
          <w:szCs w:val="24"/>
        </w:rPr>
        <w:t>информацию из семейных архивов, от окружающих людей, в открытом информационном пространстве)  явления окружающего мира;  выделять характерные особенности  природных и социальных объектов; описывать и характеризовать факты и события культуры,  истории общества  в  контексте базовых национальных духовных ценностей, идеалов, норм;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 владение навыками устанавливать и выявлять причинно-следственные связи в окружающем мире природы и социума;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</w:t>
      </w:r>
    </w:p>
    <w:p w:rsidR="006E3ED0" w:rsidRPr="008E682C" w:rsidRDefault="006E3ED0" w:rsidP="006E3ED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понимание роли и значения родного края в природе и историко-культурном наследии России, в её современной жизни;</w:t>
      </w:r>
    </w:p>
    <w:p w:rsidR="006E3ED0" w:rsidRPr="008E682C" w:rsidRDefault="006E3ED0" w:rsidP="0048431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E682C">
        <w:rPr>
          <w:color w:val="000000"/>
          <w:sz w:val="24"/>
          <w:szCs w:val="24"/>
        </w:rPr>
        <w:t>• понимание места своей семьи в прошлом и настоящем своего края, в истории и культуре России</w:t>
      </w:r>
      <w:r w:rsidR="0048431A" w:rsidRPr="008E682C">
        <w:rPr>
          <w:color w:val="000000"/>
          <w:sz w:val="24"/>
          <w:szCs w:val="24"/>
        </w:rPr>
        <w:t>.</w:t>
      </w:r>
    </w:p>
    <w:p w:rsidR="006E3ED0" w:rsidRPr="008E682C" w:rsidRDefault="006E3ED0" w:rsidP="00EC07D3">
      <w:pPr>
        <w:spacing w:line="360" w:lineRule="auto"/>
        <w:jc w:val="center"/>
        <w:rPr>
          <w:b/>
          <w:sz w:val="24"/>
          <w:szCs w:val="24"/>
        </w:rPr>
      </w:pPr>
      <w:r w:rsidRPr="008E682C">
        <w:rPr>
          <w:b/>
          <w:sz w:val="24"/>
          <w:szCs w:val="24"/>
        </w:rPr>
        <w:t xml:space="preserve">Формы </w:t>
      </w:r>
      <w:r w:rsidR="0048431A" w:rsidRPr="008E682C">
        <w:rPr>
          <w:b/>
          <w:sz w:val="24"/>
          <w:szCs w:val="24"/>
        </w:rPr>
        <w:t xml:space="preserve"> подведения итогов реализации программы</w:t>
      </w:r>
      <w:r w:rsidR="00EC07D3">
        <w:rPr>
          <w:b/>
          <w:sz w:val="24"/>
          <w:szCs w:val="24"/>
        </w:rPr>
        <w:t xml:space="preserve"> </w:t>
      </w:r>
      <w:r w:rsidRPr="008E682C">
        <w:rPr>
          <w:b/>
          <w:sz w:val="24"/>
          <w:szCs w:val="24"/>
        </w:rPr>
        <w:t>учёта знаний, умений</w:t>
      </w:r>
      <w:r w:rsidR="00EC07D3">
        <w:rPr>
          <w:b/>
          <w:sz w:val="24"/>
          <w:szCs w:val="24"/>
        </w:rPr>
        <w:t>:</w:t>
      </w:r>
    </w:p>
    <w:p w:rsidR="0048431A" w:rsidRPr="008E682C" w:rsidRDefault="0048431A" w:rsidP="006E3ED0">
      <w:pPr>
        <w:spacing w:line="360" w:lineRule="auto"/>
        <w:jc w:val="both"/>
        <w:rPr>
          <w:sz w:val="24"/>
          <w:szCs w:val="24"/>
        </w:rPr>
      </w:pPr>
      <w:r w:rsidRPr="008E682C">
        <w:rPr>
          <w:sz w:val="24"/>
          <w:szCs w:val="24"/>
        </w:rPr>
        <w:t xml:space="preserve"> тестовые материалы</w:t>
      </w:r>
    </w:p>
    <w:p w:rsidR="0048431A" w:rsidRPr="008E682C" w:rsidRDefault="0048431A" w:rsidP="006E3ED0">
      <w:pPr>
        <w:spacing w:line="360" w:lineRule="auto"/>
        <w:jc w:val="both"/>
        <w:rPr>
          <w:sz w:val="24"/>
          <w:szCs w:val="24"/>
        </w:rPr>
      </w:pPr>
      <w:r w:rsidRPr="008E682C">
        <w:rPr>
          <w:sz w:val="24"/>
          <w:szCs w:val="24"/>
        </w:rPr>
        <w:t xml:space="preserve"> проекты</w:t>
      </w:r>
    </w:p>
    <w:p w:rsidR="0048431A" w:rsidRPr="008E682C" w:rsidRDefault="0048431A" w:rsidP="006E3ED0">
      <w:pPr>
        <w:spacing w:line="360" w:lineRule="auto"/>
        <w:jc w:val="both"/>
        <w:rPr>
          <w:sz w:val="24"/>
          <w:szCs w:val="24"/>
        </w:rPr>
      </w:pPr>
      <w:r w:rsidRPr="008E682C">
        <w:rPr>
          <w:sz w:val="24"/>
          <w:szCs w:val="24"/>
        </w:rPr>
        <w:t xml:space="preserve"> творческие работы</w:t>
      </w:r>
    </w:p>
    <w:p w:rsidR="0048431A" w:rsidRPr="008E682C" w:rsidRDefault="0048431A" w:rsidP="006E3ED0">
      <w:pPr>
        <w:spacing w:line="360" w:lineRule="auto"/>
        <w:jc w:val="both"/>
        <w:rPr>
          <w:sz w:val="24"/>
          <w:szCs w:val="24"/>
        </w:rPr>
      </w:pPr>
      <w:r w:rsidRPr="008E682C">
        <w:rPr>
          <w:sz w:val="24"/>
          <w:szCs w:val="24"/>
        </w:rPr>
        <w:t xml:space="preserve"> самоанализ и самооценка</w:t>
      </w:r>
    </w:p>
    <w:p w:rsidR="006E3ED0" w:rsidRPr="008E682C" w:rsidRDefault="0048431A" w:rsidP="006E3ED0">
      <w:pPr>
        <w:spacing w:line="360" w:lineRule="auto"/>
        <w:jc w:val="both"/>
        <w:rPr>
          <w:sz w:val="24"/>
          <w:szCs w:val="24"/>
        </w:rPr>
      </w:pPr>
      <w:r w:rsidRPr="008E682C">
        <w:rPr>
          <w:sz w:val="24"/>
          <w:szCs w:val="24"/>
        </w:rPr>
        <w:lastRenderedPageBreak/>
        <w:t>наблюдения</w:t>
      </w:r>
    </w:p>
    <w:p w:rsidR="000600C7" w:rsidRPr="002B6F2C" w:rsidRDefault="0048431A" w:rsidP="002B6F2C">
      <w:pPr>
        <w:spacing w:line="360" w:lineRule="auto"/>
        <w:jc w:val="center"/>
        <w:rPr>
          <w:b/>
          <w:bCs/>
          <w:iCs/>
          <w:sz w:val="24"/>
          <w:szCs w:val="24"/>
        </w:rPr>
      </w:pPr>
      <w:r w:rsidRPr="002B6F2C">
        <w:rPr>
          <w:b/>
          <w:bCs/>
          <w:iCs/>
          <w:sz w:val="24"/>
          <w:szCs w:val="24"/>
        </w:rPr>
        <w:t>Содержание программы курса «Секреты Планеты»</w:t>
      </w:r>
    </w:p>
    <w:p w:rsidR="000600C7" w:rsidRPr="002B6F2C" w:rsidRDefault="002B6F2C" w:rsidP="002B6F2C">
      <w:pPr>
        <w:pStyle w:val="a4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1.</w:t>
      </w:r>
      <w:r w:rsidR="000600C7" w:rsidRPr="002B6F2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Вводное занятие.</w:t>
      </w:r>
    </w:p>
    <w:p w:rsidR="000600C7" w:rsidRPr="002B6F2C" w:rsidRDefault="000600C7" w:rsidP="002B6F2C">
      <w:pPr>
        <w:pStyle w:val="a4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6F2C">
        <w:rPr>
          <w:rFonts w:ascii="Times New Roman" w:hAnsi="Times New Roman"/>
          <w:sz w:val="24"/>
          <w:szCs w:val="24"/>
        </w:rPr>
        <w:t>Раскрытые и нераскрытые загадки нашей планеты: обзор основных тем курса. Романтика научного поиска, радость путешествий и открытий.</w:t>
      </w:r>
    </w:p>
    <w:p w:rsidR="000600C7" w:rsidRPr="002B6F2C" w:rsidRDefault="000600C7" w:rsidP="000600C7">
      <w:pPr>
        <w:spacing w:line="360" w:lineRule="auto"/>
        <w:rPr>
          <w:sz w:val="24"/>
          <w:szCs w:val="24"/>
        </w:rPr>
      </w:pPr>
      <w:r w:rsidRPr="002B6F2C">
        <w:rPr>
          <w:rStyle w:val="a7"/>
          <w:sz w:val="24"/>
          <w:szCs w:val="24"/>
        </w:rPr>
        <w:t>2.Тайны за горизонтом</w:t>
      </w:r>
      <w:r w:rsidRPr="002B6F2C">
        <w:rPr>
          <w:sz w:val="24"/>
          <w:szCs w:val="24"/>
        </w:rPr>
        <w:br/>
        <w:t>      Географические открытия в древности. Путешествие Марко Поло. Открытие Америки. Экспедиции Д. Кука. Покорение Северного и Южного полюса. Открытия русских путешественников (А. Никитин, Н. М. Пржевальский).</w:t>
      </w:r>
      <w:r w:rsidRPr="002B6F2C">
        <w:rPr>
          <w:sz w:val="24"/>
          <w:szCs w:val="24"/>
        </w:rPr>
        <w:br/>
      </w:r>
      <w:r w:rsidRPr="002B6F2C">
        <w:rPr>
          <w:rStyle w:val="a7"/>
          <w:sz w:val="24"/>
          <w:szCs w:val="24"/>
        </w:rPr>
        <w:t>3.Жили-были динозавры... и не только они</w:t>
      </w:r>
      <w:r w:rsidRPr="002B6F2C">
        <w:rPr>
          <w:sz w:val="24"/>
          <w:szCs w:val="24"/>
        </w:rPr>
        <w:br/>
        <w:t>      Движение материков. Древние материки: Пангея, Лавразия, Гондвана.</w:t>
      </w:r>
      <w:r w:rsidRPr="002B6F2C">
        <w:rPr>
          <w:sz w:val="24"/>
          <w:szCs w:val="24"/>
        </w:rPr>
        <w:br/>
        <w:t>      Как изучают прошлое Земли. Картины развития жизни на нашей планете: жизнь в древнем море, выход организмов на сушу, леса каменноугольного периода, эпоха динозавров, птицы и звери прошлого.</w:t>
      </w:r>
      <w:r w:rsidRPr="002B6F2C">
        <w:rPr>
          <w:sz w:val="24"/>
          <w:szCs w:val="24"/>
        </w:rPr>
        <w:br/>
      </w:r>
      <w:r w:rsidRPr="002B6F2C">
        <w:rPr>
          <w:rStyle w:val="a7"/>
          <w:sz w:val="24"/>
          <w:szCs w:val="24"/>
        </w:rPr>
        <w:t>4.Тайны камней</w:t>
      </w:r>
      <w:r w:rsidRPr="002B6F2C">
        <w:rPr>
          <w:sz w:val="24"/>
          <w:szCs w:val="24"/>
        </w:rPr>
        <w:t>.</w:t>
      </w:r>
      <w:r w:rsidRPr="002B6F2C">
        <w:rPr>
          <w:sz w:val="24"/>
          <w:szCs w:val="24"/>
        </w:rPr>
        <w:br/>
        <w:t>      Разнообразие камней. Кремень и его роль в жизни первобытного человека. Алмаз, его применение в ювелирном искусстве и технике, знаменитые бриллианты. Загадки янтаря и жемчуга. Обыкновенное чудо — соль.</w:t>
      </w:r>
    </w:p>
    <w:p w:rsidR="000600C7" w:rsidRPr="002B6F2C" w:rsidRDefault="000600C7" w:rsidP="000600C7">
      <w:pPr>
        <w:spacing w:line="360" w:lineRule="auto"/>
        <w:rPr>
          <w:sz w:val="24"/>
          <w:szCs w:val="24"/>
        </w:rPr>
      </w:pPr>
      <w:r w:rsidRPr="002B6F2C">
        <w:rPr>
          <w:rStyle w:val="a7"/>
          <w:sz w:val="24"/>
          <w:szCs w:val="24"/>
        </w:rPr>
        <w:t xml:space="preserve">5.Загадки растений </w:t>
      </w:r>
      <w:r w:rsidRPr="002B6F2C">
        <w:rPr>
          <w:sz w:val="24"/>
          <w:szCs w:val="24"/>
        </w:rPr>
        <w:br/>
        <w:t>      История открытия удивительных растений: виктории-регии, раффлезии, сейшельской пальмы и др. Родина комнатных растений. Экзотические фрукты: ананас, банан, кокос, финики и   др. История возделывания и замечательные свойства обычных овощей и фруктов. Интересные особенности и необычное применение распространенных дикорастущих растений («дубовая каша», салат из одуванчиков, чай из иван-чая и т. д.).</w:t>
      </w:r>
    </w:p>
    <w:p w:rsidR="000600C7" w:rsidRPr="002B6F2C" w:rsidRDefault="00D5237B" w:rsidP="000600C7">
      <w:pPr>
        <w:spacing w:line="360" w:lineRule="auto"/>
        <w:rPr>
          <w:sz w:val="24"/>
          <w:szCs w:val="24"/>
        </w:rPr>
      </w:pPr>
      <w:r w:rsidRPr="002B6F2C">
        <w:rPr>
          <w:rStyle w:val="a7"/>
          <w:sz w:val="24"/>
          <w:szCs w:val="24"/>
        </w:rPr>
        <w:t>6.Утконос и компания</w:t>
      </w:r>
      <w:r w:rsidRPr="002B6F2C">
        <w:rPr>
          <w:sz w:val="24"/>
          <w:szCs w:val="24"/>
        </w:rPr>
        <w:br/>
        <w:t>      История открытия удивительных животных: утконоса, комодского варана, латимерии и др. Тайна озера Лох-Несс. Существует ли снежный человек? Загадки обычных животных («эхолокатор» летучих мышей, способность голубя возвращаться домой, органы чувств кошки и т. д.).</w:t>
      </w:r>
      <w:r w:rsidRPr="002B6F2C">
        <w:rPr>
          <w:sz w:val="24"/>
          <w:szCs w:val="24"/>
        </w:rPr>
        <w:br/>
      </w:r>
      <w:r w:rsidRPr="002B6F2C">
        <w:rPr>
          <w:rStyle w:val="a7"/>
          <w:sz w:val="24"/>
          <w:szCs w:val="24"/>
        </w:rPr>
        <w:t>7.Планета насекомых</w:t>
      </w:r>
      <w:r w:rsidRPr="002B6F2C">
        <w:rPr>
          <w:sz w:val="24"/>
          <w:szCs w:val="24"/>
        </w:rPr>
        <w:t>      Разнообразие и многочисленность насекомых, их роль в природе и жизни человека. Жуки. Дровосек-титан — самый крупный жук. Скарабей — священный жук древних египтян. Бабочки. Совка-агриппа — самая крупная бабочка.</w:t>
      </w:r>
      <w:r w:rsidRPr="002B6F2C">
        <w:rPr>
          <w:sz w:val="24"/>
          <w:szCs w:val="24"/>
        </w:rPr>
        <w:br/>
        <w:t>      Охрана насекомых.</w:t>
      </w:r>
      <w:r w:rsidRPr="002B6F2C">
        <w:rPr>
          <w:sz w:val="24"/>
          <w:szCs w:val="24"/>
        </w:rPr>
        <w:br/>
      </w:r>
      <w:r w:rsidRPr="002B6F2C">
        <w:rPr>
          <w:rStyle w:val="a7"/>
          <w:sz w:val="24"/>
          <w:szCs w:val="24"/>
        </w:rPr>
        <w:t>8.Загадки под водой и под землей.</w:t>
      </w:r>
      <w:r w:rsidRPr="002B6F2C">
        <w:rPr>
          <w:sz w:val="24"/>
          <w:szCs w:val="24"/>
        </w:rPr>
        <w:br/>
        <w:t xml:space="preserve">      Как изучают подводный мир. Киты, дельфины, акулы. История открытия гигантского </w:t>
      </w:r>
      <w:r w:rsidRPr="002B6F2C">
        <w:rPr>
          <w:sz w:val="24"/>
          <w:szCs w:val="24"/>
        </w:rPr>
        <w:lastRenderedPageBreak/>
        <w:t>кальмара. Морские цветы (актинии), звезды, ежи и другие живые «чудеса». Жизнь в темных глубинах океана. Загадочный мир пещер.</w:t>
      </w:r>
    </w:p>
    <w:p w:rsidR="00D5237B" w:rsidRPr="002B6F2C" w:rsidRDefault="00D5237B" w:rsidP="00D5237B">
      <w:pPr>
        <w:pStyle w:val="a5"/>
      </w:pPr>
      <w:r w:rsidRPr="002B6F2C">
        <w:rPr>
          <w:rStyle w:val="a7"/>
        </w:rPr>
        <w:t>9.Что такое НЛО?</w:t>
      </w:r>
      <w:r w:rsidRPr="002B6F2C">
        <w:br/>
        <w:t>      Загадки НЛО: свидетельства, сомнения, предположения.</w:t>
      </w:r>
    </w:p>
    <w:p w:rsidR="000600C7" w:rsidRPr="002B6F2C" w:rsidRDefault="000600C7" w:rsidP="000600C7">
      <w:pPr>
        <w:spacing w:line="360" w:lineRule="auto"/>
        <w:rPr>
          <w:sz w:val="24"/>
          <w:szCs w:val="24"/>
        </w:rPr>
      </w:pPr>
    </w:p>
    <w:p w:rsidR="000600C7" w:rsidRDefault="000600C7" w:rsidP="000600C7">
      <w:pPr>
        <w:spacing w:line="360" w:lineRule="auto"/>
        <w:rPr>
          <w:szCs w:val="28"/>
        </w:rPr>
      </w:pPr>
    </w:p>
    <w:p w:rsidR="000600C7" w:rsidRPr="000600C7" w:rsidRDefault="000600C7" w:rsidP="000600C7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6E3ED0" w:rsidRDefault="006E3ED0" w:rsidP="006E3ED0">
      <w:pPr>
        <w:spacing w:line="360" w:lineRule="auto"/>
        <w:ind w:left="-284"/>
        <w:contextualSpacing/>
        <w:jc w:val="both"/>
        <w:rPr>
          <w:szCs w:val="28"/>
        </w:rPr>
      </w:pPr>
    </w:p>
    <w:p w:rsidR="006E3ED0" w:rsidRDefault="006E3ED0" w:rsidP="006E3ED0">
      <w:pPr>
        <w:spacing w:line="360" w:lineRule="auto"/>
        <w:ind w:left="-284"/>
        <w:contextualSpacing/>
        <w:jc w:val="both"/>
        <w:rPr>
          <w:szCs w:val="28"/>
        </w:rPr>
      </w:pPr>
    </w:p>
    <w:p w:rsidR="006E3ED0" w:rsidRDefault="006E3ED0" w:rsidP="006E3ED0">
      <w:pPr>
        <w:rPr>
          <w:szCs w:val="28"/>
        </w:rPr>
        <w:sectPr w:rsidR="006E3ED0" w:rsidSect="007F2922">
          <w:footerReference w:type="default" r:id="rId7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D5237B" w:rsidRPr="002110E9" w:rsidRDefault="00D5237B" w:rsidP="002B6F2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559"/>
        <w:gridCol w:w="1198"/>
        <w:gridCol w:w="7591"/>
        <w:gridCol w:w="1559"/>
        <w:gridCol w:w="1920"/>
      </w:tblGrid>
      <w:tr w:rsidR="001B2091" w:rsidRPr="002110E9" w:rsidTr="002B6F2C">
        <w:trPr>
          <w:trHeight w:val="422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№</w:t>
            </w:r>
          </w:p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</w:p>
        </w:tc>
        <w:tc>
          <w:tcPr>
            <w:tcW w:w="2757" w:type="dxa"/>
            <w:gridSpan w:val="2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7591" w:type="dxa"/>
            <w:vMerge w:val="restart"/>
          </w:tcPr>
          <w:p w:rsidR="001B2091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программы</w:t>
            </w:r>
          </w:p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1B2091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Кол-во </w:t>
            </w:r>
          </w:p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часов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1B2091" w:rsidRPr="002110E9" w:rsidTr="002B6F2C">
        <w:trPr>
          <w:trHeight w:val="651"/>
        </w:trPr>
        <w:tc>
          <w:tcPr>
            <w:tcW w:w="959" w:type="dxa"/>
          </w:tcPr>
          <w:p w:rsidR="001B2091" w:rsidRPr="00D5237B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>
              <w:rPr>
                <w:b/>
                <w:szCs w:val="28"/>
                <w:lang w:val="en-US"/>
              </w:rPr>
              <w:t>/</w:t>
            </w:r>
            <w:r>
              <w:rPr>
                <w:b/>
                <w:szCs w:val="28"/>
              </w:rPr>
              <w:t>п</w:t>
            </w:r>
          </w:p>
        </w:tc>
        <w:tc>
          <w:tcPr>
            <w:tcW w:w="1559" w:type="dxa"/>
          </w:tcPr>
          <w:p w:rsidR="001B2091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</w:t>
            </w:r>
          </w:p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плану</w:t>
            </w:r>
          </w:p>
        </w:tc>
        <w:tc>
          <w:tcPr>
            <w:tcW w:w="1198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факт</w:t>
            </w:r>
          </w:p>
        </w:tc>
        <w:tc>
          <w:tcPr>
            <w:tcW w:w="7591" w:type="dxa"/>
            <w:vMerge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</w:p>
        </w:tc>
      </w:tr>
      <w:tr w:rsidR="002B6F2C" w:rsidRPr="002110E9" w:rsidTr="002B6F2C">
        <w:trPr>
          <w:trHeight w:val="247"/>
        </w:trPr>
        <w:tc>
          <w:tcPr>
            <w:tcW w:w="959" w:type="dxa"/>
          </w:tcPr>
          <w:p w:rsidR="00EC07D3" w:rsidRPr="002110E9" w:rsidRDefault="00EC07D3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1.</w:t>
            </w:r>
          </w:p>
        </w:tc>
        <w:tc>
          <w:tcPr>
            <w:tcW w:w="1559" w:type="dxa"/>
          </w:tcPr>
          <w:p w:rsidR="00EC07D3" w:rsidRPr="002110E9" w:rsidRDefault="00EC07D3" w:rsidP="002B6F2C">
            <w:pPr>
              <w:pStyle w:val="a5"/>
              <w:ind w:left="720"/>
              <w:rPr>
                <w:szCs w:val="28"/>
              </w:rPr>
            </w:pPr>
          </w:p>
        </w:tc>
        <w:tc>
          <w:tcPr>
            <w:tcW w:w="1198" w:type="dxa"/>
          </w:tcPr>
          <w:p w:rsidR="00EC07D3" w:rsidRPr="002110E9" w:rsidRDefault="00EC07D3" w:rsidP="002B6F2C">
            <w:pPr>
              <w:pStyle w:val="a5"/>
              <w:ind w:left="720"/>
              <w:rPr>
                <w:szCs w:val="28"/>
              </w:rPr>
            </w:pPr>
          </w:p>
        </w:tc>
        <w:tc>
          <w:tcPr>
            <w:tcW w:w="7591" w:type="dxa"/>
          </w:tcPr>
          <w:p w:rsidR="00EC07D3" w:rsidRPr="002B6F2C" w:rsidRDefault="00EC07D3" w:rsidP="002B6F2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F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559" w:type="dxa"/>
          </w:tcPr>
          <w:p w:rsidR="00EC07D3" w:rsidRPr="002110E9" w:rsidRDefault="001B2091" w:rsidP="002B6F2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EC07D3" w:rsidRPr="002110E9" w:rsidRDefault="00EC07D3" w:rsidP="002B6F2C">
            <w:pPr>
              <w:ind w:left="720"/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252"/>
        </w:trPr>
        <w:tc>
          <w:tcPr>
            <w:tcW w:w="959" w:type="dxa"/>
          </w:tcPr>
          <w:p w:rsidR="00EC07D3" w:rsidRPr="002110E9" w:rsidRDefault="00EC07D3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2.</w:t>
            </w:r>
          </w:p>
        </w:tc>
        <w:tc>
          <w:tcPr>
            <w:tcW w:w="1559" w:type="dxa"/>
          </w:tcPr>
          <w:p w:rsidR="00EC07D3" w:rsidRPr="002110E9" w:rsidRDefault="00EC07D3" w:rsidP="002B6F2C">
            <w:pPr>
              <w:pStyle w:val="a5"/>
              <w:rPr>
                <w:szCs w:val="28"/>
              </w:rPr>
            </w:pPr>
            <w:r w:rsidRPr="002110E9">
              <w:rPr>
                <w:rStyle w:val="a7"/>
                <w:sz w:val="28"/>
                <w:szCs w:val="28"/>
              </w:rPr>
              <w:t> </w:t>
            </w:r>
          </w:p>
        </w:tc>
        <w:tc>
          <w:tcPr>
            <w:tcW w:w="1198" w:type="dxa"/>
          </w:tcPr>
          <w:p w:rsidR="00EC07D3" w:rsidRPr="002110E9" w:rsidRDefault="00EC07D3" w:rsidP="002B6F2C">
            <w:pPr>
              <w:pStyle w:val="a5"/>
              <w:rPr>
                <w:szCs w:val="28"/>
              </w:rPr>
            </w:pPr>
          </w:p>
        </w:tc>
        <w:tc>
          <w:tcPr>
            <w:tcW w:w="7591" w:type="dxa"/>
          </w:tcPr>
          <w:p w:rsidR="00EC07D3" w:rsidRPr="002B6F2C" w:rsidRDefault="00EC07D3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Тайны за горизонтом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EC07D3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EC07D3" w:rsidRPr="00D5237B" w:rsidRDefault="00EC07D3" w:rsidP="002B6F2C">
            <w:pPr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372"/>
        </w:trPr>
        <w:tc>
          <w:tcPr>
            <w:tcW w:w="959" w:type="dxa"/>
          </w:tcPr>
          <w:p w:rsidR="00EC07D3" w:rsidRPr="002110E9" w:rsidRDefault="00EC07D3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3.</w:t>
            </w:r>
          </w:p>
        </w:tc>
        <w:tc>
          <w:tcPr>
            <w:tcW w:w="1559" w:type="dxa"/>
          </w:tcPr>
          <w:p w:rsidR="00EC07D3" w:rsidRPr="002110E9" w:rsidRDefault="00EC07D3" w:rsidP="002B6F2C">
            <w:pPr>
              <w:pStyle w:val="a5"/>
              <w:rPr>
                <w:b/>
                <w:szCs w:val="28"/>
              </w:rPr>
            </w:pPr>
          </w:p>
        </w:tc>
        <w:tc>
          <w:tcPr>
            <w:tcW w:w="1198" w:type="dxa"/>
          </w:tcPr>
          <w:p w:rsidR="00EC07D3" w:rsidRPr="002110E9" w:rsidRDefault="00EC07D3" w:rsidP="002B6F2C">
            <w:pPr>
              <w:pStyle w:val="a5"/>
              <w:rPr>
                <w:b/>
                <w:szCs w:val="28"/>
              </w:rPr>
            </w:pPr>
          </w:p>
        </w:tc>
        <w:tc>
          <w:tcPr>
            <w:tcW w:w="7591" w:type="dxa"/>
          </w:tcPr>
          <w:p w:rsidR="00EC07D3" w:rsidRPr="002B6F2C" w:rsidRDefault="00EC07D3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 xml:space="preserve"> Жили-были динозавры... и не только они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EC07D3" w:rsidRPr="002110E9" w:rsidRDefault="001B2091" w:rsidP="002B6F2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EC07D3" w:rsidRPr="002110E9" w:rsidRDefault="00EC07D3" w:rsidP="002B6F2C">
            <w:pPr>
              <w:ind w:left="720"/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236"/>
        </w:trPr>
        <w:tc>
          <w:tcPr>
            <w:tcW w:w="959" w:type="dxa"/>
          </w:tcPr>
          <w:p w:rsidR="00EC07D3" w:rsidRPr="002110E9" w:rsidRDefault="00EC07D3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4.</w:t>
            </w:r>
          </w:p>
        </w:tc>
        <w:tc>
          <w:tcPr>
            <w:tcW w:w="1559" w:type="dxa"/>
          </w:tcPr>
          <w:p w:rsidR="00EC07D3" w:rsidRPr="002110E9" w:rsidRDefault="00EC07D3" w:rsidP="002B6F2C">
            <w:pPr>
              <w:pStyle w:val="a5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EC07D3" w:rsidRPr="002110E9" w:rsidRDefault="00EC07D3" w:rsidP="002B6F2C">
            <w:pPr>
              <w:pStyle w:val="a5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591" w:type="dxa"/>
          </w:tcPr>
          <w:p w:rsidR="00EC07D3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 xml:space="preserve"> Жили-были динозавры... и не только они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EC07D3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EC07D3" w:rsidRPr="002110E9" w:rsidRDefault="00EC07D3" w:rsidP="002B6F2C">
            <w:pPr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304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5.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szCs w:val="28"/>
              </w:rPr>
            </w:pPr>
            <w:r w:rsidRPr="002110E9">
              <w:rPr>
                <w:rStyle w:val="a7"/>
                <w:sz w:val="28"/>
                <w:szCs w:val="28"/>
              </w:rPr>
              <w:t> </w:t>
            </w:r>
          </w:p>
        </w:tc>
        <w:tc>
          <w:tcPr>
            <w:tcW w:w="1198" w:type="dxa"/>
          </w:tcPr>
          <w:p w:rsidR="001B2091" w:rsidRPr="002110E9" w:rsidRDefault="001B2091" w:rsidP="002B6F2C">
            <w:pPr>
              <w:pStyle w:val="a5"/>
              <w:rPr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Тайны камней</w:t>
            </w:r>
            <w:r w:rsidRPr="002B6F2C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348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6.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  <w:r w:rsidRPr="002110E9">
              <w:rPr>
                <w:rStyle w:val="a7"/>
                <w:sz w:val="28"/>
                <w:szCs w:val="28"/>
              </w:rPr>
              <w:t> </w:t>
            </w:r>
          </w:p>
        </w:tc>
        <w:tc>
          <w:tcPr>
            <w:tcW w:w="1198" w:type="dxa"/>
          </w:tcPr>
          <w:p w:rsidR="001B2091" w:rsidRPr="002110E9" w:rsidRDefault="001B2091" w:rsidP="002B6F2C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Тайны камней</w:t>
            </w:r>
            <w:r w:rsidRPr="002B6F2C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ind w:left="720"/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312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7.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  <w:r w:rsidRPr="002110E9">
              <w:rPr>
                <w:rStyle w:val="a7"/>
                <w:sz w:val="28"/>
                <w:szCs w:val="28"/>
              </w:rPr>
              <w:t xml:space="preserve">  </w:t>
            </w:r>
          </w:p>
        </w:tc>
        <w:tc>
          <w:tcPr>
            <w:tcW w:w="1198" w:type="dxa"/>
          </w:tcPr>
          <w:p w:rsidR="001B2091" w:rsidRPr="002110E9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Загадки растений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ind w:left="720"/>
              <w:jc w:val="both"/>
              <w:rPr>
                <w:szCs w:val="28"/>
              </w:rPr>
            </w:pPr>
          </w:p>
        </w:tc>
      </w:tr>
      <w:tr w:rsidR="002B6F2C" w:rsidRPr="002110E9" w:rsidTr="002B6F2C">
        <w:trPr>
          <w:trHeight w:val="236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8.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  <w:r w:rsidRPr="002110E9">
              <w:rPr>
                <w:rStyle w:val="a7"/>
                <w:sz w:val="28"/>
                <w:szCs w:val="28"/>
              </w:rPr>
              <w:t> </w:t>
            </w:r>
          </w:p>
        </w:tc>
        <w:tc>
          <w:tcPr>
            <w:tcW w:w="1198" w:type="dxa"/>
          </w:tcPr>
          <w:p w:rsidR="001B2091" w:rsidRPr="002110E9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Загадки растений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2091" w:rsidRPr="002110E9" w:rsidTr="002B6F2C">
        <w:trPr>
          <w:trHeight w:val="254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 w:rsidRPr="002110E9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rStyle w:val="a7"/>
                <w:sz w:val="28"/>
                <w:szCs w:val="28"/>
              </w:rPr>
            </w:pPr>
          </w:p>
        </w:tc>
        <w:tc>
          <w:tcPr>
            <w:tcW w:w="1198" w:type="dxa"/>
          </w:tcPr>
          <w:p w:rsidR="001B2091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rStyle w:val="a7"/>
                <w:b w:val="0"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Утконос и компания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F2C" w:rsidRPr="002110E9" w:rsidTr="002B6F2C">
        <w:trPr>
          <w:trHeight w:val="375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  <w:r w:rsidRPr="002110E9">
              <w:rPr>
                <w:rStyle w:val="a7"/>
                <w:sz w:val="28"/>
                <w:szCs w:val="28"/>
              </w:rPr>
              <w:t> </w:t>
            </w:r>
          </w:p>
        </w:tc>
        <w:tc>
          <w:tcPr>
            <w:tcW w:w="1198" w:type="dxa"/>
          </w:tcPr>
          <w:p w:rsidR="001B2091" w:rsidRPr="002110E9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 xml:space="preserve">Утконос и компания 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296"/>
        </w:trPr>
        <w:tc>
          <w:tcPr>
            <w:tcW w:w="959" w:type="dxa"/>
          </w:tcPr>
          <w:p w:rsidR="001B2091" w:rsidRPr="002110E9" w:rsidRDefault="002B6F2C" w:rsidP="002B6F2C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1B209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</w:t>
            </w:r>
            <w:r w:rsidR="001B2091">
              <w:rPr>
                <w:b/>
                <w:szCs w:val="28"/>
              </w:rPr>
              <w:t>1.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rStyle w:val="a7"/>
                <w:sz w:val="28"/>
                <w:szCs w:val="28"/>
              </w:rPr>
            </w:pPr>
          </w:p>
        </w:tc>
        <w:tc>
          <w:tcPr>
            <w:tcW w:w="1198" w:type="dxa"/>
          </w:tcPr>
          <w:p w:rsidR="001B2091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rStyle w:val="a7"/>
                <w:b w:val="0"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Планета насекомых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276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B2091" w:rsidRDefault="001B2091" w:rsidP="002B6F2C">
            <w:pPr>
              <w:pStyle w:val="a5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rStyle w:val="a7"/>
                <w:b w:val="0"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Планета насекомых</w:t>
            </w:r>
            <w:r w:rsidR="002B6F2C">
              <w:rPr>
                <w:rStyle w:val="a7"/>
                <w:b w:val="0"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294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2B6F2C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1B2091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7"/>
                <w:szCs w:val="28"/>
              </w:rPr>
            </w:pPr>
          </w:p>
        </w:tc>
        <w:tc>
          <w:tcPr>
            <w:tcW w:w="1198" w:type="dxa"/>
          </w:tcPr>
          <w:p w:rsidR="001B2091" w:rsidRPr="002110E9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7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Загадки под водой и под землей.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335"/>
        </w:trPr>
        <w:tc>
          <w:tcPr>
            <w:tcW w:w="959" w:type="dxa"/>
          </w:tcPr>
          <w:p w:rsidR="001B2091" w:rsidRDefault="002B6F2C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</w:t>
            </w:r>
          </w:p>
        </w:tc>
        <w:tc>
          <w:tcPr>
            <w:tcW w:w="1559" w:type="dxa"/>
          </w:tcPr>
          <w:p w:rsidR="001B2091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7"/>
                <w:szCs w:val="28"/>
              </w:rPr>
            </w:pPr>
          </w:p>
        </w:tc>
        <w:tc>
          <w:tcPr>
            <w:tcW w:w="1198" w:type="dxa"/>
          </w:tcPr>
          <w:p w:rsidR="001B2091" w:rsidRPr="002110E9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7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2B6F2C" w:rsidP="002B6F2C">
            <w:pPr>
              <w:rPr>
                <w:rStyle w:val="a7"/>
                <w:b w:val="0"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Загадки под водой и под землей.</w:t>
            </w:r>
          </w:p>
        </w:tc>
        <w:tc>
          <w:tcPr>
            <w:tcW w:w="1559" w:type="dxa"/>
          </w:tcPr>
          <w:p w:rsidR="001B2091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256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</w:t>
            </w:r>
          </w:p>
        </w:tc>
        <w:tc>
          <w:tcPr>
            <w:tcW w:w="1559" w:type="dxa"/>
          </w:tcPr>
          <w:p w:rsidR="001B2091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198" w:type="dxa"/>
          </w:tcPr>
          <w:p w:rsidR="001B2091" w:rsidRPr="002110E9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Что такое НЛО?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256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198" w:type="dxa"/>
          </w:tcPr>
          <w:p w:rsidR="001B2091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  <w:szCs w:val="28"/>
              </w:rPr>
              <w:t>Что такое НЛО?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  <w:tr w:rsidR="001B2091" w:rsidRPr="002110E9" w:rsidTr="002B6F2C">
        <w:trPr>
          <w:trHeight w:val="256"/>
        </w:trPr>
        <w:tc>
          <w:tcPr>
            <w:tcW w:w="959" w:type="dxa"/>
          </w:tcPr>
          <w:p w:rsidR="001B2091" w:rsidRPr="002110E9" w:rsidRDefault="001B2091" w:rsidP="002B6F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198" w:type="dxa"/>
          </w:tcPr>
          <w:p w:rsidR="001B2091" w:rsidRDefault="001B2091" w:rsidP="002B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7591" w:type="dxa"/>
          </w:tcPr>
          <w:p w:rsidR="001B2091" w:rsidRPr="002B6F2C" w:rsidRDefault="001B2091" w:rsidP="002B6F2C">
            <w:pPr>
              <w:rPr>
                <w:b/>
                <w:szCs w:val="28"/>
              </w:rPr>
            </w:pPr>
            <w:r w:rsidRPr="002B6F2C">
              <w:rPr>
                <w:rStyle w:val="a7"/>
                <w:b w:val="0"/>
              </w:rPr>
              <w:t>Итоговое занятие «</w:t>
            </w:r>
            <w:r w:rsidRPr="002B6F2C">
              <w:rPr>
                <w:szCs w:val="28"/>
              </w:rPr>
              <w:t>Что мы узнали и чему научились за год»</w:t>
            </w:r>
          </w:p>
        </w:tc>
        <w:tc>
          <w:tcPr>
            <w:tcW w:w="1559" w:type="dxa"/>
          </w:tcPr>
          <w:p w:rsidR="001B2091" w:rsidRPr="002110E9" w:rsidRDefault="001B2091" w:rsidP="002B6F2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1B2091" w:rsidRPr="002110E9" w:rsidRDefault="001B2091" w:rsidP="002B6F2C">
            <w:pPr>
              <w:jc w:val="both"/>
              <w:rPr>
                <w:szCs w:val="28"/>
              </w:rPr>
            </w:pPr>
          </w:p>
        </w:tc>
      </w:tr>
    </w:tbl>
    <w:p w:rsidR="006E3ED0" w:rsidRDefault="006E3ED0" w:rsidP="006E3ED0">
      <w:pPr>
        <w:autoSpaceDE w:val="0"/>
        <w:autoSpaceDN w:val="0"/>
        <w:adjustRightInd w:val="0"/>
        <w:spacing w:line="360" w:lineRule="auto"/>
        <w:rPr>
          <w:b/>
          <w:iCs/>
          <w:color w:val="000000"/>
          <w:szCs w:val="28"/>
        </w:rPr>
        <w:sectPr w:rsidR="006E3ED0" w:rsidSect="002B6F2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6E3ED0" w:rsidRDefault="006E3ED0" w:rsidP="006E3ED0">
      <w:pPr>
        <w:rPr>
          <w:szCs w:val="28"/>
        </w:rPr>
      </w:pPr>
    </w:p>
    <w:p w:rsidR="006E3ED0" w:rsidRDefault="006E3ED0" w:rsidP="006E3ED0">
      <w:pPr>
        <w:rPr>
          <w:szCs w:val="28"/>
        </w:rPr>
      </w:pPr>
    </w:p>
    <w:p w:rsidR="006E3ED0" w:rsidRDefault="006E3ED0" w:rsidP="006E3ED0">
      <w:pPr>
        <w:rPr>
          <w:szCs w:val="28"/>
        </w:rPr>
      </w:pPr>
    </w:p>
    <w:p w:rsidR="006E3ED0" w:rsidRDefault="006E3ED0" w:rsidP="006E3ED0">
      <w:pPr>
        <w:rPr>
          <w:szCs w:val="28"/>
        </w:rPr>
      </w:pPr>
    </w:p>
    <w:p w:rsidR="006E3ED0" w:rsidRDefault="006E3ED0" w:rsidP="006E3ED0">
      <w:pPr>
        <w:rPr>
          <w:b/>
          <w:szCs w:val="28"/>
        </w:rPr>
        <w:sectPr w:rsidR="006E3ED0" w:rsidSect="007F2922">
          <w:pgSz w:w="11906" w:h="16838"/>
          <w:pgMar w:top="1134" w:right="851" w:bottom="1134" w:left="567" w:header="709" w:footer="709" w:gutter="0"/>
          <w:cols w:space="708"/>
          <w:docGrid w:linePitch="381"/>
        </w:sectPr>
      </w:pPr>
    </w:p>
    <w:p w:rsidR="00C6666B" w:rsidRDefault="00C6666B" w:rsidP="00EC07D3">
      <w:pPr>
        <w:spacing w:line="360" w:lineRule="auto"/>
      </w:pPr>
    </w:p>
    <w:sectPr w:rsidR="00C6666B" w:rsidSect="007F292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3E" w:rsidRDefault="00F12E3E" w:rsidP="00EA68A4">
      <w:r>
        <w:separator/>
      </w:r>
    </w:p>
  </w:endnote>
  <w:endnote w:type="continuationSeparator" w:id="1">
    <w:p w:rsidR="00F12E3E" w:rsidRDefault="00F12E3E" w:rsidP="00EA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6551"/>
      <w:docPartObj>
        <w:docPartGallery w:val="Page Numbers (Bottom of Page)"/>
        <w:docPartUnique/>
      </w:docPartObj>
    </w:sdtPr>
    <w:sdtContent>
      <w:p w:rsidR="008E682C" w:rsidRDefault="00744ECF">
        <w:pPr>
          <w:pStyle w:val="aa"/>
          <w:jc w:val="right"/>
        </w:pPr>
        <w:fldSimple w:instr=" PAGE   \* MERGEFORMAT ">
          <w:r w:rsidR="002B6F2C">
            <w:rPr>
              <w:noProof/>
            </w:rPr>
            <w:t>1</w:t>
          </w:r>
        </w:fldSimple>
      </w:p>
    </w:sdtContent>
  </w:sdt>
  <w:p w:rsidR="008E682C" w:rsidRDefault="008E68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3E" w:rsidRDefault="00F12E3E" w:rsidP="00EA68A4">
      <w:r>
        <w:separator/>
      </w:r>
    </w:p>
  </w:footnote>
  <w:footnote w:type="continuationSeparator" w:id="1">
    <w:p w:rsidR="00F12E3E" w:rsidRDefault="00F12E3E" w:rsidP="00EA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2EEB0A"/>
    <w:lvl w:ilvl="0">
      <w:numFmt w:val="bullet"/>
      <w:lvlText w:val="*"/>
      <w:lvlJc w:val="left"/>
    </w:lvl>
  </w:abstractNum>
  <w:abstractNum w:abstractNumId="1">
    <w:nsid w:val="0A74325A"/>
    <w:multiLevelType w:val="hybridMultilevel"/>
    <w:tmpl w:val="BD50602C"/>
    <w:lvl w:ilvl="0" w:tplc="DBD65F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463D"/>
    <w:multiLevelType w:val="hybridMultilevel"/>
    <w:tmpl w:val="B99E68A2"/>
    <w:lvl w:ilvl="0" w:tplc="B8CAC4A2">
      <w:start w:val="1"/>
      <w:numFmt w:val="bullet"/>
      <w:lvlText w:val="٧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3">
    <w:nsid w:val="0DBF0091"/>
    <w:multiLevelType w:val="singleLevel"/>
    <w:tmpl w:val="16924B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DDD7EC7"/>
    <w:multiLevelType w:val="hybridMultilevel"/>
    <w:tmpl w:val="F3964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8A734F"/>
    <w:multiLevelType w:val="hybridMultilevel"/>
    <w:tmpl w:val="7B30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894"/>
    <w:multiLevelType w:val="hybridMultilevel"/>
    <w:tmpl w:val="AECC7180"/>
    <w:lvl w:ilvl="0" w:tplc="A5DC6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E6BAA"/>
    <w:multiLevelType w:val="hybridMultilevel"/>
    <w:tmpl w:val="63F2BA70"/>
    <w:lvl w:ilvl="0" w:tplc="C6B6D64E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8E41058"/>
    <w:multiLevelType w:val="hybridMultilevel"/>
    <w:tmpl w:val="2E5CD3F0"/>
    <w:lvl w:ilvl="0" w:tplc="B8CAC4A2">
      <w:start w:val="1"/>
      <w:numFmt w:val="bullet"/>
      <w:lvlText w:val="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C13D9"/>
    <w:multiLevelType w:val="hybridMultilevel"/>
    <w:tmpl w:val="65C82D8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0993F3D"/>
    <w:multiLevelType w:val="hybridMultilevel"/>
    <w:tmpl w:val="7F6C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43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07725A"/>
    <w:multiLevelType w:val="hybridMultilevel"/>
    <w:tmpl w:val="8A44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2D61"/>
    <w:multiLevelType w:val="hybridMultilevel"/>
    <w:tmpl w:val="14F8DB18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-50"/>
        </w:tabs>
        <w:ind w:left="-50" w:hanging="360"/>
      </w:pPr>
      <w:rPr>
        <w:rFonts w:hint="default"/>
      </w:rPr>
    </w:lvl>
    <w:lvl w:ilvl="3" w:tplc="29B09298">
      <w:start w:val="1"/>
      <w:numFmt w:val="bullet"/>
      <w:lvlText w:val=""/>
      <w:lvlJc w:val="left"/>
      <w:pPr>
        <w:tabs>
          <w:tab w:val="num" w:pos="367"/>
        </w:tabs>
        <w:ind w:left="480" w:hanging="170"/>
      </w:pPr>
      <w:rPr>
        <w:rFonts w:ascii="Symbol" w:hAnsi="Symbol" w:hint="default"/>
      </w:rPr>
    </w:lvl>
    <w:lvl w:ilvl="4" w:tplc="75CED53C">
      <w:start w:val="1"/>
      <w:numFmt w:val="decimal"/>
      <w:lvlText w:val="%5."/>
      <w:lvlJc w:val="left"/>
      <w:pPr>
        <w:tabs>
          <w:tab w:val="num" w:pos="-50"/>
        </w:tabs>
        <w:ind w:left="-50" w:hanging="360"/>
      </w:pPr>
      <w:rPr>
        <w:rFonts w:hint="default"/>
      </w:rPr>
    </w:lvl>
    <w:lvl w:ilvl="5" w:tplc="0419000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6E4AD6"/>
    <w:multiLevelType w:val="hybridMultilevel"/>
    <w:tmpl w:val="93CC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C7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28575E"/>
    <w:multiLevelType w:val="hybridMultilevel"/>
    <w:tmpl w:val="1496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9474B"/>
    <w:multiLevelType w:val="hybridMultilevel"/>
    <w:tmpl w:val="81F88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157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62524"/>
    <w:multiLevelType w:val="hybridMultilevel"/>
    <w:tmpl w:val="3C14378A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35BD55F2"/>
    <w:multiLevelType w:val="hybridMultilevel"/>
    <w:tmpl w:val="5BEC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C16F12"/>
    <w:multiLevelType w:val="hybridMultilevel"/>
    <w:tmpl w:val="BA54A3D2"/>
    <w:lvl w:ilvl="0" w:tplc="0419000B">
      <w:start w:val="1"/>
      <w:numFmt w:val="bullet"/>
      <w:lvlText w:val="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4">
    <w:nsid w:val="37614A99"/>
    <w:multiLevelType w:val="multilevel"/>
    <w:tmpl w:val="1F18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D06913"/>
    <w:multiLevelType w:val="hybridMultilevel"/>
    <w:tmpl w:val="895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623F3A"/>
    <w:multiLevelType w:val="hybridMultilevel"/>
    <w:tmpl w:val="E87A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761C20"/>
    <w:multiLevelType w:val="singleLevel"/>
    <w:tmpl w:val="60E6C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39DE2FC1"/>
    <w:multiLevelType w:val="hybridMultilevel"/>
    <w:tmpl w:val="14148EE6"/>
    <w:lvl w:ilvl="0" w:tplc="C6B6D64E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33BACEE2">
      <w:start w:val="1"/>
      <w:numFmt w:val="bullet"/>
      <w:lvlText w:val="o"/>
      <w:lvlJc w:val="left"/>
      <w:pPr>
        <w:tabs>
          <w:tab w:val="num" w:pos="181"/>
        </w:tabs>
        <w:ind w:left="397" w:hanging="217"/>
      </w:pPr>
      <w:rPr>
        <w:rFonts w:ascii="Courier New" w:hAnsi="Courier New" w:hint="default"/>
      </w:rPr>
    </w:lvl>
    <w:lvl w:ilvl="2" w:tplc="9566E8BA">
      <w:start w:val="1"/>
      <w:numFmt w:val="bullet"/>
      <w:lvlText w:val="–"/>
      <w:lvlJc w:val="left"/>
      <w:pPr>
        <w:tabs>
          <w:tab w:val="num" w:pos="1"/>
        </w:tabs>
        <w:ind w:left="217" w:hanging="217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3C2F1278"/>
    <w:multiLevelType w:val="hybridMultilevel"/>
    <w:tmpl w:val="6F0A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25609"/>
    <w:multiLevelType w:val="hybridMultilevel"/>
    <w:tmpl w:val="AA6CA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20D344E"/>
    <w:multiLevelType w:val="hybridMultilevel"/>
    <w:tmpl w:val="7B30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2F13DE"/>
    <w:multiLevelType w:val="singleLevel"/>
    <w:tmpl w:val="60E6C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45ED4856"/>
    <w:multiLevelType w:val="hybridMultilevel"/>
    <w:tmpl w:val="179C3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813494B"/>
    <w:multiLevelType w:val="hybridMultilevel"/>
    <w:tmpl w:val="26B071BC"/>
    <w:lvl w:ilvl="0" w:tplc="8B20C4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63BB3"/>
    <w:multiLevelType w:val="hybridMultilevel"/>
    <w:tmpl w:val="140A15C6"/>
    <w:lvl w:ilvl="0" w:tplc="9FC01C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37">
    <w:nsid w:val="4A560EAA"/>
    <w:multiLevelType w:val="hybridMultilevel"/>
    <w:tmpl w:val="63007630"/>
    <w:lvl w:ilvl="0" w:tplc="B8CAC4A2">
      <w:start w:val="1"/>
      <w:numFmt w:val="bullet"/>
      <w:lvlText w:val="٧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B8CAC4A2">
      <w:start w:val="1"/>
      <w:numFmt w:val="bullet"/>
      <w:lvlText w:val="٧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8">
    <w:nsid w:val="4DB9030C"/>
    <w:multiLevelType w:val="singleLevel"/>
    <w:tmpl w:val="16924B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4EC47D22"/>
    <w:multiLevelType w:val="hybridMultilevel"/>
    <w:tmpl w:val="AA74D4AE"/>
    <w:lvl w:ilvl="0" w:tplc="B8CAC4A2">
      <w:start w:val="1"/>
      <w:numFmt w:val="bullet"/>
      <w:lvlText w:val="٧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40">
    <w:nsid w:val="4F291614"/>
    <w:multiLevelType w:val="singleLevel"/>
    <w:tmpl w:val="60E6C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516D1177"/>
    <w:multiLevelType w:val="hybridMultilevel"/>
    <w:tmpl w:val="845403CA"/>
    <w:lvl w:ilvl="0" w:tplc="B8CAC4A2">
      <w:start w:val="1"/>
      <w:numFmt w:val="bullet"/>
      <w:lvlText w:val="٧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42">
    <w:nsid w:val="5400438E"/>
    <w:multiLevelType w:val="hybridMultilevel"/>
    <w:tmpl w:val="E466A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BC4ADB"/>
    <w:multiLevelType w:val="hybridMultilevel"/>
    <w:tmpl w:val="11AC7A60"/>
    <w:lvl w:ilvl="0" w:tplc="3FA02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56983E8B"/>
    <w:multiLevelType w:val="hybridMultilevel"/>
    <w:tmpl w:val="227E8732"/>
    <w:lvl w:ilvl="0" w:tplc="B8CAC4A2">
      <w:start w:val="1"/>
      <w:numFmt w:val="bullet"/>
      <w:lvlText w:val="٧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5">
    <w:nsid w:val="5CB30748"/>
    <w:multiLevelType w:val="singleLevel"/>
    <w:tmpl w:val="16924B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6">
    <w:nsid w:val="5E4A00F1"/>
    <w:multiLevelType w:val="hybridMultilevel"/>
    <w:tmpl w:val="7848E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F18558D"/>
    <w:multiLevelType w:val="hybridMultilevel"/>
    <w:tmpl w:val="B2FA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FD0265"/>
    <w:multiLevelType w:val="hybridMultilevel"/>
    <w:tmpl w:val="B7A25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D010F5"/>
    <w:multiLevelType w:val="hybridMultilevel"/>
    <w:tmpl w:val="E202F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A725CEF"/>
    <w:multiLevelType w:val="hybridMultilevel"/>
    <w:tmpl w:val="ED5208F0"/>
    <w:lvl w:ilvl="0" w:tplc="B8CAC4A2">
      <w:start w:val="1"/>
      <w:numFmt w:val="bullet"/>
      <w:lvlText w:val="٧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B8CAC4A2">
      <w:start w:val="1"/>
      <w:numFmt w:val="bullet"/>
      <w:lvlText w:val="٧"/>
      <w:lvlJc w:val="left"/>
      <w:pPr>
        <w:tabs>
          <w:tab w:val="num" w:pos="3939"/>
        </w:tabs>
        <w:ind w:left="393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51">
    <w:nsid w:val="6C9E4809"/>
    <w:multiLevelType w:val="hybridMultilevel"/>
    <w:tmpl w:val="7B30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B632E6"/>
    <w:multiLevelType w:val="multilevel"/>
    <w:tmpl w:val="B83A2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>
    <w:nsid w:val="737803F2"/>
    <w:multiLevelType w:val="hybridMultilevel"/>
    <w:tmpl w:val="292033D8"/>
    <w:lvl w:ilvl="0" w:tplc="4EA204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4CB5E53"/>
    <w:multiLevelType w:val="hybridMultilevel"/>
    <w:tmpl w:val="C80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3A3995"/>
    <w:multiLevelType w:val="hybridMultilevel"/>
    <w:tmpl w:val="7B5623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77E42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7865003C"/>
    <w:multiLevelType w:val="singleLevel"/>
    <w:tmpl w:val="16924B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9">
    <w:nsid w:val="7961477A"/>
    <w:multiLevelType w:val="hybridMultilevel"/>
    <w:tmpl w:val="73645BCA"/>
    <w:lvl w:ilvl="0" w:tplc="C6B6D64E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75E6696C">
      <w:start w:val="1"/>
      <w:numFmt w:val="bullet"/>
      <w:lvlText w:val="o"/>
      <w:lvlJc w:val="left"/>
      <w:pPr>
        <w:tabs>
          <w:tab w:val="num" w:pos="181"/>
        </w:tabs>
        <w:ind w:left="397" w:hanging="21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0">
    <w:nsid w:val="7A2E0427"/>
    <w:multiLevelType w:val="hybridMultilevel"/>
    <w:tmpl w:val="2C4CDD14"/>
    <w:lvl w:ilvl="0" w:tplc="C734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60"/>
  </w:num>
  <w:num w:numId="3">
    <w:abstractNumId w:val="20"/>
  </w:num>
  <w:num w:numId="4">
    <w:abstractNumId w:val="34"/>
  </w:num>
  <w:num w:numId="5">
    <w:abstractNumId w:val="54"/>
  </w:num>
  <w:num w:numId="6">
    <w:abstractNumId w:val="11"/>
  </w:num>
  <w:num w:numId="7">
    <w:abstractNumId w:val="25"/>
  </w:num>
  <w:num w:numId="8">
    <w:abstractNumId w:val="13"/>
  </w:num>
  <w:num w:numId="9">
    <w:abstractNumId w:val="47"/>
  </w:num>
  <w:num w:numId="10">
    <w:abstractNumId w:val="17"/>
  </w:num>
  <w:num w:numId="11">
    <w:abstractNumId w:val="55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5"/>
  </w:num>
  <w:num w:numId="15">
    <w:abstractNumId w:val="6"/>
  </w:num>
  <w:num w:numId="16">
    <w:abstractNumId w:val="26"/>
  </w:num>
  <w:num w:numId="17">
    <w:abstractNumId w:val="15"/>
  </w:num>
  <w:num w:numId="18">
    <w:abstractNumId w:val="29"/>
  </w:num>
  <w:num w:numId="19">
    <w:abstractNumId w:val="42"/>
  </w:num>
  <w:num w:numId="20">
    <w:abstractNumId w:val="49"/>
  </w:num>
  <w:num w:numId="21">
    <w:abstractNumId w:val="53"/>
  </w:num>
  <w:num w:numId="22">
    <w:abstractNumId w:val="56"/>
  </w:num>
  <w:num w:numId="23">
    <w:abstractNumId w:val="35"/>
  </w:num>
  <w:num w:numId="24">
    <w:abstractNumId w:val="7"/>
  </w:num>
  <w:num w:numId="25">
    <w:abstractNumId w:val="59"/>
  </w:num>
  <w:num w:numId="26">
    <w:abstractNumId w:val="28"/>
  </w:num>
  <w:num w:numId="27">
    <w:abstractNumId w:val="14"/>
  </w:num>
  <w:num w:numId="28">
    <w:abstractNumId w:val="4"/>
  </w:num>
  <w:num w:numId="29">
    <w:abstractNumId w:val="46"/>
  </w:num>
  <w:num w:numId="30">
    <w:abstractNumId w:val="57"/>
  </w:num>
  <w:num w:numId="31">
    <w:abstractNumId w:val="38"/>
  </w:num>
  <w:num w:numId="32">
    <w:abstractNumId w:val="45"/>
  </w:num>
  <w:num w:numId="33">
    <w:abstractNumId w:val="3"/>
  </w:num>
  <w:num w:numId="34">
    <w:abstractNumId w:val="58"/>
  </w:num>
  <w:num w:numId="35">
    <w:abstractNumId w:val="33"/>
  </w:num>
  <w:num w:numId="36">
    <w:abstractNumId w:val="48"/>
  </w:num>
  <w:num w:numId="37">
    <w:abstractNumId w:val="2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9">
    <w:abstractNumId w:val="32"/>
  </w:num>
  <w:num w:numId="40">
    <w:abstractNumId w:val="40"/>
  </w:num>
  <w:num w:numId="41">
    <w:abstractNumId w:val="16"/>
  </w:num>
  <w:num w:numId="42">
    <w:abstractNumId w:val="19"/>
  </w:num>
  <w:num w:numId="43">
    <w:abstractNumId w:val="12"/>
  </w:num>
  <w:num w:numId="44">
    <w:abstractNumId w:val="18"/>
  </w:num>
  <w:num w:numId="45">
    <w:abstractNumId w:val="10"/>
  </w:num>
  <w:num w:numId="46">
    <w:abstractNumId w:val="22"/>
  </w:num>
  <w:num w:numId="47">
    <w:abstractNumId w:val="23"/>
  </w:num>
  <w:num w:numId="48">
    <w:abstractNumId w:val="36"/>
  </w:num>
  <w:num w:numId="49">
    <w:abstractNumId w:val="2"/>
  </w:num>
  <w:num w:numId="50">
    <w:abstractNumId w:val="41"/>
  </w:num>
  <w:num w:numId="51">
    <w:abstractNumId w:val="21"/>
  </w:num>
  <w:num w:numId="52">
    <w:abstractNumId w:val="50"/>
  </w:num>
  <w:num w:numId="53">
    <w:abstractNumId w:val="44"/>
  </w:num>
  <w:num w:numId="54">
    <w:abstractNumId w:val="39"/>
  </w:num>
  <w:num w:numId="55">
    <w:abstractNumId w:val="37"/>
  </w:num>
  <w:num w:numId="56">
    <w:abstractNumId w:val="30"/>
  </w:num>
  <w:num w:numId="57">
    <w:abstractNumId w:val="8"/>
  </w:num>
  <w:num w:numId="58">
    <w:abstractNumId w:val="9"/>
  </w:num>
  <w:num w:numId="59">
    <w:abstractNumId w:val="52"/>
  </w:num>
  <w:num w:numId="60">
    <w:abstractNumId w:val="24"/>
  </w:num>
  <w:num w:numId="61">
    <w:abstractNumId w:val="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oNotDisplayPageBoundari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ED0"/>
    <w:rsid w:val="000143BE"/>
    <w:rsid w:val="000600C7"/>
    <w:rsid w:val="000D1BB9"/>
    <w:rsid w:val="00126B36"/>
    <w:rsid w:val="001B2091"/>
    <w:rsid w:val="002B6F2C"/>
    <w:rsid w:val="003423B2"/>
    <w:rsid w:val="00347257"/>
    <w:rsid w:val="00382F93"/>
    <w:rsid w:val="004818AF"/>
    <w:rsid w:val="0048431A"/>
    <w:rsid w:val="00566683"/>
    <w:rsid w:val="006279D1"/>
    <w:rsid w:val="00696B03"/>
    <w:rsid w:val="006E3ED0"/>
    <w:rsid w:val="00744ECF"/>
    <w:rsid w:val="007F2922"/>
    <w:rsid w:val="0084264D"/>
    <w:rsid w:val="00870939"/>
    <w:rsid w:val="008E682C"/>
    <w:rsid w:val="00C6666B"/>
    <w:rsid w:val="00C70ECF"/>
    <w:rsid w:val="00D5237B"/>
    <w:rsid w:val="00DC3E4C"/>
    <w:rsid w:val="00EA68A4"/>
    <w:rsid w:val="00EC07D3"/>
    <w:rsid w:val="00F1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E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E3ED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E3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6E3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E3E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6E3ED0"/>
    <w:pPr>
      <w:widowControl w:val="0"/>
      <w:suppressAutoHyphens/>
      <w:spacing w:after="120"/>
    </w:pPr>
    <w:rPr>
      <w:rFonts w:eastAsia="DejaVu Sans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E3ED0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styleId="a7">
    <w:name w:val="Strong"/>
    <w:qFormat/>
    <w:rsid w:val="006E3ED0"/>
    <w:rPr>
      <w:b/>
      <w:bCs/>
    </w:rPr>
  </w:style>
  <w:style w:type="paragraph" w:customStyle="1" w:styleId="Style1">
    <w:name w:val="Style1"/>
    <w:basedOn w:val="a"/>
    <w:rsid w:val="006E3ED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E3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3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3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3E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6E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E3ED0"/>
  </w:style>
  <w:style w:type="paragraph" w:customStyle="1" w:styleId="Osnova">
    <w:name w:val="Osnova"/>
    <w:basedOn w:val="a"/>
    <w:rsid w:val="006E3E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21"/>
    <w:basedOn w:val="a"/>
    <w:rsid w:val="006E3ED0"/>
    <w:pPr>
      <w:widowControl w:val="0"/>
      <w:suppressAutoHyphens/>
      <w:jc w:val="both"/>
    </w:pPr>
    <w:rPr>
      <w:rFonts w:eastAsia="Lucida Sans Unicode" w:cs="Tahoma"/>
      <w:i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6E3E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E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6E3E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6E3ED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E3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6E3ED0"/>
    <w:pPr>
      <w:jc w:val="center"/>
    </w:pPr>
    <w:rPr>
      <w:b/>
      <w:smallCaps/>
      <w:sz w:val="24"/>
      <w:szCs w:val="24"/>
    </w:rPr>
  </w:style>
  <w:style w:type="character" w:customStyle="1" w:styleId="af0">
    <w:name w:val="Название Знак"/>
    <w:basedOn w:val="a0"/>
    <w:link w:val="af"/>
    <w:rsid w:val="006E3ED0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4818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Смородина</dc:creator>
  <cp:keywords/>
  <dc:description/>
  <cp:lastModifiedBy>Смородина</cp:lastModifiedBy>
  <cp:revision>8</cp:revision>
  <cp:lastPrinted>2020-09-13T16:06:00Z</cp:lastPrinted>
  <dcterms:created xsi:type="dcterms:W3CDTF">2020-09-04T10:03:00Z</dcterms:created>
  <dcterms:modified xsi:type="dcterms:W3CDTF">2020-09-13T16:13:00Z</dcterms:modified>
</cp:coreProperties>
</file>