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87" w:rsidRPr="003D1E87" w:rsidRDefault="003D1E87" w:rsidP="003D1E87">
      <w:pPr>
        <w:jc w:val="right"/>
        <w:rPr>
          <w:sz w:val="24"/>
          <w:szCs w:val="24"/>
        </w:rPr>
      </w:pPr>
      <w:r w:rsidRPr="003D1E87">
        <w:rPr>
          <w:sz w:val="24"/>
          <w:szCs w:val="24"/>
        </w:rPr>
        <w:t>Уткина Татьяна Николаевна</w:t>
      </w:r>
    </w:p>
    <w:p w:rsidR="003D1E87" w:rsidRPr="003D1E87" w:rsidRDefault="003D1E87" w:rsidP="003D1E87">
      <w:pPr>
        <w:jc w:val="right"/>
        <w:rPr>
          <w:sz w:val="24"/>
          <w:szCs w:val="24"/>
        </w:rPr>
      </w:pPr>
      <w:r w:rsidRPr="003D1E87">
        <w:rPr>
          <w:sz w:val="24"/>
          <w:szCs w:val="24"/>
        </w:rPr>
        <w:t xml:space="preserve"> учитель начальных классов</w:t>
      </w:r>
    </w:p>
    <w:p w:rsidR="003D1E87" w:rsidRPr="003D1E87" w:rsidRDefault="003D1E87" w:rsidP="003D1E87">
      <w:pPr>
        <w:jc w:val="right"/>
        <w:rPr>
          <w:sz w:val="24"/>
          <w:szCs w:val="24"/>
        </w:rPr>
      </w:pPr>
      <w:r w:rsidRPr="003D1E87">
        <w:rPr>
          <w:sz w:val="24"/>
          <w:szCs w:val="24"/>
        </w:rPr>
        <w:t xml:space="preserve"> МБОУ СОШ № 58</w:t>
      </w:r>
    </w:p>
    <w:p w:rsidR="003D1E87" w:rsidRPr="003D1E87" w:rsidRDefault="003D1E87" w:rsidP="003D1E87">
      <w:pPr>
        <w:jc w:val="right"/>
        <w:rPr>
          <w:sz w:val="24"/>
          <w:szCs w:val="24"/>
        </w:rPr>
      </w:pPr>
      <w:r w:rsidRPr="003D1E87">
        <w:rPr>
          <w:sz w:val="24"/>
          <w:szCs w:val="24"/>
        </w:rPr>
        <w:t xml:space="preserve"> г. Нижний Тагил</w:t>
      </w:r>
    </w:p>
    <w:p w:rsidR="003D1E87" w:rsidRPr="003D1E87" w:rsidRDefault="003D1E87" w:rsidP="00831C06">
      <w:pPr>
        <w:jc w:val="center"/>
        <w:rPr>
          <w:sz w:val="24"/>
          <w:szCs w:val="24"/>
        </w:rPr>
      </w:pPr>
    </w:p>
    <w:p w:rsidR="003D1E87" w:rsidRDefault="003D1E87" w:rsidP="00831C06">
      <w:pPr>
        <w:jc w:val="center"/>
        <w:rPr>
          <w:b/>
          <w:sz w:val="28"/>
          <w:szCs w:val="28"/>
        </w:rPr>
      </w:pPr>
    </w:p>
    <w:p w:rsidR="00DD0129" w:rsidRDefault="00DD0129" w:rsidP="00831C06">
      <w:pPr>
        <w:jc w:val="center"/>
        <w:rPr>
          <w:b/>
          <w:sz w:val="28"/>
          <w:szCs w:val="28"/>
        </w:rPr>
      </w:pPr>
      <w:r w:rsidRPr="00831C06">
        <w:rPr>
          <w:b/>
          <w:sz w:val="28"/>
          <w:szCs w:val="28"/>
        </w:rPr>
        <w:t>Моделирование опорных схем  на уроках русского языка в 1</w:t>
      </w:r>
      <w:r w:rsidR="003D1E87">
        <w:rPr>
          <w:b/>
          <w:sz w:val="28"/>
          <w:szCs w:val="28"/>
        </w:rPr>
        <w:t xml:space="preserve"> классе</w:t>
      </w:r>
    </w:p>
    <w:p w:rsidR="003D1E87" w:rsidRDefault="003D1E87" w:rsidP="0083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/из опыта работы/.</w:t>
      </w:r>
    </w:p>
    <w:p w:rsidR="003D1E87" w:rsidRDefault="003D1E87" w:rsidP="003D1E87">
      <w:pPr>
        <w:rPr>
          <w:sz w:val="24"/>
          <w:szCs w:val="24"/>
        </w:rPr>
      </w:pPr>
      <w:r>
        <w:rPr>
          <w:sz w:val="24"/>
          <w:szCs w:val="24"/>
        </w:rPr>
        <w:t>В данной статье мне бы хотелось поделиться опытом и раскрыть:</w:t>
      </w:r>
    </w:p>
    <w:p w:rsidR="003D1E87" w:rsidRDefault="003D1E87" w:rsidP="003D1E8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E87">
        <w:rPr>
          <w:sz w:val="24"/>
          <w:szCs w:val="24"/>
        </w:rPr>
        <w:t>механизм моделирования опорных схем орфограмм русского я</w:t>
      </w:r>
      <w:r>
        <w:rPr>
          <w:sz w:val="24"/>
          <w:szCs w:val="24"/>
        </w:rPr>
        <w:t>зыка;</w:t>
      </w:r>
    </w:p>
    <w:p w:rsidR="003D1E87" w:rsidRPr="003D1E87" w:rsidRDefault="003D1E87" w:rsidP="003D1E8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D1E87">
        <w:rPr>
          <w:sz w:val="24"/>
          <w:szCs w:val="24"/>
        </w:rPr>
        <w:t xml:space="preserve"> основные принципы построения алгоритмов решения орфографических задач</w:t>
      </w:r>
      <w:r>
        <w:rPr>
          <w:sz w:val="24"/>
          <w:szCs w:val="24"/>
        </w:rPr>
        <w:t xml:space="preserve"> </w:t>
      </w:r>
      <w:r w:rsidRPr="003D1E87">
        <w:rPr>
          <w:sz w:val="24"/>
          <w:szCs w:val="24"/>
        </w:rPr>
        <w:t>для детей первого класса</w:t>
      </w:r>
      <w:r>
        <w:rPr>
          <w:sz w:val="24"/>
          <w:szCs w:val="24"/>
        </w:rPr>
        <w:t>.</w:t>
      </w:r>
    </w:p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Компетенция образования «научить учиться» становится ключевой. Она обеспечивается совокупностью «универсальных учебных действий» (УУД), которые выступают инвариантной основой образования и воспитания. </w:t>
      </w:r>
    </w:p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>Овладение учащимися УУД выступает как способность к саморазвитию и самосовершенствованию путём сознательного и активного присвоения нового социального опыта. УУД дети овладевают в контексте разных учебных предметов, в том числе - на уроках русского языка. При обучении детей русскому языку используются задачи, которые принято называть учебными. С помощью учебных задач формируются предметные знания, умения и компетентности.</w:t>
      </w:r>
    </w:p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Для решения учебных задач на уроках русского языка можно использовать схематические изображения орфограмм. Моделирование схем орфограмм относят к особой группе УУД – знаково-символическим действиям. Схемы, по утверждению психолога Л. А. </w:t>
      </w:r>
      <w:proofErr w:type="spellStart"/>
      <w:r w:rsidRPr="00357C74">
        <w:rPr>
          <w:sz w:val="24"/>
          <w:szCs w:val="24"/>
        </w:rPr>
        <w:t>Венгера</w:t>
      </w:r>
      <w:proofErr w:type="spellEnd"/>
      <w:r w:rsidRPr="00357C74">
        <w:rPr>
          <w:sz w:val="24"/>
          <w:szCs w:val="24"/>
        </w:rPr>
        <w:t xml:space="preserve">, помогают наиболее эффективно трансформировать наглядно-образное мышление (в значительной степени свойственное младшим школьникам) в наглядно-схематическое, которое во многих случаях способно выступать в качестве логического мышления. Схематическое изображение орфограммы наглядно демонстрирует «орфографическое поле», выделяет общие и частные опознавательные признаки орфограммы, а также подсказывает возможные способы и варианты её проверки. </w:t>
      </w:r>
    </w:p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Дети моделируют, т.е. преобразовывают орфограмму в модель или схему, выделяя существенные её признаки. Все существенные признаки дети выражают символами, которые становятся элементами смоделированной схемы орфограммы. Элементы схемы используются в цветовом изображении, неся определённую смысловую нагрузку - цвет </w:t>
      </w:r>
      <w:r w:rsidRPr="00357C74">
        <w:rPr>
          <w:sz w:val="24"/>
          <w:szCs w:val="24"/>
        </w:rPr>
        <w:lastRenderedPageBreak/>
        <w:t xml:space="preserve">разделяет элементы каждой структуры на группы, способствует выделению из общего числа тех из них, которые наиболее важны для решения именно данной орфографической задачи. </w:t>
      </w:r>
    </w:p>
    <w:p w:rsidR="003D1E87" w:rsidRPr="00357C74" w:rsidRDefault="003D1E87" w:rsidP="00DD0129">
      <w:pPr>
        <w:rPr>
          <w:sz w:val="24"/>
          <w:szCs w:val="24"/>
        </w:rPr>
      </w:pPr>
    </w:p>
    <w:p w:rsidR="00831C06" w:rsidRPr="00357C74" w:rsidRDefault="00831C06" w:rsidP="00DD0129">
      <w:pPr>
        <w:rPr>
          <w:b/>
          <w:sz w:val="24"/>
          <w:szCs w:val="24"/>
        </w:rPr>
      </w:pPr>
      <w:r w:rsidRPr="00357C74">
        <w:rPr>
          <w:b/>
          <w:sz w:val="24"/>
          <w:szCs w:val="24"/>
        </w:rPr>
        <w:t>Элементы схем: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31C06" w:rsidTr="00831C06">
        <w:tc>
          <w:tcPr>
            <w:tcW w:w="3227" w:type="dxa"/>
          </w:tcPr>
          <w:p w:rsidR="00831C06" w:rsidRPr="00831C06" w:rsidRDefault="00831C06" w:rsidP="00831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831C06">
              <w:rPr>
                <w:b/>
                <w:sz w:val="28"/>
                <w:szCs w:val="28"/>
              </w:rPr>
              <w:t>лементы</w:t>
            </w:r>
          </w:p>
        </w:tc>
        <w:tc>
          <w:tcPr>
            <w:tcW w:w="6344" w:type="dxa"/>
          </w:tcPr>
          <w:p w:rsidR="00831C06" w:rsidRPr="00831C06" w:rsidRDefault="00831C06" w:rsidP="00831C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Знаки</w:t>
            </w:r>
          </w:p>
        </w:tc>
      </w:tr>
      <w:tr w:rsidR="00831C06" w:rsidTr="00831C06">
        <w:tc>
          <w:tcPr>
            <w:tcW w:w="3227" w:type="dxa"/>
          </w:tcPr>
          <w:p w:rsidR="00831C06" w:rsidRDefault="00831C06" w:rsidP="00831C06">
            <w:pPr>
              <w:jc w:val="center"/>
            </w:pPr>
            <w:r w:rsidRPr="00831C06">
              <w:rPr>
                <w:highlight w:val="red"/>
              </w:rPr>
              <w:t>⃝</w:t>
            </w:r>
          </w:p>
        </w:tc>
        <w:tc>
          <w:tcPr>
            <w:tcW w:w="6344" w:type="dxa"/>
          </w:tcPr>
          <w:p w:rsidR="00831C06" w:rsidRDefault="003E5F09" w:rsidP="00831C06">
            <w:pPr>
              <w:jc w:val="center"/>
            </w:pPr>
            <w:r>
              <w:t>Гласный звук</w:t>
            </w:r>
          </w:p>
          <w:p w:rsidR="00C513A3" w:rsidRDefault="00C513A3" w:rsidP="00831C06">
            <w:pPr>
              <w:jc w:val="center"/>
            </w:pPr>
          </w:p>
        </w:tc>
      </w:tr>
      <w:tr w:rsidR="00831C06" w:rsidTr="00831C06">
        <w:tc>
          <w:tcPr>
            <w:tcW w:w="3227" w:type="dxa"/>
          </w:tcPr>
          <w:p w:rsidR="00831C06" w:rsidRDefault="00831C06" w:rsidP="00831C06">
            <w:pPr>
              <w:jc w:val="center"/>
            </w:pPr>
            <w:r w:rsidRPr="00C513A3">
              <w:rPr>
                <w:highlight w:val="cyan"/>
              </w:rPr>
              <w:t>⃝</w:t>
            </w:r>
          </w:p>
          <w:p w:rsidR="00C513A3" w:rsidRDefault="00C513A3" w:rsidP="00831C06">
            <w:pPr>
              <w:jc w:val="center"/>
            </w:pPr>
          </w:p>
        </w:tc>
        <w:tc>
          <w:tcPr>
            <w:tcW w:w="6344" w:type="dxa"/>
          </w:tcPr>
          <w:p w:rsidR="00831C06" w:rsidRDefault="003E5F09" w:rsidP="00831C06">
            <w:pPr>
              <w:jc w:val="center"/>
            </w:pPr>
            <w:r>
              <w:t>Согласный/твёрдый/ звук</w:t>
            </w:r>
          </w:p>
        </w:tc>
      </w:tr>
      <w:tr w:rsidR="00831C06" w:rsidTr="00831C06">
        <w:tc>
          <w:tcPr>
            <w:tcW w:w="3227" w:type="dxa"/>
          </w:tcPr>
          <w:p w:rsidR="00831C06" w:rsidRDefault="00831C06" w:rsidP="00831C06">
            <w:pPr>
              <w:jc w:val="center"/>
            </w:pPr>
            <w:r w:rsidRPr="00831C06">
              <w:rPr>
                <w:highlight w:val="green"/>
              </w:rPr>
              <w:t>⃝</w:t>
            </w:r>
          </w:p>
        </w:tc>
        <w:tc>
          <w:tcPr>
            <w:tcW w:w="6344" w:type="dxa"/>
          </w:tcPr>
          <w:p w:rsidR="00831C06" w:rsidRDefault="003E5F09" w:rsidP="00831C06">
            <w:pPr>
              <w:jc w:val="center"/>
            </w:pPr>
            <w:r>
              <w:t>Согласный/мягки</w:t>
            </w:r>
            <w:r w:rsidRPr="003E5F09">
              <w:t>й/ звук</w:t>
            </w:r>
          </w:p>
          <w:p w:rsidR="00C513A3" w:rsidRDefault="00C513A3" w:rsidP="00831C06">
            <w:pPr>
              <w:jc w:val="center"/>
            </w:pPr>
          </w:p>
        </w:tc>
      </w:tr>
      <w:tr w:rsidR="003E5F09" w:rsidTr="00831C06">
        <w:tc>
          <w:tcPr>
            <w:tcW w:w="3227" w:type="dxa"/>
          </w:tcPr>
          <w:p w:rsidR="003E5F09" w:rsidRPr="003E5F09" w:rsidRDefault="00D37485" w:rsidP="00831C06">
            <w:pPr>
              <w:jc w:val="center"/>
              <w:rPr>
                <w:sz w:val="48"/>
                <w:szCs w:val="48"/>
                <w:highlight w:val="green"/>
              </w:rPr>
            </w:pPr>
            <w:r>
              <w:rPr>
                <w:sz w:val="48"/>
                <w:szCs w:val="48"/>
              </w:rPr>
              <w:t>ь</w:t>
            </w:r>
          </w:p>
        </w:tc>
        <w:tc>
          <w:tcPr>
            <w:tcW w:w="6344" w:type="dxa"/>
          </w:tcPr>
          <w:p w:rsidR="003E5F09" w:rsidRDefault="003E5F09" w:rsidP="00831C06">
            <w:pPr>
              <w:jc w:val="center"/>
            </w:pPr>
            <w:r>
              <w:t>Мягкий знак</w:t>
            </w:r>
          </w:p>
        </w:tc>
      </w:tr>
      <w:tr w:rsidR="00D37485" w:rsidTr="00831C06">
        <w:tc>
          <w:tcPr>
            <w:tcW w:w="3227" w:type="dxa"/>
          </w:tcPr>
          <w:p w:rsidR="00D37485" w:rsidRDefault="003D1E87" w:rsidP="00831C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ъ</w:t>
            </w:r>
          </w:p>
        </w:tc>
        <w:tc>
          <w:tcPr>
            <w:tcW w:w="6344" w:type="dxa"/>
          </w:tcPr>
          <w:p w:rsidR="00D37485" w:rsidRDefault="003D1E87" w:rsidP="00831C06">
            <w:pPr>
              <w:jc w:val="center"/>
            </w:pPr>
            <w:r>
              <w:t>Твёрдый знак</w:t>
            </w:r>
          </w:p>
        </w:tc>
      </w:tr>
      <w:tr w:rsidR="003E5F09" w:rsidTr="00831C06">
        <w:tc>
          <w:tcPr>
            <w:tcW w:w="3227" w:type="dxa"/>
          </w:tcPr>
          <w:p w:rsidR="003E5F09" w:rsidRPr="003E5F09" w:rsidRDefault="003E5F09" w:rsidP="00831C06">
            <w:pPr>
              <w:jc w:val="center"/>
              <w:rPr>
                <w:sz w:val="48"/>
                <w:szCs w:val="48"/>
                <w:highlight w:val="green"/>
              </w:rPr>
            </w:pPr>
            <w:r w:rsidRPr="003E5F09">
              <w:rPr>
                <w:sz w:val="48"/>
                <w:szCs w:val="48"/>
              </w:rPr>
              <w:t>′</w:t>
            </w:r>
          </w:p>
        </w:tc>
        <w:tc>
          <w:tcPr>
            <w:tcW w:w="6344" w:type="dxa"/>
          </w:tcPr>
          <w:p w:rsidR="003E5F09" w:rsidRDefault="003E5F09" w:rsidP="00831C06">
            <w:pPr>
              <w:jc w:val="center"/>
            </w:pPr>
            <w:r>
              <w:t>Знак ударения</w:t>
            </w:r>
          </w:p>
        </w:tc>
      </w:tr>
      <w:tr w:rsidR="003E5F09" w:rsidTr="00831C06">
        <w:tc>
          <w:tcPr>
            <w:tcW w:w="3227" w:type="dxa"/>
          </w:tcPr>
          <w:p w:rsidR="003E5F09" w:rsidRPr="003E5F09" w:rsidRDefault="003E5F09" w:rsidP="00831C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∟</w:t>
            </w:r>
          </w:p>
        </w:tc>
        <w:tc>
          <w:tcPr>
            <w:tcW w:w="6344" w:type="dxa"/>
          </w:tcPr>
          <w:p w:rsidR="003E5F09" w:rsidRDefault="003E5F09" w:rsidP="00831C06">
            <w:pPr>
              <w:jc w:val="center"/>
            </w:pPr>
            <w:r>
              <w:t>Схема слова /с большой буквы/</w:t>
            </w:r>
          </w:p>
        </w:tc>
      </w:tr>
      <w:tr w:rsidR="003E5F09" w:rsidTr="00831C06">
        <w:tc>
          <w:tcPr>
            <w:tcW w:w="3227" w:type="dxa"/>
          </w:tcPr>
          <w:p w:rsidR="003E5F09" w:rsidRDefault="003E5F09" w:rsidP="00831C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─</w:t>
            </w:r>
          </w:p>
        </w:tc>
        <w:tc>
          <w:tcPr>
            <w:tcW w:w="6344" w:type="dxa"/>
          </w:tcPr>
          <w:p w:rsidR="003E5F09" w:rsidRDefault="003E5F09" w:rsidP="00831C06">
            <w:pPr>
              <w:jc w:val="center"/>
            </w:pPr>
            <w:r>
              <w:t>Схема слова</w:t>
            </w:r>
          </w:p>
        </w:tc>
      </w:tr>
    </w:tbl>
    <w:p w:rsidR="00831C06" w:rsidRDefault="00831C06" w:rsidP="00DD0129"/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Способность мыслить символами приходит не сама по себе. Все учителя в той или иной мере с первого класса используют в обучении и цвет, и графические знаки, и рисунки. С возрастом детей эта способность подобного рода восприятия учебной информации будет развиваться в процессе целенаправленного обучения. Особенно она полезна в затруднительных ситуациях, когда дети возвращаются к генетически более раннему уровню мышления – наглядно-действенному, что помогает им при затруднении решить поставленную задачу вне практических действий с предметами. Поэтому на уроках я предпочитаю </w:t>
      </w:r>
      <w:proofErr w:type="spellStart"/>
      <w:r w:rsidRPr="00357C74">
        <w:rPr>
          <w:sz w:val="24"/>
          <w:szCs w:val="24"/>
        </w:rPr>
        <w:t>деятельностный</w:t>
      </w:r>
      <w:proofErr w:type="spellEnd"/>
      <w:r w:rsidRPr="00357C74">
        <w:rPr>
          <w:sz w:val="24"/>
          <w:szCs w:val="24"/>
        </w:rPr>
        <w:t xml:space="preserve"> метод открытия нового. </w:t>
      </w:r>
    </w:p>
    <w:p w:rsidR="00DD0129" w:rsidRPr="00357C74" w:rsidRDefault="00DD0129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 В памяти у детей накапливается набор звуков и звукосочетаний, которые могут представлять собой орфограммы. Школьники запоминают эти «опасные» позиции уже в период обучения грамоте, то есть при практическом усвоении звуков и букв, правил графики, и в дальнейшем - при изучении состава слова, частей речи и других тем курса русского языка. У них вырабатывается определённый автоматизм в нахождении орфограмм. Поэтому к изучению тех же корневых орфограмм – безударные гласные или парные согласные, дети подходят с багажом знаний о гласных и согласных звуках и опытом работы с ними. </w:t>
      </w:r>
    </w:p>
    <w:p w:rsidR="00EF711A" w:rsidRPr="00357C74" w:rsidRDefault="00EF711A" w:rsidP="00DD0129">
      <w:pPr>
        <w:rPr>
          <w:sz w:val="24"/>
          <w:szCs w:val="24"/>
        </w:rPr>
      </w:pPr>
      <w:r w:rsidRPr="00617E55">
        <w:rPr>
          <w:b/>
          <w:sz w:val="24"/>
          <w:szCs w:val="24"/>
        </w:rPr>
        <w:t xml:space="preserve">Орфограмма </w:t>
      </w:r>
      <w:r w:rsidRPr="00357C74">
        <w:rPr>
          <w:sz w:val="24"/>
          <w:szCs w:val="24"/>
        </w:rPr>
        <w:t>– это правильное написание: правильная буква, правильный знак, правильное слитное или раздельное написание и т.п. Слово «орфограмма» восходит к греческим корням «</w:t>
      </w:r>
      <w:proofErr w:type="spellStart"/>
      <w:r w:rsidRPr="00357C74">
        <w:rPr>
          <w:sz w:val="24"/>
          <w:szCs w:val="24"/>
        </w:rPr>
        <w:t>орфо</w:t>
      </w:r>
      <w:proofErr w:type="spellEnd"/>
      <w:r w:rsidRPr="00357C74">
        <w:rPr>
          <w:sz w:val="24"/>
          <w:szCs w:val="24"/>
        </w:rPr>
        <w:t>» - правильный и «грамма» - буква, знак.</w:t>
      </w:r>
    </w:p>
    <w:p w:rsidR="00EF711A" w:rsidRPr="00357C74" w:rsidRDefault="00EF711A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lastRenderedPageBreak/>
        <w:t>Орфограмма соответствует определённому орфографическому правилу или традиции. Чтобы понять, как пишется то или иное слово (по произношению, по правилу или по традиции), нужно запомнить самые опасные места в слове – это</w:t>
      </w:r>
    </w:p>
    <w:p w:rsidR="00EF711A" w:rsidRPr="00357C74" w:rsidRDefault="00EF711A" w:rsidP="00DD0129">
      <w:pPr>
        <w:rPr>
          <w:sz w:val="24"/>
          <w:szCs w:val="24"/>
        </w:rPr>
      </w:pPr>
      <w:r w:rsidRPr="00357C74">
        <w:rPr>
          <w:sz w:val="24"/>
          <w:szCs w:val="24"/>
        </w:rPr>
        <w:t xml:space="preserve">- </w:t>
      </w:r>
      <w:r w:rsidRPr="00357C74">
        <w:rPr>
          <w:b/>
          <w:sz w:val="24"/>
          <w:szCs w:val="24"/>
        </w:rPr>
        <w:t>безударные гласные</w:t>
      </w:r>
      <w:r w:rsidRPr="00357C74">
        <w:rPr>
          <w:sz w:val="24"/>
          <w:szCs w:val="24"/>
        </w:rPr>
        <w:t>;</w:t>
      </w:r>
    </w:p>
    <w:p w:rsidR="00EF711A" w:rsidRDefault="00EF711A" w:rsidP="00DD0129">
      <w:pPr>
        <w:rPr>
          <w:b/>
          <w:sz w:val="24"/>
          <w:szCs w:val="24"/>
        </w:rPr>
      </w:pPr>
      <w:r w:rsidRPr="00357C74">
        <w:rPr>
          <w:sz w:val="24"/>
          <w:szCs w:val="24"/>
        </w:rPr>
        <w:t xml:space="preserve">- </w:t>
      </w:r>
      <w:r w:rsidRPr="00357C74">
        <w:rPr>
          <w:b/>
          <w:sz w:val="24"/>
          <w:szCs w:val="24"/>
        </w:rPr>
        <w:t>гласные после шипящих</w:t>
      </w:r>
      <w:r w:rsidR="00357C74" w:rsidRPr="00357C74">
        <w:rPr>
          <w:b/>
          <w:sz w:val="24"/>
          <w:szCs w:val="24"/>
        </w:rPr>
        <w:t xml:space="preserve"> и </w:t>
      </w:r>
      <w:proofErr w:type="gramStart"/>
      <w:r w:rsidR="00357C74" w:rsidRPr="00357C74">
        <w:rPr>
          <w:b/>
          <w:sz w:val="24"/>
          <w:szCs w:val="24"/>
        </w:rPr>
        <w:t>Ц</w:t>
      </w:r>
      <w:proofErr w:type="gramEnd"/>
      <w:r w:rsidR="00357C74" w:rsidRPr="00357C74">
        <w:rPr>
          <w:sz w:val="24"/>
          <w:szCs w:val="24"/>
        </w:rPr>
        <w:t xml:space="preserve"> (ё</w:t>
      </w:r>
      <w:r w:rsidR="00357C74" w:rsidRPr="00357C74">
        <w:rPr>
          <w:b/>
          <w:sz w:val="24"/>
          <w:szCs w:val="24"/>
        </w:rPr>
        <w:t>жи</w:t>
      </w:r>
      <w:r w:rsidR="00357C74" w:rsidRPr="00357C74">
        <w:rPr>
          <w:sz w:val="24"/>
          <w:szCs w:val="24"/>
        </w:rPr>
        <w:t xml:space="preserve">к, </w:t>
      </w:r>
      <w:r w:rsidR="00357C74" w:rsidRPr="00357C74">
        <w:rPr>
          <w:b/>
          <w:sz w:val="24"/>
          <w:szCs w:val="24"/>
        </w:rPr>
        <w:t>ши</w:t>
      </w:r>
      <w:r w:rsidR="00357C74" w:rsidRPr="00357C74">
        <w:rPr>
          <w:sz w:val="24"/>
          <w:szCs w:val="24"/>
        </w:rPr>
        <w:t xml:space="preserve">пит, </w:t>
      </w:r>
      <w:r w:rsidR="00357C74" w:rsidRPr="00357C74">
        <w:rPr>
          <w:b/>
          <w:sz w:val="24"/>
          <w:szCs w:val="24"/>
        </w:rPr>
        <w:t>ще</w:t>
      </w:r>
      <w:r w:rsidR="00357C74" w:rsidRPr="00357C74">
        <w:rPr>
          <w:sz w:val="24"/>
          <w:szCs w:val="24"/>
        </w:rPr>
        <w:t xml:space="preserve">нок, </w:t>
      </w:r>
      <w:r w:rsidR="00357C74" w:rsidRPr="00357C74">
        <w:rPr>
          <w:b/>
          <w:sz w:val="24"/>
          <w:szCs w:val="24"/>
        </w:rPr>
        <w:t>чащо</w:t>
      </w:r>
      <w:r w:rsidR="00357C74" w:rsidRPr="00357C74">
        <w:rPr>
          <w:sz w:val="24"/>
          <w:szCs w:val="24"/>
        </w:rPr>
        <w:t xml:space="preserve">ба, </w:t>
      </w:r>
      <w:r w:rsidR="00357C74" w:rsidRPr="00357C74">
        <w:rPr>
          <w:b/>
          <w:sz w:val="24"/>
          <w:szCs w:val="24"/>
        </w:rPr>
        <w:t>щу</w:t>
      </w:r>
      <w:r w:rsidR="00357C74" w:rsidRPr="00357C74">
        <w:rPr>
          <w:sz w:val="24"/>
          <w:szCs w:val="24"/>
        </w:rPr>
        <w:t xml:space="preserve">плый, </w:t>
      </w:r>
      <w:r w:rsidR="00357C74" w:rsidRPr="00357C74">
        <w:rPr>
          <w:b/>
          <w:sz w:val="24"/>
          <w:szCs w:val="24"/>
        </w:rPr>
        <w:t>ци</w:t>
      </w:r>
      <w:r w:rsidR="00357C74" w:rsidRPr="00357C74">
        <w:rPr>
          <w:sz w:val="24"/>
          <w:szCs w:val="24"/>
        </w:rPr>
        <w:t>ркачи);</w:t>
      </w:r>
      <w:r w:rsidR="00357C74">
        <w:rPr>
          <w:sz w:val="24"/>
          <w:szCs w:val="24"/>
        </w:rPr>
        <w:t>- сомнительные согласные в конце и в начале слова (моро</w:t>
      </w:r>
      <w:r w:rsidR="00357C74" w:rsidRPr="00357C74">
        <w:rPr>
          <w:b/>
          <w:sz w:val="24"/>
          <w:szCs w:val="24"/>
        </w:rPr>
        <w:t>з/с</w:t>
      </w:r>
      <w:r w:rsidR="00357C74">
        <w:rPr>
          <w:b/>
          <w:sz w:val="24"/>
          <w:szCs w:val="24"/>
        </w:rPr>
        <w:t xml:space="preserve">, </w:t>
      </w:r>
      <w:r w:rsidR="00357C74" w:rsidRPr="00357C74">
        <w:rPr>
          <w:sz w:val="24"/>
          <w:szCs w:val="24"/>
        </w:rPr>
        <w:t>ро</w:t>
      </w:r>
      <w:r w:rsidR="00357C74">
        <w:rPr>
          <w:b/>
          <w:sz w:val="24"/>
          <w:szCs w:val="24"/>
        </w:rPr>
        <w:t xml:space="preserve">г/к, </w:t>
      </w:r>
      <w:r w:rsidR="00357C74" w:rsidRPr="00357C74">
        <w:rPr>
          <w:sz w:val="24"/>
          <w:szCs w:val="24"/>
        </w:rPr>
        <w:t>рё</w:t>
      </w:r>
      <w:r w:rsidR="00357C74">
        <w:rPr>
          <w:b/>
          <w:sz w:val="24"/>
          <w:szCs w:val="24"/>
        </w:rPr>
        <w:t xml:space="preserve">в\ф, </w:t>
      </w:r>
      <w:r w:rsidR="00357C74" w:rsidRPr="00357C74">
        <w:rPr>
          <w:sz w:val="24"/>
          <w:szCs w:val="24"/>
        </w:rPr>
        <w:t>ле</w:t>
      </w:r>
      <w:r w:rsidR="00357C74" w:rsidRPr="00357C74">
        <w:rPr>
          <w:b/>
          <w:sz w:val="24"/>
          <w:szCs w:val="24"/>
        </w:rPr>
        <w:t>в</w:t>
      </w:r>
      <w:r w:rsidR="00357C74">
        <w:rPr>
          <w:b/>
          <w:sz w:val="24"/>
          <w:szCs w:val="24"/>
        </w:rPr>
        <w:t xml:space="preserve">/ф, </w:t>
      </w:r>
      <w:r w:rsidR="00357C74" w:rsidRPr="00357C74">
        <w:rPr>
          <w:sz w:val="24"/>
          <w:szCs w:val="24"/>
        </w:rPr>
        <w:t>наро</w:t>
      </w:r>
      <w:r w:rsidR="00357C74">
        <w:rPr>
          <w:b/>
          <w:sz w:val="24"/>
          <w:szCs w:val="24"/>
        </w:rPr>
        <w:t>д/т, з/с</w:t>
      </w:r>
      <w:r w:rsidR="00357C74" w:rsidRPr="00357C74">
        <w:rPr>
          <w:sz w:val="24"/>
          <w:szCs w:val="24"/>
        </w:rPr>
        <w:t>дача</w:t>
      </w:r>
      <w:r w:rsidR="00357C74">
        <w:rPr>
          <w:b/>
          <w:sz w:val="24"/>
          <w:szCs w:val="24"/>
        </w:rPr>
        <w:t>, ф/в</w:t>
      </w:r>
      <w:r w:rsidR="00357C74" w:rsidRPr="00357C74">
        <w:rPr>
          <w:sz w:val="24"/>
          <w:szCs w:val="24"/>
        </w:rPr>
        <w:t>ширь</w:t>
      </w:r>
      <w:r w:rsidR="00357C74">
        <w:rPr>
          <w:b/>
          <w:sz w:val="24"/>
          <w:szCs w:val="24"/>
        </w:rPr>
        <w:t>);</w:t>
      </w:r>
    </w:p>
    <w:p w:rsidR="00357C74" w:rsidRDefault="00357C74" w:rsidP="00DD01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скопление согласных </w:t>
      </w:r>
      <w:r w:rsidRPr="00357C74">
        <w:rPr>
          <w:sz w:val="24"/>
          <w:szCs w:val="24"/>
        </w:rPr>
        <w:t>(со</w:t>
      </w:r>
      <w:r>
        <w:rPr>
          <w:b/>
          <w:sz w:val="24"/>
          <w:szCs w:val="24"/>
        </w:rPr>
        <w:t>лнц</w:t>
      </w:r>
      <w:r w:rsidRPr="00357C74">
        <w:rPr>
          <w:sz w:val="24"/>
          <w:szCs w:val="24"/>
        </w:rPr>
        <w:t>е</w:t>
      </w:r>
      <w:r>
        <w:rPr>
          <w:b/>
          <w:sz w:val="24"/>
          <w:szCs w:val="24"/>
        </w:rPr>
        <w:t xml:space="preserve">, </w:t>
      </w:r>
      <w:proofErr w:type="gramStart"/>
      <w:r w:rsidRPr="00357C74">
        <w:rPr>
          <w:sz w:val="24"/>
          <w:szCs w:val="24"/>
        </w:rPr>
        <w:t>кле</w:t>
      </w:r>
      <w:r>
        <w:rPr>
          <w:b/>
          <w:sz w:val="24"/>
          <w:szCs w:val="24"/>
        </w:rPr>
        <w:t>тч</w:t>
      </w:r>
      <w:r w:rsidRPr="00357C74">
        <w:rPr>
          <w:sz w:val="24"/>
          <w:szCs w:val="24"/>
        </w:rPr>
        <w:t>атый</w:t>
      </w:r>
      <w:proofErr w:type="gramEnd"/>
      <w:r>
        <w:rPr>
          <w:b/>
          <w:sz w:val="24"/>
          <w:szCs w:val="24"/>
        </w:rPr>
        <w:t xml:space="preserve">, </w:t>
      </w:r>
      <w:r w:rsidRPr="00357C74">
        <w:rPr>
          <w:sz w:val="24"/>
          <w:szCs w:val="24"/>
        </w:rPr>
        <w:t>ле</w:t>
      </w:r>
      <w:r>
        <w:rPr>
          <w:b/>
          <w:sz w:val="24"/>
          <w:szCs w:val="24"/>
        </w:rPr>
        <w:t>стн</w:t>
      </w:r>
      <w:r w:rsidRPr="00357C74">
        <w:rPr>
          <w:sz w:val="24"/>
          <w:szCs w:val="24"/>
        </w:rPr>
        <w:t>ичный,</w:t>
      </w:r>
      <w:r>
        <w:rPr>
          <w:b/>
          <w:sz w:val="24"/>
          <w:szCs w:val="24"/>
        </w:rPr>
        <w:t xml:space="preserve"> </w:t>
      </w:r>
      <w:r w:rsidRPr="00357C74">
        <w:rPr>
          <w:sz w:val="24"/>
          <w:szCs w:val="24"/>
        </w:rPr>
        <w:t>здра</w:t>
      </w:r>
      <w:r>
        <w:rPr>
          <w:b/>
          <w:sz w:val="24"/>
          <w:szCs w:val="24"/>
        </w:rPr>
        <w:t>вств</w:t>
      </w:r>
      <w:r w:rsidRPr="00357C74">
        <w:rPr>
          <w:sz w:val="24"/>
          <w:szCs w:val="24"/>
        </w:rPr>
        <w:t>уйте);</w:t>
      </w:r>
    </w:p>
    <w:p w:rsidR="00357C74" w:rsidRDefault="00357C74" w:rsidP="00DD01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Ь в конце слов после шипящих</w:t>
      </w:r>
      <w:r w:rsidR="00617E55">
        <w:rPr>
          <w:b/>
          <w:sz w:val="24"/>
          <w:szCs w:val="24"/>
        </w:rPr>
        <w:t xml:space="preserve"> (меч</w:t>
      </w:r>
      <w:proofErr w:type="gramStart"/>
      <w:r w:rsidR="00617E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;</w:t>
      </w:r>
      <w:proofErr w:type="gramEnd"/>
      <w:r w:rsidR="00617E55">
        <w:rPr>
          <w:b/>
          <w:sz w:val="24"/>
          <w:szCs w:val="24"/>
        </w:rPr>
        <w:t xml:space="preserve"> глуш</w:t>
      </w:r>
      <w:r w:rsidR="00707F1D">
        <w:rPr>
          <w:b/>
          <w:sz w:val="24"/>
          <w:szCs w:val="24"/>
        </w:rPr>
        <w:t>ь</w:t>
      </w:r>
      <w:r w:rsidR="00617E55">
        <w:rPr>
          <w:b/>
          <w:sz w:val="24"/>
          <w:szCs w:val="24"/>
        </w:rPr>
        <w:t>);</w:t>
      </w:r>
    </w:p>
    <w:p w:rsidR="00357C74" w:rsidRDefault="00357C74" w:rsidP="00DD0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сочетание двух мягких согласных (</w:t>
      </w:r>
      <w:r w:rsidRPr="00357C74">
        <w:rPr>
          <w:sz w:val="24"/>
          <w:szCs w:val="24"/>
        </w:rPr>
        <w:t>гво</w:t>
      </w:r>
      <w:r>
        <w:rPr>
          <w:b/>
          <w:sz w:val="24"/>
          <w:szCs w:val="24"/>
        </w:rPr>
        <w:t xml:space="preserve">здь, </w:t>
      </w:r>
      <w:r w:rsidRPr="00357C74">
        <w:rPr>
          <w:sz w:val="24"/>
          <w:szCs w:val="24"/>
        </w:rPr>
        <w:t>па</w:t>
      </w:r>
      <w:r>
        <w:rPr>
          <w:b/>
          <w:sz w:val="24"/>
          <w:szCs w:val="24"/>
        </w:rPr>
        <w:t xml:space="preserve">сть, </w:t>
      </w:r>
      <w:r w:rsidRPr="00357C74">
        <w:rPr>
          <w:sz w:val="24"/>
          <w:szCs w:val="24"/>
        </w:rPr>
        <w:t>ба</w:t>
      </w:r>
      <w:r>
        <w:rPr>
          <w:b/>
          <w:sz w:val="24"/>
          <w:szCs w:val="24"/>
        </w:rPr>
        <w:t xml:space="preserve">сня, </w:t>
      </w:r>
      <w:r w:rsidRPr="00357C74">
        <w:rPr>
          <w:sz w:val="24"/>
          <w:szCs w:val="24"/>
        </w:rPr>
        <w:t>зо</w:t>
      </w:r>
      <w:r>
        <w:rPr>
          <w:b/>
          <w:sz w:val="24"/>
          <w:szCs w:val="24"/>
        </w:rPr>
        <w:t>нтик…);</w:t>
      </w:r>
    </w:p>
    <w:p w:rsidR="00617E55" w:rsidRDefault="00617E55" w:rsidP="00DD0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написание предлогов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частиц (</w:t>
      </w:r>
      <w:r w:rsidRPr="00617E55">
        <w:rPr>
          <w:sz w:val="24"/>
          <w:szCs w:val="24"/>
        </w:rPr>
        <w:t>отдельно от слова</w:t>
      </w:r>
      <w:r>
        <w:rPr>
          <w:b/>
          <w:sz w:val="24"/>
          <w:szCs w:val="24"/>
        </w:rPr>
        <w:t>) и приставок (</w:t>
      </w:r>
      <w:r w:rsidRPr="00617E55">
        <w:rPr>
          <w:sz w:val="24"/>
          <w:szCs w:val="24"/>
        </w:rPr>
        <w:t>слитно</w:t>
      </w:r>
      <w:r>
        <w:rPr>
          <w:b/>
          <w:sz w:val="24"/>
          <w:szCs w:val="24"/>
        </w:rPr>
        <w:t>).</w:t>
      </w:r>
    </w:p>
    <w:p w:rsidR="00617E55" w:rsidRPr="00617E55" w:rsidRDefault="00617E55" w:rsidP="00DD0129">
      <w:pPr>
        <w:rPr>
          <w:sz w:val="24"/>
          <w:szCs w:val="24"/>
        </w:rPr>
      </w:pPr>
      <w:r w:rsidRPr="00617E55">
        <w:rPr>
          <w:sz w:val="24"/>
          <w:szCs w:val="24"/>
        </w:rPr>
        <w:t>Чтобы правильно написать сомнительную согласную или безударную гласную, нужно подобрать проверочное слово, в котором бы проверяемая гласная слышалась отчётливо.</w:t>
      </w:r>
      <w:r>
        <w:rPr>
          <w:sz w:val="24"/>
          <w:szCs w:val="24"/>
        </w:rPr>
        <w:t xml:space="preserve"> Проверять следует только буквы в корне.</w:t>
      </w:r>
    </w:p>
    <w:p w:rsidR="00DD0129" w:rsidRDefault="00EF711A" w:rsidP="00EF711A">
      <w:pPr>
        <w:jc w:val="center"/>
        <w:rPr>
          <w:b/>
          <w:sz w:val="24"/>
          <w:szCs w:val="24"/>
        </w:rPr>
      </w:pPr>
      <w:r w:rsidRPr="00617E55">
        <w:rPr>
          <w:b/>
          <w:sz w:val="24"/>
          <w:szCs w:val="24"/>
        </w:rPr>
        <w:t>Моделирование схемы орфограммы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6596"/>
        <w:gridCol w:w="2397"/>
      </w:tblGrid>
      <w:tr w:rsidR="00617E55" w:rsidTr="00617E55">
        <w:tc>
          <w:tcPr>
            <w:tcW w:w="675" w:type="dxa"/>
          </w:tcPr>
          <w:p w:rsidR="00617E55" w:rsidRPr="00617E55" w:rsidRDefault="00617E55" w:rsidP="00EF711A">
            <w:pPr>
              <w:jc w:val="center"/>
              <w:rPr>
                <w:b/>
                <w:sz w:val="24"/>
                <w:szCs w:val="24"/>
              </w:rPr>
            </w:pPr>
            <w:r w:rsidRPr="00617E55">
              <w:rPr>
                <w:b/>
                <w:sz w:val="24"/>
                <w:szCs w:val="24"/>
              </w:rPr>
              <w:t>№</w:t>
            </w:r>
          </w:p>
          <w:p w:rsidR="00617E55" w:rsidRPr="00617E55" w:rsidRDefault="00617E55" w:rsidP="00EF711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7E55">
              <w:rPr>
                <w:b/>
                <w:sz w:val="24"/>
                <w:szCs w:val="24"/>
              </w:rPr>
              <w:t>п</w:t>
            </w:r>
            <w:proofErr w:type="gramEnd"/>
            <w:r w:rsidRPr="00617E5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617E55" w:rsidRPr="00617E55" w:rsidRDefault="00617E55" w:rsidP="00EF711A">
            <w:pPr>
              <w:jc w:val="center"/>
              <w:rPr>
                <w:b/>
                <w:sz w:val="24"/>
                <w:szCs w:val="24"/>
              </w:rPr>
            </w:pPr>
            <w:r w:rsidRPr="00617E55">
              <w:rPr>
                <w:b/>
                <w:sz w:val="24"/>
                <w:szCs w:val="24"/>
              </w:rPr>
              <w:t>Орфограммы</w:t>
            </w:r>
          </w:p>
        </w:tc>
        <w:tc>
          <w:tcPr>
            <w:tcW w:w="3191" w:type="dxa"/>
          </w:tcPr>
          <w:p w:rsidR="00617E55" w:rsidRPr="00617E55" w:rsidRDefault="00617E55" w:rsidP="00EF711A">
            <w:pPr>
              <w:jc w:val="center"/>
              <w:rPr>
                <w:b/>
                <w:sz w:val="24"/>
                <w:szCs w:val="24"/>
              </w:rPr>
            </w:pPr>
            <w:r w:rsidRPr="00617E55">
              <w:rPr>
                <w:b/>
                <w:sz w:val="24"/>
                <w:szCs w:val="24"/>
              </w:rPr>
              <w:t>Графическое</w:t>
            </w:r>
          </w:p>
          <w:p w:rsidR="00617E55" w:rsidRPr="00617E55" w:rsidRDefault="00617E55" w:rsidP="00EF711A">
            <w:pPr>
              <w:jc w:val="center"/>
              <w:rPr>
                <w:b/>
                <w:sz w:val="24"/>
                <w:szCs w:val="24"/>
              </w:rPr>
            </w:pPr>
            <w:r w:rsidRPr="00617E55">
              <w:rPr>
                <w:b/>
                <w:sz w:val="24"/>
                <w:szCs w:val="24"/>
              </w:rPr>
              <w:t>обозначение</w:t>
            </w: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17E55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Схема слова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707F1D" w:rsidRPr="002B1219" w:rsidTr="00707F1D">
              <w:tc>
                <w:tcPr>
                  <w:tcW w:w="2960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45"/>
                  </w:tblGrid>
                  <w:tr w:rsidR="00707F1D" w:rsidRPr="002B1219" w:rsidTr="001B757D">
                    <w:tc>
                      <w:tcPr>
                        <w:tcW w:w="2960" w:type="dxa"/>
                      </w:tcPr>
                      <w:p w:rsidR="00707F1D" w:rsidRPr="002B1219" w:rsidRDefault="00707F1D" w:rsidP="00CC0C1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2B1219">
                          <w:rPr>
                            <w:b/>
                            <w:sz w:val="36"/>
                            <w:szCs w:val="36"/>
                          </w:rPr>
                          <w:t>─</w:t>
                        </w:r>
                      </w:p>
                    </w:tc>
                  </w:tr>
                </w:tbl>
                <w:p w:rsidR="00707F1D" w:rsidRPr="002B1219" w:rsidRDefault="00707F1D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617E55" w:rsidRPr="002B1219" w:rsidRDefault="00617E55" w:rsidP="00707F1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17E55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Схема предложения</w:t>
            </w:r>
          </w:p>
        </w:tc>
        <w:tc>
          <w:tcPr>
            <w:tcW w:w="3191" w:type="dxa"/>
          </w:tcPr>
          <w:p w:rsidR="00707F1D" w:rsidRPr="002B1219" w:rsidRDefault="00707F1D" w:rsidP="00707F1D">
            <w:pPr>
              <w:rPr>
                <w:b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707F1D" w:rsidRPr="002B1219" w:rsidTr="00707F1D">
              <w:tc>
                <w:tcPr>
                  <w:tcW w:w="2960" w:type="dxa"/>
                </w:tcPr>
                <w:p w:rsidR="00707F1D" w:rsidRPr="002B1219" w:rsidRDefault="00707F1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∟  ─  ─ .</w:t>
                  </w: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17E55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Знаки препинания в конце предложения:</w:t>
            </w:r>
          </w:p>
          <w:p w:rsidR="00707F1D" w:rsidRPr="002B1219" w:rsidRDefault="00707F1D" w:rsidP="00707F1D">
            <w:pPr>
              <w:rPr>
                <w:sz w:val="28"/>
                <w:szCs w:val="28"/>
              </w:rPr>
            </w:pPr>
          </w:p>
          <w:p w:rsidR="00707F1D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-точка</w:t>
            </w:r>
          </w:p>
          <w:p w:rsidR="00D3029E" w:rsidRPr="002B1219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707F1D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-восклицательный</w:t>
            </w:r>
          </w:p>
          <w:p w:rsidR="00D3029E" w:rsidRPr="002B1219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……………………………………………………………………………………..</w:t>
            </w:r>
          </w:p>
          <w:p w:rsidR="00707F1D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-вопросительный</w:t>
            </w:r>
          </w:p>
        </w:tc>
        <w:tc>
          <w:tcPr>
            <w:tcW w:w="3191" w:type="dxa"/>
          </w:tcPr>
          <w:p w:rsidR="00707F1D" w:rsidRPr="002B1219" w:rsidRDefault="00707F1D" w:rsidP="002B1219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707F1D" w:rsidRPr="002B1219" w:rsidTr="00707F1D">
              <w:tc>
                <w:tcPr>
                  <w:tcW w:w="2960" w:type="dxa"/>
                </w:tcPr>
                <w:p w:rsidR="00707F1D" w:rsidRPr="002B1219" w:rsidRDefault="00707F1D" w:rsidP="00D3029E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D3029E" w:rsidRPr="002B1219" w:rsidRDefault="00D3029E" w:rsidP="00D3029E">
                  <w:pPr>
                    <w:ind w:left="453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707F1D" w:rsidRPr="002B1219" w:rsidTr="00707F1D">
              <w:tc>
                <w:tcPr>
                  <w:tcW w:w="2960" w:type="dxa"/>
                </w:tcPr>
                <w:p w:rsidR="00D3029E" w:rsidRPr="002B1219" w:rsidRDefault="00D3029E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707F1D" w:rsidRPr="002B1219" w:rsidRDefault="00D3029E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 xml:space="preserve">      </w:t>
                  </w:r>
                  <w:r w:rsidR="00707F1D" w:rsidRPr="002B1219">
                    <w:rPr>
                      <w:b/>
                      <w:sz w:val="36"/>
                      <w:szCs w:val="36"/>
                    </w:rPr>
                    <w:t>!</w:t>
                  </w:r>
                </w:p>
              </w:tc>
            </w:tr>
            <w:tr w:rsidR="00707F1D" w:rsidRPr="002B1219" w:rsidTr="00707F1D">
              <w:tc>
                <w:tcPr>
                  <w:tcW w:w="2960" w:type="dxa"/>
                </w:tcPr>
                <w:p w:rsidR="00D3029E" w:rsidRPr="002B1219" w:rsidRDefault="00D3029E" w:rsidP="00707F1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707F1D" w:rsidRPr="002B1219" w:rsidRDefault="00D3029E" w:rsidP="00707F1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 xml:space="preserve">      </w:t>
                  </w:r>
                  <w:r w:rsidR="00707F1D" w:rsidRPr="002B1219">
                    <w:rPr>
                      <w:b/>
                      <w:sz w:val="36"/>
                      <w:szCs w:val="36"/>
                    </w:rPr>
                    <w:t>?</w:t>
                  </w:r>
                </w:p>
              </w:tc>
            </w:tr>
          </w:tbl>
          <w:p w:rsidR="00707F1D" w:rsidRPr="002B1219" w:rsidRDefault="00707F1D" w:rsidP="002B1219">
            <w:pPr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17E55" w:rsidRPr="002B1219" w:rsidRDefault="00707F1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Имена собственные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707F1D" w:rsidRPr="002B1219" w:rsidTr="00707F1D">
              <w:tc>
                <w:tcPr>
                  <w:tcW w:w="2960" w:type="dxa"/>
                </w:tcPr>
                <w:p w:rsidR="00707F1D" w:rsidRPr="002B1219" w:rsidRDefault="00707F1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 xml:space="preserve">∟ </w:t>
                  </w:r>
                  <w:r w:rsidR="00D3029E" w:rsidRPr="002B1219">
                    <w:rPr>
                      <w:b/>
                      <w:sz w:val="36"/>
                      <w:szCs w:val="36"/>
                    </w:rPr>
                    <w:t xml:space="preserve">∟ 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─   ─ </w:t>
                  </w:r>
                  <w:r w:rsidR="00D3029E" w:rsidRPr="002B1219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D3029E" w:rsidRPr="002B1219" w:rsidTr="00D3029E">
              <w:trPr>
                <w:trHeight w:val="70"/>
              </w:trPr>
              <w:tc>
                <w:tcPr>
                  <w:tcW w:w="2960" w:type="dxa"/>
                </w:tcPr>
                <w:p w:rsidR="00D3029E" w:rsidRPr="002B1219" w:rsidRDefault="00D3029E" w:rsidP="00D3029E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17E55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Мягкий знак – показатель мягкости согласных (день);</w:t>
            </w:r>
          </w:p>
          <w:p w:rsidR="002B1219" w:rsidRPr="002B1219" w:rsidRDefault="002B1219" w:rsidP="00707F1D">
            <w:pPr>
              <w:rPr>
                <w:sz w:val="28"/>
                <w:szCs w:val="28"/>
              </w:rPr>
            </w:pPr>
          </w:p>
          <w:p w:rsidR="00D3029E" w:rsidRPr="002B1219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D3029E" w:rsidRPr="002B1219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lastRenderedPageBreak/>
              <w:t>Мягкий знак – показатель мягкости согласных (коньки);</w:t>
            </w:r>
          </w:p>
          <w:p w:rsidR="00D3029E" w:rsidRPr="002B1219" w:rsidRDefault="00D3029E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D3029E" w:rsidRPr="002B1219" w:rsidRDefault="00912E2D" w:rsidP="00EE3EC3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Разделительный м</w:t>
            </w:r>
            <w:r w:rsidR="00D3029E" w:rsidRPr="002B1219">
              <w:rPr>
                <w:sz w:val="28"/>
                <w:szCs w:val="28"/>
              </w:rPr>
              <w:t xml:space="preserve">ягкий знак </w:t>
            </w:r>
            <w:r w:rsidRPr="002B1219">
              <w:rPr>
                <w:sz w:val="28"/>
                <w:szCs w:val="28"/>
              </w:rPr>
              <w:t>–</w:t>
            </w:r>
            <w:r w:rsidR="00EE3EC3" w:rsidRPr="002B1219">
              <w:rPr>
                <w:sz w:val="28"/>
                <w:szCs w:val="28"/>
              </w:rPr>
              <w:t xml:space="preserve"> </w:t>
            </w:r>
            <w:r w:rsidRPr="002B1219">
              <w:rPr>
                <w:sz w:val="28"/>
                <w:szCs w:val="28"/>
              </w:rPr>
              <w:t xml:space="preserve"> показатель мягкости согласных (воробьи)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D3029E" w:rsidRPr="002B1219" w:rsidTr="00D3029E">
              <w:tc>
                <w:tcPr>
                  <w:tcW w:w="2960" w:type="dxa"/>
                </w:tcPr>
                <w:p w:rsidR="00D3029E" w:rsidRPr="002B1219" w:rsidRDefault="00D3029E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green"/>
                    </w:rPr>
                    <w:lastRenderedPageBreak/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 Ь</w:t>
                  </w:r>
                </w:p>
                <w:p w:rsidR="00D3029E" w:rsidRDefault="00D3029E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←</w:t>
                  </w:r>
                </w:p>
                <w:p w:rsidR="002B1219" w:rsidRPr="002B1219" w:rsidRDefault="002B1219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D3029E" w:rsidRPr="002B1219" w:rsidTr="00D3029E">
              <w:tc>
                <w:tcPr>
                  <w:tcW w:w="2960" w:type="dxa"/>
                </w:tcPr>
                <w:p w:rsidR="00D3029E" w:rsidRPr="002B1219" w:rsidRDefault="00D3029E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green"/>
                    </w:rPr>
                    <w:lastRenderedPageBreak/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 Ь ⃝</w:t>
                  </w:r>
                </w:p>
                <w:p w:rsidR="00D3029E" w:rsidRPr="002B1219" w:rsidRDefault="00D3029E" w:rsidP="00D3029E">
                  <w:pPr>
                    <w:jc w:val="center"/>
                    <w:rPr>
                      <w:b/>
                      <w:sz w:val="36"/>
                      <w:szCs w:val="36"/>
                      <w:highlight w:val="green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←</w:t>
                  </w:r>
                  <w:r w:rsidRPr="002B1219">
                    <w:rPr>
                      <w:b/>
                      <w:sz w:val="36"/>
                      <w:szCs w:val="36"/>
                      <w:highlight w:val="green"/>
                    </w:rPr>
                    <w:t xml:space="preserve"> </w:t>
                  </w:r>
                </w:p>
              </w:tc>
            </w:tr>
          </w:tbl>
          <w:p w:rsidR="00617E55" w:rsidRPr="002B1219" w:rsidRDefault="00617E55" w:rsidP="002B1219">
            <w:pPr>
              <w:rPr>
                <w:b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E3EC3" w:rsidRPr="002B1219" w:rsidTr="00EE3EC3">
              <w:tc>
                <w:tcPr>
                  <w:tcW w:w="2960" w:type="dxa"/>
                </w:tcPr>
                <w:p w:rsidR="00EE3EC3" w:rsidRPr="002B1219" w:rsidRDefault="00EE3EC3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green"/>
                    </w:rPr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 ⁄ </w:t>
                  </w:r>
                  <w:r w:rsidRPr="002B1219">
                    <w:rPr>
                      <w:b/>
                      <w:sz w:val="36"/>
                      <w:szCs w:val="36"/>
                      <w:highlight w:val="red"/>
                    </w:rPr>
                    <w:t>⃝</w:t>
                  </w:r>
                </w:p>
                <w:p w:rsidR="00912E2D" w:rsidRPr="002B1219" w:rsidRDefault="00912E2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←</w:t>
                  </w:r>
                </w:p>
                <w:p w:rsidR="00912E2D" w:rsidRPr="002B1219" w:rsidRDefault="00912E2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EE3EC3" w:rsidRPr="002B1219" w:rsidRDefault="00EE3EC3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705" w:type="dxa"/>
          </w:tcPr>
          <w:p w:rsidR="00617E55" w:rsidRPr="002B1219" w:rsidRDefault="00912E2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Разделительный твёрдый знак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912E2D" w:rsidRPr="002B1219" w:rsidTr="00912E2D">
              <w:tc>
                <w:tcPr>
                  <w:tcW w:w="2960" w:type="dxa"/>
                </w:tcPr>
                <w:p w:rsidR="00912E2D" w:rsidRPr="002B1219" w:rsidRDefault="00912E2D" w:rsidP="00912E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 ⁄ </w:t>
                  </w:r>
                  <w:r w:rsidRPr="002B1219">
                    <w:rPr>
                      <w:b/>
                      <w:sz w:val="36"/>
                      <w:szCs w:val="36"/>
                      <w:highlight w:val="red"/>
                    </w:rPr>
                    <w:t>⃝</w:t>
                  </w:r>
                </w:p>
                <w:p w:rsidR="00912E2D" w:rsidRPr="002B1219" w:rsidRDefault="00912E2D" w:rsidP="00912E2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</w:rPr>
                    <w:t>←</w:t>
                  </w: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617E55" w:rsidRPr="002B1219" w:rsidRDefault="00912E2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Парные согласные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912E2D" w:rsidRPr="002B1219" w:rsidTr="00912E2D">
              <w:tc>
                <w:tcPr>
                  <w:tcW w:w="2960" w:type="dxa"/>
                </w:tcPr>
                <w:p w:rsidR="00912E2D" w:rsidRPr="002B1219" w:rsidRDefault="00912E2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</w:t>
                  </w:r>
                  <w:r w:rsidRPr="002B1219">
                    <w:rPr>
                      <w:b/>
                      <w:sz w:val="36"/>
                      <w:szCs w:val="36"/>
                      <w:highlight w:val="red"/>
                    </w:rPr>
                    <w:t>⃝</w:t>
                  </w:r>
                </w:p>
                <w:p w:rsidR="00912E2D" w:rsidRPr="002B1219" w:rsidRDefault="00912E2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617E55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617E55" w:rsidRPr="002B1219" w:rsidRDefault="00912E2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Удвоенные согласные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912E2D" w:rsidRPr="002B1219" w:rsidTr="00912E2D">
              <w:tc>
                <w:tcPr>
                  <w:tcW w:w="2960" w:type="dxa"/>
                </w:tcPr>
                <w:p w:rsidR="00912E2D" w:rsidRPr="002B1219" w:rsidRDefault="00912E2D" w:rsidP="002B1219">
                  <w:pPr>
                    <w:rPr>
                      <w:b/>
                      <w:sz w:val="36"/>
                      <w:szCs w:val="36"/>
                    </w:rPr>
                  </w:pP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⃝⃝</w:t>
                  </w:r>
                  <w:r w:rsidRPr="002B1219">
                    <w:rPr>
                      <w:b/>
                      <w:sz w:val="36"/>
                      <w:szCs w:val="36"/>
                    </w:rPr>
                    <w:t>→</w:t>
                  </w: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</w:t>
                  </w:r>
                  <w:r w:rsidRPr="002B1219">
                    <w:rPr>
                      <w:b/>
                      <w:sz w:val="36"/>
                      <w:szCs w:val="36"/>
                    </w:rPr>
                    <w:t>─</w:t>
                  </w:r>
                  <w:r w:rsidRPr="002B1219">
                    <w:rPr>
                      <w:b/>
                      <w:sz w:val="36"/>
                      <w:szCs w:val="36"/>
                      <w:highlight w:val="cyan"/>
                    </w:rPr>
                    <w:t>⃝</w:t>
                  </w:r>
                </w:p>
                <w:p w:rsidR="00912E2D" w:rsidRPr="002B1219" w:rsidRDefault="00912E2D" w:rsidP="00EF711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7E55" w:rsidTr="00617E55">
        <w:tc>
          <w:tcPr>
            <w:tcW w:w="675" w:type="dxa"/>
          </w:tcPr>
          <w:p w:rsidR="00617E55" w:rsidRPr="002B1219" w:rsidRDefault="00707F1D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617E55" w:rsidRPr="002B1219" w:rsidRDefault="00912E2D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Непроизносимая согласная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912E2D" w:rsidRPr="002B1219" w:rsidTr="00912E2D">
              <w:tc>
                <w:tcPr>
                  <w:tcW w:w="2960" w:type="dxa"/>
                </w:tcPr>
                <w:p w:rsidR="00912E2D" w:rsidRPr="002B1219" w:rsidRDefault="00912E2D" w:rsidP="002B1219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B1219">
                    <w:rPr>
                      <w:sz w:val="24"/>
                      <w:szCs w:val="24"/>
                    </w:rPr>
                    <w:t>мес</w:t>
                  </w:r>
                  <w:proofErr w:type="gramEnd"/>
                  <w:r w:rsidRPr="002B1219">
                    <w:rPr>
                      <w:sz w:val="24"/>
                      <w:szCs w:val="24"/>
                    </w:rPr>
                    <w:t>⃝ный</w:t>
                  </w:r>
                  <w:proofErr w:type="spellEnd"/>
                  <w:r w:rsidRPr="002B1219">
                    <w:rPr>
                      <w:sz w:val="24"/>
                      <w:szCs w:val="24"/>
                    </w:rPr>
                    <w:t xml:space="preserve"> →место</w:t>
                  </w:r>
                </w:p>
                <w:p w:rsidR="00912E2D" w:rsidRPr="002B1219" w:rsidRDefault="00912E2D" w:rsidP="00EF711A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617E55" w:rsidRPr="002B1219" w:rsidRDefault="00617E55" w:rsidP="00EF71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12E2D" w:rsidTr="00617E55">
        <w:tc>
          <w:tcPr>
            <w:tcW w:w="675" w:type="dxa"/>
          </w:tcPr>
          <w:p w:rsidR="00912E2D" w:rsidRPr="002B1219" w:rsidRDefault="00912E2D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912E2D" w:rsidRPr="002B1219" w:rsidRDefault="00C513A3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Безударный гласный /проверяемый/</w:t>
            </w:r>
          </w:p>
        </w:tc>
        <w:tc>
          <w:tcPr>
            <w:tcW w:w="3191" w:type="dxa"/>
          </w:tcPr>
          <w:p w:rsidR="00C513A3" w:rsidRPr="002B1219" w:rsidRDefault="00C513A3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912E2D" w:rsidRPr="002B1219" w:rsidTr="00912E2D">
              <w:tc>
                <w:tcPr>
                  <w:tcW w:w="2960" w:type="dxa"/>
                </w:tcPr>
                <w:p w:rsidR="00C513A3" w:rsidRPr="002B1219" w:rsidRDefault="00C513A3" w:rsidP="00EF711A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</w:rPr>
                    <w:t xml:space="preserve">           ′</w:t>
                  </w:r>
                </w:p>
                <w:p w:rsidR="00912E2D" w:rsidRPr="002B1219" w:rsidRDefault="00C513A3" w:rsidP="00EF711A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  <w:r w:rsidRPr="002B1219">
                    <w:rPr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</w:p>
              </w:tc>
            </w:tr>
          </w:tbl>
          <w:p w:rsidR="00912E2D" w:rsidRPr="002B1219" w:rsidRDefault="00912E2D" w:rsidP="00EF711A">
            <w:pPr>
              <w:jc w:val="center"/>
              <w:rPr>
                <w:sz w:val="36"/>
                <w:szCs w:val="36"/>
              </w:rPr>
            </w:pPr>
          </w:p>
        </w:tc>
      </w:tr>
      <w:tr w:rsidR="00C513A3" w:rsidTr="00617E55">
        <w:tc>
          <w:tcPr>
            <w:tcW w:w="675" w:type="dxa"/>
          </w:tcPr>
          <w:p w:rsidR="00C513A3" w:rsidRPr="002B1219" w:rsidRDefault="00C513A3" w:rsidP="00EF711A">
            <w:pPr>
              <w:jc w:val="center"/>
              <w:rPr>
                <w:sz w:val="28"/>
                <w:szCs w:val="28"/>
              </w:rPr>
            </w:pPr>
          </w:p>
          <w:p w:rsidR="00C513A3" w:rsidRPr="002B1219" w:rsidRDefault="00C513A3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513A3" w:rsidRPr="002B1219" w:rsidRDefault="00C513A3" w:rsidP="00707F1D">
            <w:pPr>
              <w:rPr>
                <w:sz w:val="28"/>
                <w:szCs w:val="28"/>
              </w:rPr>
            </w:pPr>
          </w:p>
          <w:p w:rsidR="00C513A3" w:rsidRPr="002B1219" w:rsidRDefault="00C513A3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Безударный гласный /непроверяемый/</w:t>
            </w:r>
          </w:p>
        </w:tc>
        <w:tc>
          <w:tcPr>
            <w:tcW w:w="3191" w:type="dxa"/>
          </w:tcPr>
          <w:p w:rsidR="00C513A3" w:rsidRPr="002B1219" w:rsidRDefault="00C513A3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C513A3" w:rsidRPr="002B1219" w:rsidTr="00C513A3">
              <w:tc>
                <w:tcPr>
                  <w:tcW w:w="2960" w:type="dxa"/>
                </w:tcPr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  <w:r w:rsidRPr="002B1219">
                    <w:rPr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</w:p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C513A3" w:rsidRPr="002B1219" w:rsidRDefault="00C513A3">
            <w:pPr>
              <w:rPr>
                <w:sz w:val="36"/>
                <w:szCs w:val="36"/>
              </w:rPr>
            </w:pPr>
          </w:p>
        </w:tc>
      </w:tr>
      <w:tr w:rsidR="00C513A3" w:rsidTr="00617E55">
        <w:tc>
          <w:tcPr>
            <w:tcW w:w="675" w:type="dxa"/>
          </w:tcPr>
          <w:p w:rsidR="00C513A3" w:rsidRPr="002B1219" w:rsidRDefault="00C513A3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513A3" w:rsidRPr="002B1219" w:rsidRDefault="00C513A3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«ОРО»</w:t>
            </w:r>
          </w:p>
        </w:tc>
        <w:tc>
          <w:tcPr>
            <w:tcW w:w="3191" w:type="dxa"/>
          </w:tcPr>
          <w:p w:rsidR="00C513A3" w:rsidRPr="002B1219" w:rsidRDefault="00C513A3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C513A3" w:rsidRPr="002B1219" w:rsidTr="00C513A3">
              <w:tc>
                <w:tcPr>
                  <w:tcW w:w="2960" w:type="dxa"/>
                </w:tcPr>
                <w:p w:rsidR="00C513A3" w:rsidRPr="002B1219" w:rsidRDefault="00C513A3" w:rsidP="00C513A3">
                  <w:pPr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</w:rPr>
                    <w:t xml:space="preserve">                       ′</w:t>
                  </w:r>
                </w:p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  <w:r w:rsidRPr="002B1219"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2B1219">
                    <w:rPr>
                      <w:sz w:val="36"/>
                      <w:szCs w:val="36"/>
                    </w:rPr>
                    <w:t>р</w:t>
                  </w:r>
                  <w:proofErr w:type="gramEnd"/>
                  <w:r w:rsidRPr="002B1219">
                    <w:rPr>
                      <w:sz w:val="36"/>
                      <w:szCs w:val="36"/>
                    </w:rPr>
                    <w:t xml:space="preserve"> 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</w:p>
              </w:tc>
            </w:tr>
          </w:tbl>
          <w:p w:rsidR="00C513A3" w:rsidRPr="002B1219" w:rsidRDefault="00C513A3" w:rsidP="00C513A3">
            <w:pPr>
              <w:jc w:val="center"/>
              <w:rPr>
                <w:sz w:val="36"/>
                <w:szCs w:val="36"/>
              </w:rPr>
            </w:pPr>
          </w:p>
        </w:tc>
      </w:tr>
      <w:tr w:rsidR="00C513A3" w:rsidTr="00617E55">
        <w:tc>
          <w:tcPr>
            <w:tcW w:w="675" w:type="dxa"/>
          </w:tcPr>
          <w:p w:rsidR="00C513A3" w:rsidRPr="002B1219" w:rsidRDefault="00C513A3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513A3" w:rsidRPr="002B1219" w:rsidRDefault="00C513A3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«ОЛО»</w:t>
            </w:r>
          </w:p>
        </w:tc>
        <w:tc>
          <w:tcPr>
            <w:tcW w:w="3191" w:type="dxa"/>
          </w:tcPr>
          <w:p w:rsidR="00C513A3" w:rsidRPr="002B1219" w:rsidRDefault="00C513A3" w:rsidP="00C513A3">
            <w:pPr>
              <w:jc w:val="center"/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C513A3" w:rsidRPr="002B1219" w:rsidTr="00C513A3">
              <w:tc>
                <w:tcPr>
                  <w:tcW w:w="2960" w:type="dxa"/>
                </w:tcPr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</w:rPr>
                    <w:t xml:space="preserve">         ′</w:t>
                  </w:r>
                </w:p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  <w:r w:rsidRPr="002B1219"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2B1219">
                    <w:rPr>
                      <w:sz w:val="36"/>
                      <w:szCs w:val="36"/>
                    </w:rPr>
                    <w:t>л</w:t>
                  </w:r>
                  <w:proofErr w:type="gramEnd"/>
                  <w:r w:rsidRPr="002B1219">
                    <w:rPr>
                      <w:sz w:val="36"/>
                      <w:szCs w:val="36"/>
                    </w:rPr>
                    <w:t xml:space="preserve"> 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⃝</w:t>
                  </w:r>
                </w:p>
              </w:tc>
            </w:tr>
          </w:tbl>
          <w:p w:rsidR="00C513A3" w:rsidRPr="002B1219" w:rsidRDefault="00C513A3" w:rsidP="00C513A3">
            <w:pPr>
              <w:jc w:val="center"/>
              <w:rPr>
                <w:sz w:val="36"/>
                <w:szCs w:val="36"/>
              </w:rPr>
            </w:pPr>
          </w:p>
        </w:tc>
      </w:tr>
      <w:tr w:rsidR="00C513A3" w:rsidTr="00617E55">
        <w:tc>
          <w:tcPr>
            <w:tcW w:w="675" w:type="dxa"/>
          </w:tcPr>
          <w:p w:rsidR="00C513A3" w:rsidRPr="002B1219" w:rsidRDefault="00C513A3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513A3" w:rsidRPr="002B1219" w:rsidRDefault="00C513A3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«ЖИ» - «ШИ»</w:t>
            </w:r>
          </w:p>
        </w:tc>
        <w:tc>
          <w:tcPr>
            <w:tcW w:w="3191" w:type="dxa"/>
          </w:tcPr>
          <w:p w:rsidR="008103E8" w:rsidRPr="002B1219" w:rsidRDefault="008103E8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C513A3" w:rsidRPr="002B1219" w:rsidTr="00C513A3">
              <w:tc>
                <w:tcPr>
                  <w:tcW w:w="2960" w:type="dxa"/>
                </w:tcPr>
                <w:p w:rsidR="00C513A3" w:rsidRPr="002B1219" w:rsidRDefault="00C513A3" w:rsidP="00C513A3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cyan"/>
                    </w:rPr>
                    <w:t>Ж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И</w:t>
                  </w:r>
                  <w:r w:rsidRPr="002B1219">
                    <w:rPr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sz w:val="36"/>
                      <w:szCs w:val="36"/>
                      <w:highlight w:val="cyan"/>
                    </w:rPr>
                    <w:t>Ш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И</w:t>
                  </w:r>
                </w:p>
                <w:p w:rsidR="008103E8" w:rsidRPr="002B1219" w:rsidRDefault="008103E8" w:rsidP="00C513A3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C513A3" w:rsidRPr="002B1219" w:rsidRDefault="00C513A3" w:rsidP="00C513A3">
            <w:pPr>
              <w:jc w:val="center"/>
              <w:rPr>
                <w:sz w:val="36"/>
                <w:szCs w:val="36"/>
              </w:rPr>
            </w:pPr>
          </w:p>
        </w:tc>
      </w:tr>
      <w:tr w:rsidR="008103E8" w:rsidTr="00617E55">
        <w:tc>
          <w:tcPr>
            <w:tcW w:w="675" w:type="dxa"/>
          </w:tcPr>
          <w:p w:rsidR="008103E8" w:rsidRPr="002B1219" w:rsidRDefault="008103E8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8103E8" w:rsidRPr="002B1219" w:rsidRDefault="008103E8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</w:t>
            </w:r>
            <w:proofErr w:type="gramStart"/>
            <w:r w:rsidRPr="002B1219">
              <w:rPr>
                <w:sz w:val="28"/>
                <w:szCs w:val="28"/>
              </w:rPr>
              <w:t>ЧА» - «ЩА</w:t>
            </w:r>
            <w:proofErr w:type="gramEnd"/>
            <w:r w:rsidRPr="002B1219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8103E8" w:rsidRPr="002B1219" w:rsidTr="008103E8">
              <w:tc>
                <w:tcPr>
                  <w:tcW w:w="2960" w:type="dxa"/>
                </w:tcPr>
                <w:p w:rsidR="008103E8" w:rsidRPr="002B1219" w:rsidRDefault="008103E8" w:rsidP="008103E8">
                  <w:pPr>
                    <w:jc w:val="center"/>
                    <w:rPr>
                      <w:sz w:val="36"/>
                      <w:szCs w:val="36"/>
                    </w:rPr>
                  </w:pPr>
                  <w:proofErr w:type="gramStart"/>
                  <w:r w:rsidRPr="002B1219">
                    <w:rPr>
                      <w:sz w:val="36"/>
                      <w:szCs w:val="36"/>
                      <w:highlight w:val="green"/>
                    </w:rPr>
                    <w:t>Ч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А</w:t>
                  </w:r>
                  <w:r w:rsidRPr="002B1219">
                    <w:rPr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sz w:val="36"/>
                      <w:szCs w:val="36"/>
                      <w:highlight w:val="green"/>
                    </w:rPr>
                    <w:t>Щ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А</w:t>
                  </w:r>
                  <w:proofErr w:type="gramEnd"/>
                </w:p>
                <w:p w:rsidR="008103E8" w:rsidRPr="002B1219" w:rsidRDefault="008103E8" w:rsidP="008103E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103E8" w:rsidRPr="002B1219" w:rsidRDefault="008103E8">
            <w:pPr>
              <w:rPr>
                <w:sz w:val="36"/>
                <w:szCs w:val="36"/>
              </w:rPr>
            </w:pPr>
          </w:p>
        </w:tc>
      </w:tr>
      <w:tr w:rsidR="008103E8" w:rsidTr="00617E55">
        <w:tc>
          <w:tcPr>
            <w:tcW w:w="675" w:type="dxa"/>
          </w:tcPr>
          <w:p w:rsidR="008103E8" w:rsidRPr="002B1219" w:rsidRDefault="008103E8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8103E8" w:rsidRPr="002B1219" w:rsidRDefault="008103E8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«ЧУ» - «ЩУ»</w:t>
            </w:r>
          </w:p>
        </w:tc>
        <w:tc>
          <w:tcPr>
            <w:tcW w:w="3191" w:type="dxa"/>
          </w:tcPr>
          <w:p w:rsidR="008103E8" w:rsidRPr="002B1219" w:rsidRDefault="008103E8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8103E8" w:rsidRPr="002B1219" w:rsidTr="008103E8">
              <w:tc>
                <w:tcPr>
                  <w:tcW w:w="2960" w:type="dxa"/>
                </w:tcPr>
                <w:p w:rsidR="008103E8" w:rsidRPr="002B1219" w:rsidRDefault="008103E8" w:rsidP="008103E8">
                  <w:pPr>
                    <w:jc w:val="center"/>
                    <w:rPr>
                      <w:sz w:val="36"/>
                      <w:szCs w:val="36"/>
                      <w:highlight w:val="green"/>
                    </w:rPr>
                  </w:pPr>
                  <w:proofErr w:type="gramStart"/>
                  <w:r w:rsidRPr="002B1219">
                    <w:rPr>
                      <w:sz w:val="36"/>
                      <w:szCs w:val="36"/>
                      <w:highlight w:val="green"/>
                    </w:rPr>
                    <w:lastRenderedPageBreak/>
                    <w:t>Ч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У</w:t>
                  </w:r>
                  <w:proofErr w:type="gramEnd"/>
                  <w:r w:rsidRPr="002B1219">
                    <w:rPr>
                      <w:sz w:val="36"/>
                      <w:szCs w:val="36"/>
                    </w:rPr>
                    <w:t xml:space="preserve"> → </w:t>
                  </w:r>
                  <w:r w:rsidRPr="002B1219">
                    <w:rPr>
                      <w:sz w:val="36"/>
                      <w:szCs w:val="36"/>
                      <w:highlight w:val="green"/>
                    </w:rPr>
                    <w:t>Щ</w:t>
                  </w:r>
                  <w:r w:rsidRPr="002B1219">
                    <w:rPr>
                      <w:sz w:val="36"/>
                      <w:szCs w:val="36"/>
                      <w:highlight w:val="red"/>
                    </w:rPr>
                    <w:t>У</w:t>
                  </w:r>
                </w:p>
              </w:tc>
            </w:tr>
          </w:tbl>
          <w:p w:rsidR="008103E8" w:rsidRPr="002B1219" w:rsidRDefault="008103E8" w:rsidP="008103E8">
            <w:pPr>
              <w:jc w:val="center"/>
              <w:rPr>
                <w:sz w:val="36"/>
                <w:szCs w:val="36"/>
                <w:highlight w:val="green"/>
              </w:rPr>
            </w:pPr>
          </w:p>
        </w:tc>
      </w:tr>
      <w:tr w:rsidR="008103E8" w:rsidTr="00617E55">
        <w:tc>
          <w:tcPr>
            <w:tcW w:w="675" w:type="dxa"/>
          </w:tcPr>
          <w:p w:rsidR="008103E8" w:rsidRPr="002B1219" w:rsidRDefault="008103E8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705" w:type="dxa"/>
          </w:tcPr>
          <w:p w:rsidR="008103E8" w:rsidRPr="002B1219" w:rsidRDefault="008103E8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Сочетание «ЧК» - «ЧН»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8103E8" w:rsidRPr="002B1219" w:rsidTr="008103E8">
              <w:tc>
                <w:tcPr>
                  <w:tcW w:w="2960" w:type="dxa"/>
                </w:tcPr>
                <w:p w:rsidR="008103E8" w:rsidRPr="002B1219" w:rsidRDefault="002B1219" w:rsidP="008103E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103E8" w:rsidRPr="002B1219">
                    <w:rPr>
                      <w:sz w:val="36"/>
                      <w:szCs w:val="36"/>
                    </w:rPr>
                    <w:t xml:space="preserve">  </w:t>
                  </w:r>
                  <w:r w:rsidR="008103E8" w:rsidRPr="002B1219">
                    <w:rPr>
                      <w:sz w:val="36"/>
                      <w:szCs w:val="36"/>
                      <w:highlight w:val="green"/>
                    </w:rPr>
                    <w:t>Ч</w:t>
                  </w:r>
                  <w:r w:rsidR="008103E8" w:rsidRPr="002B1219">
                    <w:rPr>
                      <w:sz w:val="36"/>
                      <w:szCs w:val="36"/>
                      <w:highlight w:val="cyan"/>
                    </w:rPr>
                    <w:t>К</w:t>
                  </w:r>
                </w:p>
                <w:p w:rsidR="008103E8" w:rsidRPr="002B1219" w:rsidRDefault="002B1219" w:rsidP="008103E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</w:t>
                  </w:r>
                  <w:r w:rsidR="008103E8" w:rsidRPr="002B1219">
                    <w:rPr>
                      <w:sz w:val="36"/>
                      <w:szCs w:val="36"/>
                    </w:rPr>
                    <w:t>→ без Ь</w:t>
                  </w:r>
                </w:p>
                <w:p w:rsidR="008103E8" w:rsidRPr="002B1219" w:rsidRDefault="002B1219" w:rsidP="008103E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</w:t>
                  </w:r>
                  <w:r w:rsidR="008103E8" w:rsidRPr="002B1219">
                    <w:rPr>
                      <w:sz w:val="36"/>
                      <w:szCs w:val="36"/>
                      <w:highlight w:val="green"/>
                    </w:rPr>
                    <w:t>Ч</w:t>
                  </w:r>
                  <w:r w:rsidR="008103E8" w:rsidRPr="002B1219">
                    <w:rPr>
                      <w:sz w:val="36"/>
                      <w:szCs w:val="36"/>
                      <w:highlight w:val="cyan"/>
                    </w:rPr>
                    <w:t>Н</w:t>
                  </w:r>
                </w:p>
              </w:tc>
            </w:tr>
          </w:tbl>
          <w:p w:rsidR="008103E8" w:rsidRPr="002B1219" w:rsidRDefault="008103E8">
            <w:pPr>
              <w:rPr>
                <w:sz w:val="36"/>
                <w:szCs w:val="36"/>
              </w:rPr>
            </w:pPr>
          </w:p>
        </w:tc>
      </w:tr>
      <w:tr w:rsidR="008103E8" w:rsidTr="00617E55">
        <w:tc>
          <w:tcPr>
            <w:tcW w:w="675" w:type="dxa"/>
          </w:tcPr>
          <w:p w:rsidR="008103E8" w:rsidRPr="002B1219" w:rsidRDefault="008103E8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8103E8" w:rsidRPr="002B1219" w:rsidRDefault="008103E8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Сочетания «НЧ, НЩ, ЩН»</w:t>
            </w:r>
          </w:p>
        </w:tc>
        <w:tc>
          <w:tcPr>
            <w:tcW w:w="3191" w:type="dxa"/>
          </w:tcPr>
          <w:p w:rsidR="008103E8" w:rsidRPr="002B1219" w:rsidRDefault="008103E8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8103E8" w:rsidRPr="002B1219" w:rsidTr="008103E8">
              <w:tc>
                <w:tcPr>
                  <w:tcW w:w="2960" w:type="dxa"/>
                </w:tcPr>
                <w:p w:rsidR="008103E8" w:rsidRPr="002B1219" w:rsidRDefault="008103E8" w:rsidP="008103E8">
                  <w:pPr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</w:rPr>
                    <w:t xml:space="preserve"> </w:t>
                  </w:r>
                  <w:r w:rsidRPr="002B1219">
                    <w:rPr>
                      <w:sz w:val="36"/>
                      <w:szCs w:val="36"/>
                      <w:highlight w:val="cyan"/>
                    </w:rPr>
                    <w:t>Н</w:t>
                  </w:r>
                  <w:r w:rsidRPr="002B1219">
                    <w:rPr>
                      <w:sz w:val="36"/>
                      <w:szCs w:val="36"/>
                      <w:highlight w:val="green"/>
                    </w:rPr>
                    <w:t>Ч</w:t>
                  </w:r>
                </w:p>
                <w:p w:rsidR="008103E8" w:rsidRPr="002B1219" w:rsidRDefault="002B1219" w:rsidP="008103E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103E8" w:rsidRPr="002B1219">
                    <w:rPr>
                      <w:sz w:val="36"/>
                      <w:szCs w:val="36"/>
                      <w:highlight w:val="cyan"/>
                    </w:rPr>
                    <w:t>Н</w:t>
                  </w:r>
                  <w:r w:rsidR="008103E8" w:rsidRPr="002B1219">
                    <w:rPr>
                      <w:sz w:val="36"/>
                      <w:szCs w:val="36"/>
                      <w:highlight w:val="green"/>
                    </w:rPr>
                    <w:t>Щ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103E8" w:rsidRPr="002B1219">
                    <w:rPr>
                      <w:sz w:val="36"/>
                      <w:szCs w:val="36"/>
                    </w:rPr>
                    <w:t>→ без Ь</w:t>
                  </w:r>
                </w:p>
                <w:p w:rsidR="008103E8" w:rsidRPr="002B1219" w:rsidRDefault="002B1219" w:rsidP="008103E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8103E8" w:rsidRPr="002B1219">
                    <w:rPr>
                      <w:sz w:val="36"/>
                      <w:szCs w:val="36"/>
                      <w:highlight w:val="green"/>
                    </w:rPr>
                    <w:t>Щ</w:t>
                  </w:r>
                  <w:r w:rsidR="008103E8" w:rsidRPr="002B1219">
                    <w:rPr>
                      <w:sz w:val="36"/>
                      <w:szCs w:val="36"/>
                      <w:highlight w:val="cyan"/>
                    </w:rPr>
                    <w:t>Н</w:t>
                  </w:r>
                </w:p>
                <w:p w:rsidR="008103E8" w:rsidRPr="002B1219" w:rsidRDefault="008103E8" w:rsidP="008103E8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103E8" w:rsidRPr="002B1219" w:rsidRDefault="008103E8" w:rsidP="008103E8">
            <w:pPr>
              <w:jc w:val="center"/>
              <w:rPr>
                <w:sz w:val="36"/>
                <w:szCs w:val="36"/>
              </w:rPr>
            </w:pPr>
          </w:p>
        </w:tc>
      </w:tr>
      <w:tr w:rsidR="008103E8" w:rsidTr="00617E55">
        <w:tc>
          <w:tcPr>
            <w:tcW w:w="675" w:type="dxa"/>
          </w:tcPr>
          <w:p w:rsidR="008103E8" w:rsidRPr="002B1219" w:rsidRDefault="00E550F1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8103E8" w:rsidRPr="002B1219" w:rsidRDefault="00E550F1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Всегда мягкие согласные</w:t>
            </w:r>
          </w:p>
          <w:p w:rsidR="00E550F1" w:rsidRPr="002B1219" w:rsidRDefault="00E550F1" w:rsidP="00707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50F1" w:rsidRPr="002B1219" w:rsidRDefault="00E550F1">
            <w:pPr>
              <w:rPr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550F1" w:rsidRPr="002B1219" w:rsidTr="00E550F1">
              <w:tc>
                <w:tcPr>
                  <w:tcW w:w="2960" w:type="dxa"/>
                </w:tcPr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green"/>
                    </w:rPr>
                    <w:t xml:space="preserve">Й, Ч, </w:t>
                  </w:r>
                  <w:proofErr w:type="gramStart"/>
                  <w:r w:rsidRPr="002B1219">
                    <w:rPr>
                      <w:sz w:val="36"/>
                      <w:szCs w:val="36"/>
                      <w:highlight w:val="green"/>
                    </w:rPr>
                    <w:t>Щ</w:t>
                  </w:r>
                  <w:proofErr w:type="gramEnd"/>
                </w:p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103E8" w:rsidRPr="002B1219" w:rsidRDefault="008103E8">
            <w:pPr>
              <w:rPr>
                <w:sz w:val="36"/>
                <w:szCs w:val="36"/>
              </w:rPr>
            </w:pPr>
          </w:p>
        </w:tc>
      </w:tr>
      <w:tr w:rsidR="00E550F1" w:rsidTr="00617E55">
        <w:tc>
          <w:tcPr>
            <w:tcW w:w="675" w:type="dxa"/>
          </w:tcPr>
          <w:p w:rsidR="00E550F1" w:rsidRPr="002B1219" w:rsidRDefault="00E550F1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E550F1" w:rsidRPr="002B1219" w:rsidRDefault="00E550F1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Всегда твёрдые согласные</w:t>
            </w:r>
          </w:p>
          <w:p w:rsidR="00E550F1" w:rsidRPr="002B1219" w:rsidRDefault="00E550F1" w:rsidP="00707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550F1" w:rsidRPr="002B1219" w:rsidTr="00E550F1">
              <w:tc>
                <w:tcPr>
                  <w:tcW w:w="2960" w:type="dxa"/>
                </w:tcPr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</w:rPr>
                  </w:pPr>
                  <w:r w:rsidRPr="002B1219">
                    <w:rPr>
                      <w:sz w:val="36"/>
                      <w:szCs w:val="36"/>
                      <w:highlight w:val="cyan"/>
                    </w:rPr>
                    <w:t xml:space="preserve">Ж. </w:t>
                  </w:r>
                  <w:proofErr w:type="gramStart"/>
                  <w:r w:rsidRPr="002B1219">
                    <w:rPr>
                      <w:sz w:val="36"/>
                      <w:szCs w:val="36"/>
                      <w:highlight w:val="cyan"/>
                    </w:rPr>
                    <w:t>Ш</w:t>
                  </w:r>
                  <w:proofErr w:type="gramEnd"/>
                  <w:r w:rsidRPr="002B1219">
                    <w:rPr>
                      <w:sz w:val="36"/>
                      <w:szCs w:val="36"/>
                      <w:highlight w:val="cyan"/>
                    </w:rPr>
                    <w:t>, Ц</w:t>
                  </w:r>
                </w:p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E550F1" w:rsidRPr="002B1219" w:rsidRDefault="00E550F1" w:rsidP="00E550F1">
            <w:pPr>
              <w:jc w:val="center"/>
              <w:rPr>
                <w:sz w:val="36"/>
                <w:szCs w:val="36"/>
              </w:rPr>
            </w:pPr>
          </w:p>
        </w:tc>
      </w:tr>
      <w:tr w:rsidR="00E550F1" w:rsidTr="00617E55">
        <w:tc>
          <w:tcPr>
            <w:tcW w:w="675" w:type="dxa"/>
          </w:tcPr>
          <w:p w:rsidR="00E550F1" w:rsidRPr="002B1219" w:rsidRDefault="00E550F1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E550F1" w:rsidRPr="002B1219" w:rsidRDefault="00E550F1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Гласные, обозначающие два звука</w:t>
            </w:r>
          </w:p>
          <w:p w:rsidR="00E550F1" w:rsidRPr="002B1219" w:rsidRDefault="00E550F1" w:rsidP="00707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550F1" w:rsidRPr="002B1219" w:rsidTr="00E550F1">
              <w:tc>
                <w:tcPr>
                  <w:tcW w:w="2960" w:type="dxa"/>
                </w:tcPr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  <w:highlight w:val="cyan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 xml:space="preserve">Е, Ё, </w:t>
                  </w:r>
                  <w:proofErr w:type="gramStart"/>
                  <w:r w:rsidRPr="002B1219">
                    <w:rPr>
                      <w:sz w:val="36"/>
                      <w:szCs w:val="36"/>
                      <w:highlight w:val="red"/>
                    </w:rPr>
                    <w:t>Ю</w:t>
                  </w:r>
                  <w:proofErr w:type="gramEnd"/>
                  <w:r w:rsidRPr="002B1219">
                    <w:rPr>
                      <w:sz w:val="36"/>
                      <w:szCs w:val="36"/>
                      <w:highlight w:val="red"/>
                    </w:rPr>
                    <w:t>, Я</w:t>
                  </w:r>
                </w:p>
              </w:tc>
            </w:tr>
          </w:tbl>
          <w:p w:rsidR="00E550F1" w:rsidRPr="002B1219" w:rsidRDefault="00E550F1" w:rsidP="00E550F1">
            <w:pPr>
              <w:jc w:val="center"/>
              <w:rPr>
                <w:sz w:val="36"/>
                <w:szCs w:val="36"/>
                <w:highlight w:val="cyan"/>
              </w:rPr>
            </w:pPr>
          </w:p>
        </w:tc>
      </w:tr>
      <w:tr w:rsidR="00E550F1" w:rsidTr="00617E55">
        <w:tc>
          <w:tcPr>
            <w:tcW w:w="675" w:type="dxa"/>
          </w:tcPr>
          <w:p w:rsidR="00E550F1" w:rsidRPr="002B1219" w:rsidRDefault="00E550F1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E550F1" w:rsidRPr="002B1219" w:rsidRDefault="00E550F1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Гласные, указывающие на мягкость согласных</w:t>
            </w:r>
          </w:p>
          <w:p w:rsidR="00E550F1" w:rsidRPr="002B1219" w:rsidRDefault="00E550F1" w:rsidP="00707F1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550F1" w:rsidRPr="002B1219" w:rsidTr="00E550F1">
              <w:tc>
                <w:tcPr>
                  <w:tcW w:w="2960" w:type="dxa"/>
                </w:tcPr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  <w:highlight w:val="red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Е</w:t>
                  </w:r>
                  <w:proofErr w:type="gramStart"/>
                  <w:r w:rsidRPr="002B1219">
                    <w:rPr>
                      <w:sz w:val="36"/>
                      <w:szCs w:val="36"/>
                      <w:highlight w:val="red"/>
                    </w:rPr>
                    <w:t>,Ё</w:t>
                  </w:r>
                  <w:proofErr w:type="gramEnd"/>
                  <w:r w:rsidRPr="002B1219">
                    <w:rPr>
                      <w:sz w:val="36"/>
                      <w:szCs w:val="36"/>
                      <w:highlight w:val="red"/>
                    </w:rPr>
                    <w:t>,И,Ю,Я</w:t>
                  </w:r>
                </w:p>
              </w:tc>
            </w:tr>
          </w:tbl>
          <w:p w:rsidR="00E550F1" w:rsidRPr="002B1219" w:rsidRDefault="00E550F1" w:rsidP="00E550F1">
            <w:pPr>
              <w:jc w:val="center"/>
              <w:rPr>
                <w:sz w:val="36"/>
                <w:szCs w:val="36"/>
                <w:highlight w:val="red"/>
              </w:rPr>
            </w:pPr>
          </w:p>
        </w:tc>
      </w:tr>
      <w:tr w:rsidR="00E550F1" w:rsidTr="00617E55">
        <w:tc>
          <w:tcPr>
            <w:tcW w:w="675" w:type="dxa"/>
          </w:tcPr>
          <w:p w:rsidR="00E550F1" w:rsidRPr="002B1219" w:rsidRDefault="00E550F1" w:rsidP="00EF711A">
            <w:pPr>
              <w:jc w:val="center"/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23</w:t>
            </w:r>
          </w:p>
          <w:p w:rsidR="00E550F1" w:rsidRPr="002B1219" w:rsidRDefault="00E550F1" w:rsidP="00EF7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5" w:type="dxa"/>
          </w:tcPr>
          <w:p w:rsidR="00E550F1" w:rsidRPr="002B1219" w:rsidRDefault="00E550F1" w:rsidP="00707F1D">
            <w:pPr>
              <w:rPr>
                <w:sz w:val="28"/>
                <w:szCs w:val="28"/>
              </w:rPr>
            </w:pPr>
            <w:r w:rsidRPr="002B1219">
              <w:rPr>
                <w:sz w:val="28"/>
                <w:szCs w:val="28"/>
              </w:rPr>
              <w:t>Гласные, указывающие на твёрдость согласных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</w:tblGrid>
            <w:tr w:rsidR="00E550F1" w:rsidRPr="002B1219" w:rsidTr="00E550F1">
              <w:tc>
                <w:tcPr>
                  <w:tcW w:w="2960" w:type="dxa"/>
                </w:tcPr>
                <w:p w:rsidR="00E550F1" w:rsidRPr="002B1219" w:rsidRDefault="00E550F1" w:rsidP="00E550F1">
                  <w:pPr>
                    <w:jc w:val="center"/>
                    <w:rPr>
                      <w:sz w:val="36"/>
                      <w:szCs w:val="36"/>
                      <w:highlight w:val="red"/>
                    </w:rPr>
                  </w:pPr>
                  <w:r w:rsidRPr="002B1219">
                    <w:rPr>
                      <w:sz w:val="36"/>
                      <w:szCs w:val="36"/>
                      <w:highlight w:val="red"/>
                    </w:rPr>
                    <w:t>А</w:t>
                  </w:r>
                  <w:proofErr w:type="gramStart"/>
                  <w:r w:rsidRPr="002B1219">
                    <w:rPr>
                      <w:sz w:val="36"/>
                      <w:szCs w:val="36"/>
                      <w:highlight w:val="red"/>
                    </w:rPr>
                    <w:t>,У</w:t>
                  </w:r>
                  <w:proofErr w:type="gramEnd"/>
                  <w:r w:rsidRPr="002B1219">
                    <w:rPr>
                      <w:sz w:val="36"/>
                      <w:szCs w:val="36"/>
                      <w:highlight w:val="red"/>
                    </w:rPr>
                    <w:t>,О,Ы,Э</w:t>
                  </w:r>
                </w:p>
              </w:tc>
            </w:tr>
          </w:tbl>
          <w:p w:rsidR="00E550F1" w:rsidRPr="002B1219" w:rsidRDefault="00E550F1" w:rsidP="00E550F1">
            <w:pPr>
              <w:jc w:val="center"/>
              <w:rPr>
                <w:sz w:val="36"/>
                <w:szCs w:val="36"/>
                <w:highlight w:val="red"/>
              </w:rPr>
            </w:pPr>
          </w:p>
        </w:tc>
      </w:tr>
    </w:tbl>
    <w:p w:rsidR="00617E55" w:rsidRPr="00617E55" w:rsidRDefault="00617E55" w:rsidP="00EF711A">
      <w:pPr>
        <w:jc w:val="center"/>
        <w:rPr>
          <w:sz w:val="24"/>
          <w:szCs w:val="24"/>
        </w:rPr>
      </w:pPr>
    </w:p>
    <w:p w:rsidR="00DD0129" w:rsidRDefault="00DD0129" w:rsidP="00DD0129">
      <w:r>
        <w:t xml:space="preserve"> После моделирования схемы орфограммы подвожу детей к алгоритму решения орфографической задачи. Для решения орфографической задачи М. Р. Львов предложил шесть действий, которые должен осуществить школьник: </w:t>
      </w:r>
    </w:p>
    <w:p w:rsidR="00DD0129" w:rsidRDefault="00DD0129" w:rsidP="00DD0129">
      <w:r>
        <w:t xml:space="preserve"> 1) увидеть орфограмму в слове; </w:t>
      </w:r>
    </w:p>
    <w:p w:rsidR="00DD0129" w:rsidRDefault="00DD0129" w:rsidP="00DD0129">
      <w:r>
        <w:t xml:space="preserve"> 2) определить её вид: </w:t>
      </w:r>
      <w:proofErr w:type="gramStart"/>
      <w:r>
        <w:t>проверяемая</w:t>
      </w:r>
      <w:proofErr w:type="gramEnd"/>
      <w:r>
        <w:t xml:space="preserve"> или нет, если да, то к какой грамматико-орфографической теме относится, вспомнить нужное правило; </w:t>
      </w:r>
    </w:p>
    <w:p w:rsidR="00DD0129" w:rsidRDefault="00DD0129" w:rsidP="00DD0129">
      <w:r>
        <w:t xml:space="preserve"> 3) определить способ решения задачи в зависимости от типа (вида) орфограммы; </w:t>
      </w:r>
    </w:p>
    <w:p w:rsidR="00DD0129" w:rsidRDefault="00DD0129" w:rsidP="00DD0129">
      <w:r>
        <w:t xml:space="preserve"> 4) определить шаги, ступени решения и их последовательность, то есть составить алгоритм решения задачи; </w:t>
      </w:r>
    </w:p>
    <w:p w:rsidR="00DD0129" w:rsidRDefault="00DD0129" w:rsidP="00DD0129">
      <w:r>
        <w:t xml:space="preserve"> 5) решить задачу, то есть выполнить последовательные действия по алгоритму; </w:t>
      </w:r>
    </w:p>
    <w:p w:rsidR="00DD0129" w:rsidRDefault="00DD0129" w:rsidP="00DD0129">
      <w:r>
        <w:t xml:space="preserve"> 6) написать слово в соответствии с решением задачи и осуществить самопроверку. </w:t>
      </w:r>
    </w:p>
    <w:p w:rsidR="00DD0129" w:rsidRDefault="00DD0129" w:rsidP="00DD0129">
      <w:r>
        <w:lastRenderedPageBreak/>
        <w:t xml:space="preserve"> Три позиции из этого списка ребёнок выполняет ещё на этапе моделирования схемы, а решать орфографическую задачу он будет с помощью алгори</w:t>
      </w:r>
      <w:r w:rsidR="009E3F56">
        <w:t xml:space="preserve">тма, который  представляет </w:t>
      </w:r>
      <w:r>
        <w:t xml:space="preserve">знаково-символическую цепочку рассуждений. </w:t>
      </w:r>
    </w:p>
    <w:p w:rsidR="00DD0129" w:rsidRDefault="00DD0129" w:rsidP="00DD0129">
      <w:r>
        <w:t xml:space="preserve">С </w:t>
      </w:r>
      <w:r w:rsidRPr="00E550F1">
        <w:rPr>
          <w:color w:val="000000" w:themeColor="text1"/>
        </w:rPr>
        <w:t xml:space="preserve">помощью моделирования </w:t>
      </w:r>
      <w:r>
        <w:t xml:space="preserve">схем орфограмм русского языка и алгоритмов решения орфографических задач дети отделяют содержание орфограммы от её формы. Ученики не просто бездумно заучивают правило наизусть, не зная как его применить, а постигают её суть: </w:t>
      </w:r>
    </w:p>
    <w:p w:rsidR="00DD0129" w:rsidRDefault="00DD0129" w:rsidP="00DD0129">
      <w:r>
        <w:t xml:space="preserve"> - выбирают критерии для классификации орфограммы; </w:t>
      </w:r>
    </w:p>
    <w:p w:rsidR="00DD0129" w:rsidRDefault="00DD0129" w:rsidP="00DD0129">
      <w:r>
        <w:t xml:space="preserve"> - «видят» существенные и несущественные признаки; </w:t>
      </w:r>
    </w:p>
    <w:p w:rsidR="00DD0129" w:rsidRDefault="00DD0129" w:rsidP="00DD0129">
      <w:r>
        <w:t xml:space="preserve"> - устанавливают причинно-следственные связи внутри орфограммы; </w:t>
      </w:r>
    </w:p>
    <w:p w:rsidR="00DD0129" w:rsidRDefault="00DD0129" w:rsidP="00DD0129">
      <w:r>
        <w:t xml:space="preserve"> - могут построить логическую цепочку для рассуждений. </w:t>
      </w:r>
    </w:p>
    <w:p w:rsidR="00DD0129" w:rsidRDefault="00DD0129" w:rsidP="00DD0129">
      <w:r>
        <w:t xml:space="preserve">В педагогике и психологии такие умения всегда рассматривались в качестве существенного показателя понимания учащимися учебной задачи. Результатом такой работы над орфограммами русского языка становится орфографическая зоркость школьников. Весь багаж знаний об орфограммах, выраженный в схемах и алгоритмах, систематически используется на уроках для самостоятельной работы над упражнением, для построения осознанного и произвольного речевого высказывания о слове, для выбора наиболее эффективного способа решения орфографической задачи. Таким образом, моделирование и алгоритмизация орфограмм формируют ещё и </w:t>
      </w:r>
      <w:proofErr w:type="spellStart"/>
      <w:r>
        <w:t>общеучебные</w:t>
      </w:r>
      <w:proofErr w:type="spellEnd"/>
      <w:r>
        <w:t xml:space="preserve"> универсальные действия. А это значит, что ребёнок может их применить в другом виде деятельности, что отвечает компетенции «научить учиться».</w:t>
      </w:r>
    </w:p>
    <w:p w:rsidR="00E550F1" w:rsidRDefault="00E550F1" w:rsidP="00E550F1">
      <w:r>
        <w:t>Чтобы добиться практически абсолютной грамотности, учителю необходимо, начиная с первого класса, планировать уроки русского языка так, чтобы на КАЖДОМ УРОКЕ несколько предложений проговаривались ДЕТЬМИ ПО ЦЕПОЧКЕ ПО ВСЕМ ОРФОГРАММАМ.</w:t>
      </w:r>
    </w:p>
    <w:p w:rsidR="00E550F1" w:rsidRDefault="00E550F1" w:rsidP="00E550F1">
      <w:r>
        <w:t>Если не начать проговаривание орфограмм с САМОГО НАЧАЛА I класса, то во II, а уж тем более в III и IV</w:t>
      </w:r>
      <w:r w:rsidR="009E3F56">
        <w:t xml:space="preserve"> </w:t>
      </w:r>
      <w:r>
        <w:t>классах научить детей ВИДЕТЬ ВСЕ ОРФОГРАММЫ, а значит ИЗБЕГАТЬ ОШИБОК, будет очень сложно</w:t>
      </w:r>
      <w:r w:rsidR="009E3F56">
        <w:t>,</w:t>
      </w:r>
      <w:r>
        <w:t xml:space="preserve"> и дети будут просто писать наугад.</w:t>
      </w:r>
    </w:p>
    <w:p w:rsidR="00E550F1" w:rsidRDefault="00E550F1" w:rsidP="00DD0129"/>
    <w:p w:rsidR="00DD0129" w:rsidRDefault="00DD0129" w:rsidP="00DD0129"/>
    <w:p w:rsidR="00DD0129" w:rsidRDefault="00DD0129" w:rsidP="00DD0129">
      <w:r>
        <w:t xml:space="preserve"> Библиографический список: </w:t>
      </w:r>
    </w:p>
    <w:p w:rsidR="00DD0129" w:rsidRDefault="00DD0129" w:rsidP="00DD0129">
      <w:r>
        <w:t xml:space="preserve"> 1. </w:t>
      </w:r>
      <w:proofErr w:type="spellStart"/>
      <w:r>
        <w:t>Венгер</w:t>
      </w:r>
      <w:proofErr w:type="spellEnd"/>
      <w:r>
        <w:t xml:space="preserve"> Л. А. Восприятие и обучение. М., 1969.—340 с. </w:t>
      </w:r>
    </w:p>
    <w:p w:rsidR="00DD0129" w:rsidRDefault="00DD0129" w:rsidP="00DD0129">
      <w:r>
        <w:t xml:space="preserve"> 2. Львов М.Р. Основы обучения правописанию в начальной школе / М.Р.</w:t>
      </w:r>
      <w:r w:rsidR="009E3F56">
        <w:t xml:space="preserve"> </w:t>
      </w:r>
      <w:r>
        <w:t>Львов. – М.: Прометей, 1988. – 90 с.</w:t>
      </w:r>
    </w:p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617E55" w:rsidRDefault="00617E55" w:rsidP="00DD0129"/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>
      <w:r w:rsidRPr="00132CEB">
        <w:t xml:space="preserve"> </w:t>
      </w:r>
    </w:p>
    <w:p w:rsidR="00132CEB" w:rsidRPr="00132CEB" w:rsidRDefault="00132CEB" w:rsidP="00132CEB"/>
    <w:p w:rsidR="00132CEB" w:rsidRPr="00132CEB" w:rsidRDefault="00132CEB" w:rsidP="00132CEB"/>
    <w:p w:rsidR="00132CEB" w:rsidRPr="00132CEB" w:rsidRDefault="00132CEB" w:rsidP="00132CEB"/>
    <w:p w:rsidR="00703A26" w:rsidRPr="00703A26" w:rsidRDefault="00703A26">
      <w:pPr>
        <w:rPr>
          <w:sz w:val="48"/>
          <w:szCs w:val="48"/>
        </w:rPr>
      </w:pPr>
    </w:p>
    <w:sectPr w:rsidR="00703A26" w:rsidRPr="0070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4A"/>
    <w:rsid w:val="001070E5"/>
    <w:rsid w:val="00132CEB"/>
    <w:rsid w:val="0018694A"/>
    <w:rsid w:val="002B1219"/>
    <w:rsid w:val="00357C74"/>
    <w:rsid w:val="003D1E87"/>
    <w:rsid w:val="003E5F09"/>
    <w:rsid w:val="00484016"/>
    <w:rsid w:val="00617E55"/>
    <w:rsid w:val="00703A26"/>
    <w:rsid w:val="00707F1D"/>
    <w:rsid w:val="008103E8"/>
    <w:rsid w:val="00831C06"/>
    <w:rsid w:val="00912E2D"/>
    <w:rsid w:val="009E3F56"/>
    <w:rsid w:val="00A821BF"/>
    <w:rsid w:val="00C513A3"/>
    <w:rsid w:val="00D3029E"/>
    <w:rsid w:val="00D37485"/>
    <w:rsid w:val="00DD0129"/>
    <w:rsid w:val="00E550F1"/>
    <w:rsid w:val="00EE3EC3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70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70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70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70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70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0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32CE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707F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70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70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70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70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70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0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32CE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707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DB67-F724-46E3-A7A7-C569B8CD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7</cp:revision>
  <dcterms:created xsi:type="dcterms:W3CDTF">2015-09-21T10:50:00Z</dcterms:created>
  <dcterms:modified xsi:type="dcterms:W3CDTF">2019-01-07T13:43:00Z</dcterms:modified>
</cp:coreProperties>
</file>