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B1" w:rsidRDefault="00A218B1" w:rsidP="00A703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8B1">
        <w:rPr>
          <w:rFonts w:ascii="Times New Roman" w:hAnsi="Times New Roman" w:cs="Times New Roman"/>
          <w:b/>
          <w:sz w:val="28"/>
          <w:szCs w:val="28"/>
        </w:rPr>
        <w:t xml:space="preserve">Приемы развития слухового и зрительного </w:t>
      </w:r>
      <w:proofErr w:type="spellStart"/>
      <w:r w:rsidRPr="00A218B1">
        <w:rPr>
          <w:rFonts w:ascii="Times New Roman" w:hAnsi="Times New Roman" w:cs="Times New Roman"/>
          <w:b/>
          <w:sz w:val="28"/>
          <w:szCs w:val="28"/>
        </w:rPr>
        <w:t>гнозиса</w:t>
      </w:r>
      <w:proofErr w:type="spellEnd"/>
      <w:r w:rsidRPr="00A218B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218B1">
        <w:rPr>
          <w:rFonts w:ascii="Times New Roman" w:hAnsi="Times New Roman" w:cs="Times New Roman"/>
          <w:b/>
          <w:sz w:val="28"/>
          <w:szCs w:val="28"/>
        </w:rPr>
        <w:t>мнезиса</w:t>
      </w:r>
      <w:proofErr w:type="spellEnd"/>
      <w:r w:rsidRPr="00A218B1">
        <w:rPr>
          <w:rFonts w:ascii="Times New Roman" w:hAnsi="Times New Roman" w:cs="Times New Roman"/>
          <w:b/>
          <w:sz w:val="28"/>
          <w:szCs w:val="28"/>
        </w:rPr>
        <w:t xml:space="preserve"> у обучающихся с особыми образовательными потребностями</w:t>
      </w:r>
    </w:p>
    <w:p w:rsidR="00A7039B" w:rsidRDefault="00A7039B" w:rsidP="00A7039B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знаем, что с</w:t>
      </w:r>
      <w:r w:rsidRPr="00870447">
        <w:rPr>
          <w:rFonts w:ascii="Times New Roman" w:hAnsi="Times New Roman" w:cs="Times New Roman"/>
          <w:sz w:val="28"/>
          <w:szCs w:val="28"/>
        </w:rPr>
        <w:t xml:space="preserve">пособность красиво говорить, грамотно строить связную речь –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870447">
        <w:rPr>
          <w:rFonts w:ascii="Times New Roman" w:hAnsi="Times New Roman" w:cs="Times New Roman"/>
          <w:sz w:val="28"/>
          <w:szCs w:val="28"/>
        </w:rPr>
        <w:t xml:space="preserve"> внешнее проявление умения мыслить.</w:t>
      </w:r>
      <w:r>
        <w:rPr>
          <w:rFonts w:ascii="Times New Roman" w:hAnsi="Times New Roman" w:cs="Times New Roman"/>
          <w:sz w:val="28"/>
          <w:szCs w:val="28"/>
        </w:rPr>
        <w:t xml:space="preserve"> А корень проблемы, к сожалению, лежит гораздо глубже. </w:t>
      </w:r>
      <w:r w:rsidRPr="00A7039B">
        <w:rPr>
          <w:rFonts w:ascii="Times New Roman" w:hAnsi="Times New Roman" w:cs="Times New Roman"/>
          <w:sz w:val="28"/>
          <w:szCs w:val="28"/>
        </w:rPr>
        <w:t>По мнению психологов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039B">
        <w:rPr>
          <w:rFonts w:ascii="Times New Roman" w:hAnsi="Times New Roman" w:cs="Times New Roman"/>
          <w:sz w:val="28"/>
          <w:szCs w:val="28"/>
        </w:rPr>
        <w:t xml:space="preserve"> на успеваемость ученика в школе влияет более 200 факторов.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39B">
        <w:rPr>
          <w:rFonts w:ascii="Times New Roman" w:hAnsi="Times New Roman" w:cs="Times New Roman"/>
          <w:sz w:val="28"/>
          <w:szCs w:val="28"/>
        </w:rPr>
        <w:t>ФАКТОР № 1 – ЭТО УРОВЕНЬ СФОРМИРОВАННОСТИ РЕЧИ РЕБЁНКА</w:t>
      </w:r>
      <w:r w:rsidR="00F61993">
        <w:rPr>
          <w:rFonts w:ascii="Times New Roman" w:hAnsi="Times New Roman" w:cs="Times New Roman"/>
          <w:sz w:val="28"/>
          <w:szCs w:val="28"/>
        </w:rPr>
        <w:t>.</w:t>
      </w:r>
    </w:p>
    <w:p w:rsidR="004B1844" w:rsidRPr="00870447" w:rsidRDefault="004B1844" w:rsidP="00014B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9B">
        <w:rPr>
          <w:rFonts w:ascii="Times New Roman" w:hAnsi="Times New Roman" w:cs="Times New Roman"/>
          <w:sz w:val="28"/>
          <w:szCs w:val="28"/>
        </w:rPr>
        <w:t>Как показывает практика,</w:t>
      </w:r>
      <w:r w:rsidRPr="004B1844">
        <w:rPr>
          <w:rFonts w:ascii="Times New Roman" w:hAnsi="Times New Roman" w:cs="Times New Roman"/>
          <w:sz w:val="28"/>
          <w:szCs w:val="28"/>
        </w:rPr>
        <w:t xml:space="preserve"> в последние годы до 30%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1844">
        <w:rPr>
          <w:rFonts w:ascii="Times New Roman" w:hAnsi="Times New Roman" w:cs="Times New Roman"/>
          <w:sz w:val="28"/>
          <w:szCs w:val="28"/>
        </w:rPr>
        <w:t xml:space="preserve"> поступающих в школу, имеют стойкую речевую патологию.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44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 современной логопедии особую значимость приобретает проблема сложного дефекта, в структуре которого нарушение речи является вторичным нарушением на фоне психического или физического недоразвития.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870447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с </w:t>
      </w:r>
      <w:r w:rsidR="00A7039B">
        <w:rPr>
          <w:rFonts w:ascii="Times New Roman" w:hAnsi="Times New Roman" w:cs="Times New Roman"/>
          <w:sz w:val="28"/>
          <w:szCs w:val="28"/>
        </w:rPr>
        <w:t>такими детьми</w:t>
      </w:r>
      <w:r w:rsidRPr="00870447">
        <w:rPr>
          <w:rFonts w:ascii="Times New Roman" w:hAnsi="Times New Roman" w:cs="Times New Roman"/>
          <w:sz w:val="28"/>
          <w:szCs w:val="28"/>
        </w:rPr>
        <w:t xml:space="preserve"> должна носить системный характер, захватывая все стороны развития личности ребенка. </w:t>
      </w:r>
      <w:r w:rsidR="00014B62">
        <w:rPr>
          <w:rFonts w:ascii="Times New Roman" w:hAnsi="Times New Roman" w:cs="Times New Roman"/>
          <w:sz w:val="28"/>
          <w:szCs w:val="28"/>
        </w:rPr>
        <w:t>Если проанализировать качественный состав детей с речевыми нарушениями в современной школе</w:t>
      </w:r>
      <w:r w:rsidR="00014B62" w:rsidRPr="00870447">
        <w:rPr>
          <w:rFonts w:ascii="Times New Roman" w:hAnsi="Times New Roman" w:cs="Times New Roman"/>
          <w:sz w:val="28"/>
          <w:szCs w:val="28"/>
        </w:rPr>
        <w:t>,</w:t>
      </w:r>
      <w:r w:rsidR="00014B62">
        <w:rPr>
          <w:rFonts w:ascii="Times New Roman" w:hAnsi="Times New Roman" w:cs="Times New Roman"/>
          <w:sz w:val="28"/>
          <w:szCs w:val="28"/>
        </w:rPr>
        <w:t xml:space="preserve"> то на первый план выходят дети, которых </w:t>
      </w:r>
      <w:r w:rsidRPr="00014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сейчас</w:t>
      </w:r>
      <w:r w:rsidR="00014B62" w:rsidRPr="00014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4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относим к категории обучающихся с </w:t>
      </w:r>
      <w:r w:rsidR="00014B62" w:rsidRPr="00014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ОВЗ</w:t>
      </w:r>
      <w:r w:rsidRPr="00014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70447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4B1844" w:rsidRDefault="00A218B1" w:rsidP="00544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B1844" w:rsidRPr="00870447">
        <w:rPr>
          <w:rFonts w:ascii="Times New Roman" w:hAnsi="Times New Roman" w:cs="Times New Roman"/>
          <w:sz w:val="28"/>
          <w:szCs w:val="28"/>
        </w:rPr>
        <w:t xml:space="preserve">начительную группу составляют дети, </w:t>
      </w:r>
      <w:r w:rsidR="00A7039B">
        <w:rPr>
          <w:rFonts w:ascii="Times New Roman" w:hAnsi="Times New Roman" w:cs="Times New Roman"/>
          <w:sz w:val="28"/>
          <w:szCs w:val="28"/>
        </w:rPr>
        <w:t xml:space="preserve">с </w:t>
      </w:r>
      <w:r w:rsidR="004B1844" w:rsidRPr="00870447">
        <w:rPr>
          <w:rFonts w:ascii="Times New Roman" w:hAnsi="Times New Roman" w:cs="Times New Roman"/>
          <w:sz w:val="28"/>
          <w:szCs w:val="28"/>
        </w:rPr>
        <w:t>осложнен</w:t>
      </w:r>
      <w:r w:rsidR="00A7039B">
        <w:rPr>
          <w:rFonts w:ascii="Times New Roman" w:hAnsi="Times New Roman" w:cs="Times New Roman"/>
          <w:sz w:val="28"/>
          <w:szCs w:val="28"/>
        </w:rPr>
        <w:t>ной</w:t>
      </w:r>
      <w:r w:rsidR="004B1844" w:rsidRPr="00870447">
        <w:rPr>
          <w:rFonts w:ascii="Times New Roman" w:hAnsi="Times New Roman" w:cs="Times New Roman"/>
          <w:sz w:val="28"/>
          <w:szCs w:val="28"/>
        </w:rPr>
        <w:t xml:space="preserve"> неврологической симптоматикой. </w:t>
      </w:r>
      <w:r w:rsidR="0054423C" w:rsidRPr="00870447">
        <w:rPr>
          <w:rFonts w:ascii="Times New Roman" w:hAnsi="Times New Roman" w:cs="Times New Roman"/>
          <w:sz w:val="28"/>
          <w:szCs w:val="28"/>
        </w:rPr>
        <w:t xml:space="preserve">И в работе с </w:t>
      </w:r>
      <w:r w:rsidR="0054423C">
        <w:rPr>
          <w:rFonts w:ascii="Times New Roman" w:hAnsi="Times New Roman" w:cs="Times New Roman"/>
          <w:sz w:val="28"/>
          <w:szCs w:val="28"/>
        </w:rPr>
        <w:t>ними</w:t>
      </w:r>
      <w:r w:rsidR="0054423C" w:rsidRPr="00870447">
        <w:rPr>
          <w:rFonts w:ascii="Times New Roman" w:hAnsi="Times New Roman" w:cs="Times New Roman"/>
          <w:sz w:val="28"/>
          <w:szCs w:val="28"/>
        </w:rPr>
        <w:t xml:space="preserve"> значимость развития ВПФ выходит на первый план.</w:t>
      </w:r>
    </w:p>
    <w:p w:rsidR="00F35992" w:rsidRDefault="00F35992" w:rsidP="00F35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этих детей, в</w:t>
      </w:r>
      <w:r w:rsidRPr="00F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время в школу приходит всё больше детей</w:t>
      </w:r>
      <w:r w:rsidR="00DD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билингвизмом </w:t>
      </w:r>
      <w:r w:rsidRPr="00F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D4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полностью</w:t>
      </w:r>
      <w:r w:rsidRPr="00F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иноязычных семей. Заботясь о сохранении своего родного языка, родители этих детей не понимают, насколько трудно их ребёнку общаться в русскоязычной среде. Не говоря уже об усвоении орфографических и тем более грамматических норм русского языка.</w:t>
      </w:r>
    </w:p>
    <w:p w:rsidR="00F35992" w:rsidRPr="00870447" w:rsidRDefault="00F35992" w:rsidP="004B18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Этих детей тоже можно отнести к категории детей с особыми образовательными потребностями. И зачастую их тоже относят к категории ОВЗ. </w:t>
      </w:r>
    </w:p>
    <w:p w:rsidR="004B1844" w:rsidRDefault="00690063" w:rsidP="004B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Логопедические занятия на школьном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844" w:rsidRPr="0087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как в индивидуальной форме, так и в подгрупповой и групповой в зависимости от степени выраженности первичного дефекта</w:t>
      </w:r>
      <w:r w:rsidR="00544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 индивидуальных особенностей ребенка</w:t>
      </w:r>
      <w:r w:rsidR="004B1844" w:rsidRPr="0087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1844" w:rsidRDefault="004B1844" w:rsidP="004B18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решения своих первоочередных задач</w:t>
      </w:r>
      <w:r w:rsidR="007B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0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логопеду приходится попутно развивать пространственные, временные представления, общую и мелкую моторику; формировать зрительное и слуховое восприятие, внимание, память и т.д.</w:t>
      </w:r>
      <w:r w:rsidR="00D37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должной </w:t>
      </w:r>
      <w:proofErr w:type="spellStart"/>
      <w:r w:rsidR="00D37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D37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функций ребенок не сможет успешно освоить школьную программу. </w:t>
      </w:r>
    </w:p>
    <w:p w:rsidR="00F35992" w:rsidRDefault="00DD4631" w:rsidP="007B3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точное</w:t>
      </w:r>
      <w:r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гнозиса</w:t>
      </w:r>
      <w:proofErr w:type="spellEnd"/>
      <w:r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позволяет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 распознавать отдельные звуки в потоке речи. </w:t>
      </w:r>
      <w:r w:rsidR="007B3D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норме к моменту поступления в 1 класс, у ребенка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сформированы навыки звуко</w:t>
      </w:r>
      <w:r w:rsidR="007B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буквенного анализа. Он хотя бы должен уметь </w:t>
      </w:r>
      <w:r w:rsidR="0009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слышать </w:t>
      </w:r>
      <w:r w:rsidR="007B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заданного звука в составе слова и определять </w:t>
      </w:r>
      <w:r w:rsidR="0069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7B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в слове по 3 позициям: начало, середина, конец. Этот минимум необходим для того, чтобы дети могли </w:t>
      </w:r>
      <w:r w:rsidR="0069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более-менее </w:t>
      </w:r>
      <w:r w:rsidR="007B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осваивать навыки письма и чтения. </w:t>
      </w:r>
      <w:r w:rsidR="007B3D96"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тяжелыми речевыми нарушениями очень часто совсем не выделяют звуки в составе слова,</w:t>
      </w:r>
      <w:r w:rsidR="007B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совсем не имеют представления, что такое звук,</w:t>
      </w:r>
      <w:r w:rsidR="007B3D96"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воспринимают слово или даже несколько слов целиком, как единую фонему.</w:t>
      </w:r>
      <w:r w:rsidR="007B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D96"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ними, чтобы добиться нужного результата часто приходится </w:t>
      </w:r>
      <w:r w:rsidR="00690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подолгу </w:t>
      </w:r>
      <w:r w:rsidR="007B3D96"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голосом утрированно выделять заданный звук в слове, но и при таком подходе это далеко не всегда получается быстро.</w:t>
      </w:r>
      <w:r w:rsidR="007B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чаще приходят дети, не умеющие слышать разницу в звучании глухих и звонких звуков, твёрдых и мягких. </w:t>
      </w:r>
      <w:r w:rsidR="00F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естественно нарушает нормальный процесс освоения навыков письма и чтения и ведет к развитию </w:t>
      </w:r>
      <w:proofErr w:type="spellStart"/>
      <w:r w:rsidR="00F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="00F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F35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="00F3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0063" w:rsidRDefault="00690063" w:rsidP="006900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 слуховое восприятие,</w:t>
      </w:r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учимся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0063" w:rsidRDefault="00690063" w:rsidP="006900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заданный звук из ряда других звуков</w:t>
      </w:r>
      <w:r w:rsidR="0068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слогов</w:t>
      </w:r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8637A" w:rsidRDefault="00690063" w:rsidP="006900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учимся слышать и находить звуки в составе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637A" w:rsidRDefault="0068637A" w:rsidP="006900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7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ловить слово с заданным звуком в потоке других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637A" w:rsidRDefault="0068637A" w:rsidP="006900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место звука в слове на наглядном материале</w:t>
      </w:r>
    </w:p>
    <w:p w:rsidR="00690063" w:rsidRDefault="00690063" w:rsidP="006900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составляем схемы слова из различных материалов</w:t>
      </w:r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0063" w:rsidRDefault="00690063" w:rsidP="00690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нарушенным мышлением такая деятельность очень сложна, т.к. им свойственна конкретная, наглядно-образная форма мышления, а понятие звука и его характеристик - понятие абстрактное. </w:t>
      </w:r>
      <w:r w:rsidRPr="00DA2A78">
        <w:rPr>
          <w:rFonts w:ascii="Times New Roman" w:hAnsi="Times New Roman" w:cs="Times New Roman"/>
          <w:sz w:val="28"/>
          <w:szCs w:val="28"/>
        </w:rPr>
        <w:t xml:space="preserve">Исходя из этого, в работе с таким понятием как звуки, стараюсь как можно больше задействовать </w:t>
      </w:r>
      <w:r w:rsidRPr="00A218B1">
        <w:rPr>
          <w:rFonts w:ascii="Times New Roman" w:hAnsi="Times New Roman" w:cs="Times New Roman"/>
          <w:sz w:val="28"/>
          <w:szCs w:val="28"/>
        </w:rPr>
        <w:t>сохранные звенья нарушенной психической функции, а именно тактильные,</w:t>
      </w:r>
      <w:r w:rsidRPr="00DA2A78">
        <w:rPr>
          <w:rFonts w:ascii="Times New Roman" w:hAnsi="Times New Roman" w:cs="Times New Roman"/>
          <w:sz w:val="28"/>
          <w:szCs w:val="28"/>
        </w:rPr>
        <w:t xml:space="preserve"> зрительные ощущения и опору на наглядность.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1DE" w:rsidRDefault="00690063" w:rsidP="00690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78">
        <w:rPr>
          <w:rFonts w:ascii="Times New Roman" w:hAnsi="Times New Roman" w:cs="Times New Roman"/>
          <w:sz w:val="28"/>
          <w:szCs w:val="28"/>
        </w:rPr>
        <w:t xml:space="preserve">Так для того, чтобы научиться слышать и различать твёрдые и мягкие звуки, используем разные приёмы. </w:t>
      </w:r>
      <w:r w:rsidR="003031D4">
        <w:rPr>
          <w:rFonts w:ascii="Times New Roman" w:hAnsi="Times New Roman" w:cs="Times New Roman"/>
          <w:sz w:val="28"/>
          <w:szCs w:val="28"/>
        </w:rPr>
        <w:t xml:space="preserve">Для начала даю ребенку отсортировать друг от друга твердые и мягкие предметы. Чаще всего делаем это с закрытыми глазами. Отключение зрительного анализатора способствует тому, что внимание ребенка сосредотачивается только на тактильных ощущениях без опоры на наглядность. Далее добавляю звуки. Тут выручают мягкие мешочки и твердые коробочки. Услышав мягкий звук, кладем мягкий </w:t>
      </w:r>
      <w:r w:rsidR="00974AE1">
        <w:rPr>
          <w:rFonts w:ascii="Times New Roman" w:hAnsi="Times New Roman" w:cs="Times New Roman"/>
          <w:sz w:val="28"/>
          <w:szCs w:val="28"/>
        </w:rPr>
        <w:t>шарик</w:t>
      </w:r>
      <w:r w:rsidR="003031D4">
        <w:rPr>
          <w:rFonts w:ascii="Times New Roman" w:hAnsi="Times New Roman" w:cs="Times New Roman"/>
          <w:sz w:val="28"/>
          <w:szCs w:val="28"/>
        </w:rPr>
        <w:t xml:space="preserve"> в мягкий мешочек, твердый – твёрдый </w:t>
      </w:r>
      <w:r w:rsidR="00974AE1">
        <w:rPr>
          <w:rFonts w:ascii="Times New Roman" w:hAnsi="Times New Roman" w:cs="Times New Roman"/>
          <w:sz w:val="28"/>
          <w:szCs w:val="28"/>
        </w:rPr>
        <w:t>камешек</w:t>
      </w:r>
      <w:r w:rsidR="003031D4">
        <w:rPr>
          <w:rFonts w:ascii="Times New Roman" w:hAnsi="Times New Roman" w:cs="Times New Roman"/>
          <w:sz w:val="28"/>
          <w:szCs w:val="28"/>
        </w:rPr>
        <w:t xml:space="preserve"> в твёрдую коробочку. О</w:t>
      </w:r>
      <w:r w:rsidRPr="00DA2A78">
        <w:rPr>
          <w:rFonts w:ascii="Times New Roman" w:hAnsi="Times New Roman" w:cs="Times New Roman"/>
          <w:sz w:val="28"/>
          <w:szCs w:val="28"/>
        </w:rPr>
        <w:t>щупывая твёрдые и мягкие предметы и соотнося их с конкретным звуком, ребёнок постепенно учится находить между ними разницу, в его головке укладывается конкретное понятие о твёрдости и мягкости звука.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063" w:rsidRDefault="003031D4" w:rsidP="006900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Постепенно предметы </w:t>
      </w:r>
      <w:r w:rsidR="00D03BA2">
        <w:rPr>
          <w:rFonts w:ascii="Times New Roman" w:hAnsi="Times New Roman" w:cs="Times New Roman"/>
          <w:sz w:val="28"/>
          <w:szCs w:val="28"/>
        </w:rPr>
        <w:t xml:space="preserve">и тактильные ощущения </w:t>
      </w:r>
      <w:r>
        <w:rPr>
          <w:rFonts w:ascii="Times New Roman" w:hAnsi="Times New Roman" w:cs="Times New Roman"/>
          <w:sz w:val="28"/>
          <w:szCs w:val="28"/>
        </w:rPr>
        <w:t>уходят на задний план и активизируем внимание только на работе со звуками.</w:t>
      </w:r>
    </w:p>
    <w:p w:rsidR="00D03BA2" w:rsidRDefault="008B6919" w:rsidP="00D03B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A78">
        <w:rPr>
          <w:rFonts w:ascii="Times New Roman" w:hAnsi="Times New Roman" w:cs="Times New Roman"/>
          <w:sz w:val="28"/>
          <w:szCs w:val="28"/>
        </w:rPr>
        <w:t xml:space="preserve">Аналогично в работе с глухими и звонкими звуками используем звоночек, молоточек, ладошки, кулачки, кинетические впечатления от тактильных ощущений под пальчиками при работе голосовых связок. </w:t>
      </w:r>
    </w:p>
    <w:p w:rsidR="00690063" w:rsidRDefault="00D03BA2" w:rsidP="000A23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начинаю практиковать при</w:t>
      </w:r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соединения движений тела с характеристикой услышанного звука. </w:t>
      </w:r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Оговорюсь сразу</w:t>
      </w:r>
      <w:r w:rsidR="00A2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придумала не сама, а подсмотрела на </w:t>
      </w:r>
      <w:proofErr w:type="spellStart"/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нейропсихологов</w:t>
      </w:r>
      <w:proofErr w:type="spellEnd"/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обозначения звонких звуков мы придумали хлопок в ладоши над головой, а для глухих – вытянуть руки вперед и стукнуть кулачками друг об друга.  То есть, если реб</w:t>
      </w:r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услышал, например, звуки </w:t>
      </w:r>
      <w:r w:rsidRPr="00AC78F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п, ж, т</w:t>
      </w:r>
      <w:r w:rsidRPr="00AC78F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вместо произнесения, должен выполнить соответствующие движения. Дети с удовольствием прин</w:t>
      </w:r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несложное упражнение,</w:t>
      </w:r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оно </w:t>
      </w:r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ожидаемые результаты.</w:t>
      </w:r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можно выбрать самые разные, главное, чтобы они запомнились, но были достаточно разные, чтобы способствовать дифференциации.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</w:t>
      </w:r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добавлять движения рук для обозначения твердости –мягкости. Тогда показать характеристику звука будет уже сложнее.</w:t>
      </w:r>
    </w:p>
    <w:p w:rsidR="00536E43" w:rsidRDefault="00F35EF5" w:rsidP="008B6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невозможна без анализа и синтеза. </w:t>
      </w:r>
      <w:r w:rsidRPr="00F35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навыков звукобуквенного анализа с учащимися и первых и вторых классов составляем схемы слова. Чтобы сделать этот процесс интересным и запоминающимся, использую не только </w:t>
      </w:r>
      <w:r w:rsidRPr="00A218B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жетоны общепринятых цветов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другие подручные материалы:</w:t>
      </w:r>
      <w:r w:rsidR="00B9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скрепки с цветными наклейками, мозаику, конструктор, цепляющиеся шарики</w:t>
      </w:r>
      <w:r w:rsidR="00536E43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цветные стаканчики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6E43" w:rsidRDefault="007A13A1" w:rsidP="008B6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919" w:rsidRPr="00D0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Недостаточная </w:t>
      </w:r>
      <w:proofErr w:type="spellStart"/>
      <w:r w:rsidR="008B6919" w:rsidRPr="00D03B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8B6919" w:rsidRPr="00D0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зрительного </w:t>
      </w:r>
      <w:proofErr w:type="spellStart"/>
      <w:r w:rsidR="002C4BB5" w:rsidRPr="00D03BA2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гнозиса</w:t>
      </w:r>
      <w:proofErr w:type="spellEnd"/>
      <w:r w:rsidR="008B6919" w:rsidRPr="00D0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мешает ребёнку</w:t>
      </w:r>
      <w:r w:rsidR="008B6919"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запоминать и воспроизводить образы букв и цифр, соответственно на </w:t>
      </w:r>
      <w:r w:rsidR="008B6919" w:rsidRPr="002C4BB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</w:t>
      </w:r>
      <w:r w:rsidR="008B6919"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начинает их путать, искажать, заменять, пропускать. В конечном итоге это ведёт к формированию оптической формы </w:t>
      </w:r>
      <w:proofErr w:type="spellStart"/>
      <w:r w:rsidR="008B6919"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потом и к </w:t>
      </w:r>
      <w:proofErr w:type="spellStart"/>
      <w:r w:rsidR="000A2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дизорфографии</w:t>
      </w:r>
      <w:proofErr w:type="spellEnd"/>
      <w:r w:rsidR="008B6919"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B6919"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="008B6919"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Формируя зрительное восприятие стараюсь делать это посредством активизации мыслительной деятельности. </w:t>
      </w:r>
    </w:p>
    <w:p w:rsidR="009B1466" w:rsidRDefault="007A13A1" w:rsidP="00536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считаются одним из лучших средств </w:t>
      </w:r>
      <w:r w:rsidR="00820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коррекции возвратных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движений глаз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82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чтению, буквенный вариант способствует более успешному запоминанию зрительного образа букв, </w:t>
      </w:r>
      <w:r w:rsidR="00820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концентр</w:t>
      </w:r>
      <w:r w:rsidR="008204E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</w:t>
      </w:r>
      <w:r w:rsidR="008204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 заданий с таблицами могут быть абсолютно разными.</w:t>
      </w:r>
    </w:p>
    <w:p w:rsidR="00536E43" w:rsidRDefault="009B1466" w:rsidP="00536E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</w:t>
      </w:r>
      <w:r w:rsidR="00E625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второклассниками хорошо зарекомендовали себя </w:t>
      </w:r>
      <w:r w:rsidRPr="00A218B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буквами и словами.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Совершая поиск ошибки, составляя слова из слова, наход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спрятанные слова, формируются </w:t>
      </w:r>
      <w:r w:rsidR="0053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зрительного анализа и синтеза. Практика показывает, при использовании такого рода заданий количество пропусков и перестановок букв резко снижается. </w:t>
      </w:r>
    </w:p>
    <w:p w:rsidR="0036342B" w:rsidRDefault="008B6919" w:rsidP="008B6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Выкладывание букв из различных материалов, работа одновременно двумя руками, глазодвигательные упражнения.</w:t>
      </w:r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задания способствуют </w:t>
      </w:r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только формированию зрительного </w:t>
      </w:r>
      <w:proofErr w:type="spellStart"/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гнозиса</w:t>
      </w:r>
      <w:proofErr w:type="spellEnd"/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мнезиса</w:t>
      </w:r>
      <w:proofErr w:type="spellEnd"/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развитию мелкой моторики, логического мышления, развиваются функции анализа и синтеза.</w:t>
      </w:r>
      <w:r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919" w:rsidRDefault="008B6919" w:rsidP="008B6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Тактильные ощущения, сопряженные с двигательной и речевой деятельностью, способствуют одновременной активизации нескольких зон коры головного мозга и таким образом формируют дополнительные межполушарные связи. Сенсорный опыт, приобретенный при выполнении такого рода заданий позволяет не заучивать механически зрительные образы, а способствует их спонтанному запоминанию. </w:t>
      </w:r>
    </w:p>
    <w:p w:rsidR="008B6919" w:rsidRPr="00DA2A78" w:rsidRDefault="008B6919" w:rsidP="008B6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трудность у ребёнка с недостаточной мыслительной деятельностью вызывает задание «Отремонтируй сломанную букву».</w:t>
      </w:r>
    </w:p>
    <w:p w:rsidR="008B6919" w:rsidRDefault="008B6919" w:rsidP="008B6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Неточность представлений о форме, величине, расположении в пространстве мешают определить и дорисовать недостающий элемент буквы. </w:t>
      </w:r>
    </w:p>
    <w:p w:rsidR="00E44953" w:rsidRPr="00DA2A78" w:rsidRDefault="00904255" w:rsidP="008B69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</w:t>
      </w:r>
      <w:r w:rsidR="00E4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этой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</w:t>
      </w:r>
      <w:r w:rsidR="00E4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нахождение зашумленного изображения буквы.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3D96" w:rsidRDefault="00B83829" w:rsidP="009042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</w:t>
      </w:r>
      <w:r w:rsidR="00904255" w:rsidRPr="00F000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акого рода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04255" w:rsidRPr="00F0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</w:t>
      </w:r>
      <w:r w:rsidR="00904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</w:t>
      </w:r>
      <w:r w:rsidR="00904255" w:rsidRPr="00F0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навык, </w:t>
      </w:r>
      <w:r w:rsidR="00904255" w:rsidRPr="00F000E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способствуют формированию способности мыслить</w:t>
      </w:r>
      <w:r w:rsidR="0090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анализировать. </w:t>
      </w:r>
    </w:p>
    <w:p w:rsidR="007C345C" w:rsidRPr="00DA2A78" w:rsidRDefault="007C345C" w:rsidP="007C3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A78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с </w:t>
      </w:r>
      <w:r>
        <w:rPr>
          <w:rFonts w:ascii="Times New Roman" w:hAnsi="Times New Roman" w:cs="Times New Roman"/>
          <w:sz w:val="28"/>
          <w:szCs w:val="28"/>
        </w:rPr>
        <w:t xml:space="preserve">особыми </w:t>
      </w:r>
      <w:r w:rsidRPr="00DA2A78">
        <w:rPr>
          <w:rFonts w:ascii="Times New Roman" w:hAnsi="Times New Roman" w:cs="Times New Roman"/>
          <w:sz w:val="28"/>
          <w:szCs w:val="28"/>
        </w:rPr>
        <w:t>детьми идет медленно, каждый новый навык, каждое новое умение даются с большим трудом</w:t>
      </w:r>
      <w:r>
        <w:rPr>
          <w:rFonts w:ascii="Times New Roman" w:hAnsi="Times New Roman" w:cs="Times New Roman"/>
          <w:sz w:val="28"/>
          <w:szCs w:val="28"/>
        </w:rPr>
        <w:t xml:space="preserve"> и требуют значительного количества времени</w:t>
      </w:r>
      <w:r w:rsidRPr="00DA2A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334" w:rsidRPr="00A12662" w:rsidRDefault="007946AC" w:rsidP="00A126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планомерная систематическая работа</w:t>
      </w:r>
      <w:r w:rsidR="007C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совместные усилия всех педагогов </w:t>
      </w:r>
      <w:r w:rsidRPr="00F0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дать положительные результаты, </w:t>
      </w:r>
      <w:r w:rsidR="00F55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скорректировать</w:t>
      </w:r>
      <w:r w:rsidRPr="00F0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интеллектуального развития ребенка и подготовить его к дальнейшему обучению в школе.</w:t>
      </w:r>
    </w:p>
    <w:p w:rsidR="004B1844" w:rsidRDefault="004B1844" w:rsidP="004B1844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4B1844" w:rsidRPr="004B1844" w:rsidRDefault="004B1844" w:rsidP="004B1844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C85A03" w:rsidRPr="004B1844" w:rsidRDefault="00C85A03">
      <w:pPr>
        <w:rPr>
          <w:strike/>
        </w:rPr>
      </w:pPr>
    </w:p>
    <w:sectPr w:rsidR="00C85A03" w:rsidRPr="004B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44"/>
    <w:rsid w:val="00014B62"/>
    <w:rsid w:val="00057241"/>
    <w:rsid w:val="00097723"/>
    <w:rsid w:val="000A2310"/>
    <w:rsid w:val="0019645D"/>
    <w:rsid w:val="002C4BB5"/>
    <w:rsid w:val="003031D4"/>
    <w:rsid w:val="0036342B"/>
    <w:rsid w:val="00432114"/>
    <w:rsid w:val="004911DE"/>
    <w:rsid w:val="004B1844"/>
    <w:rsid w:val="00536E43"/>
    <w:rsid w:val="0054423C"/>
    <w:rsid w:val="0068637A"/>
    <w:rsid w:val="00690063"/>
    <w:rsid w:val="007946AC"/>
    <w:rsid w:val="007A13A1"/>
    <w:rsid w:val="007B3D96"/>
    <w:rsid w:val="007C345C"/>
    <w:rsid w:val="008204E0"/>
    <w:rsid w:val="008B6919"/>
    <w:rsid w:val="008C2334"/>
    <w:rsid w:val="00904255"/>
    <w:rsid w:val="00974AE1"/>
    <w:rsid w:val="009B1466"/>
    <w:rsid w:val="00A12662"/>
    <w:rsid w:val="00A218B1"/>
    <w:rsid w:val="00A7039B"/>
    <w:rsid w:val="00AC78F3"/>
    <w:rsid w:val="00AE43D3"/>
    <w:rsid w:val="00B83829"/>
    <w:rsid w:val="00B97FE2"/>
    <w:rsid w:val="00C85A03"/>
    <w:rsid w:val="00D03BA2"/>
    <w:rsid w:val="00D3716B"/>
    <w:rsid w:val="00DD4631"/>
    <w:rsid w:val="00E44953"/>
    <w:rsid w:val="00E62520"/>
    <w:rsid w:val="00F35992"/>
    <w:rsid w:val="00F35EF5"/>
    <w:rsid w:val="00F55BC6"/>
    <w:rsid w:val="00F6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FD71"/>
  <w15:chartTrackingRefBased/>
  <w15:docId w15:val="{9BB014D0-BC49-4543-846E-B02ABE5B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2019-04-24T16:16:00Z</dcterms:created>
  <dcterms:modified xsi:type="dcterms:W3CDTF">2020-09-06T15:48:00Z</dcterms:modified>
</cp:coreProperties>
</file>