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91" w:rsidRPr="00CC2133" w:rsidRDefault="009B7A75" w:rsidP="00CC2133">
      <w:pPr>
        <w:pStyle w:val="a3"/>
        <w:rPr>
          <w:b/>
          <w:i w:val="0"/>
          <w:sz w:val="36"/>
          <w:szCs w:val="36"/>
        </w:rPr>
      </w:pPr>
      <w:r w:rsidRPr="00CC2133">
        <w:rPr>
          <w:b/>
          <w:i w:val="0"/>
          <w:sz w:val="36"/>
          <w:szCs w:val="36"/>
        </w:rPr>
        <w:t>Мастер класс: «Долой языковые барьеры или как не бояться заговорить с англичанином»</w:t>
      </w:r>
    </w:p>
    <w:p w:rsidR="009B7A75" w:rsidRPr="00CC2133" w:rsidRDefault="009B7A75" w:rsidP="00B0561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133">
        <w:rPr>
          <w:rFonts w:ascii="Times New Roman" w:hAnsi="Times New Roman" w:cs="Times New Roman"/>
          <w:sz w:val="28"/>
          <w:szCs w:val="28"/>
        </w:rPr>
        <w:t>Здравствуйте, уважаемые коллеги и члены высокого жюри. Сегодня мы с Вами поговорим о том, как преодолеть страх перед носителем другого языка. Существует мнение, что Россия- это немая страна</w:t>
      </w:r>
      <w:proofErr w:type="gramStart"/>
      <w:r w:rsidRPr="00CC21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2133">
        <w:rPr>
          <w:rFonts w:ascii="Times New Roman" w:hAnsi="Times New Roman" w:cs="Times New Roman"/>
          <w:sz w:val="28"/>
          <w:szCs w:val="28"/>
        </w:rPr>
        <w:t xml:space="preserve"> многие россияне, выезжая за границу не могут общаться на английском языке, хотя и изучали его в школе. Часто это проблема состоит не в том, что</w:t>
      </w:r>
      <w:r w:rsidR="00B05618" w:rsidRPr="00CC2133">
        <w:rPr>
          <w:rFonts w:ascii="Times New Roman" w:hAnsi="Times New Roman" w:cs="Times New Roman"/>
          <w:sz w:val="28"/>
          <w:szCs w:val="28"/>
        </w:rPr>
        <w:t xml:space="preserve"> у них не достаточно сформирова</w:t>
      </w:r>
      <w:r w:rsidRPr="00CC2133">
        <w:rPr>
          <w:rFonts w:ascii="Times New Roman" w:hAnsi="Times New Roman" w:cs="Times New Roman"/>
          <w:sz w:val="28"/>
          <w:szCs w:val="28"/>
        </w:rPr>
        <w:t>н</w:t>
      </w:r>
      <w:r w:rsidR="00B05618" w:rsidRPr="00CC2133">
        <w:rPr>
          <w:rFonts w:ascii="Times New Roman" w:hAnsi="Times New Roman" w:cs="Times New Roman"/>
          <w:sz w:val="28"/>
          <w:szCs w:val="28"/>
        </w:rPr>
        <w:t>а языковая компетенция</w:t>
      </w:r>
      <w:proofErr w:type="gramStart"/>
      <w:r w:rsidR="00B05618" w:rsidRPr="00CC21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05618" w:rsidRPr="00CC2133">
        <w:rPr>
          <w:rFonts w:ascii="Times New Roman" w:hAnsi="Times New Roman" w:cs="Times New Roman"/>
          <w:sz w:val="28"/>
          <w:szCs w:val="28"/>
        </w:rPr>
        <w:t xml:space="preserve"> а в том что у них существует языковой барьер. Я считаю, что главным профилактическим средством возникновения такого барьера – является формирование у учащихся спонтанной речи. Спонтанная речь- это самое яркое проявление языковой компетенции и сегодня я поделюсь с Вами теми своими разработками, которые я использую в данной сфере. В англоязычных странах есть такое понятие как «</w:t>
      </w:r>
      <w:r w:rsidR="00B05618" w:rsidRPr="00CC2133">
        <w:rPr>
          <w:rFonts w:ascii="Times New Roman" w:hAnsi="Times New Roman" w:cs="Times New Roman"/>
          <w:sz w:val="28"/>
          <w:szCs w:val="28"/>
          <w:lang w:val="en-US"/>
        </w:rPr>
        <w:t>small</w:t>
      </w:r>
      <w:r w:rsidR="00B05618" w:rsidRPr="00CC2133">
        <w:rPr>
          <w:rFonts w:ascii="Times New Roman" w:hAnsi="Times New Roman" w:cs="Times New Roman"/>
          <w:sz w:val="28"/>
          <w:szCs w:val="28"/>
        </w:rPr>
        <w:t xml:space="preserve"> </w:t>
      </w:r>
      <w:r w:rsidR="00B05618" w:rsidRPr="00CC2133">
        <w:rPr>
          <w:rFonts w:ascii="Times New Roman" w:hAnsi="Times New Roman" w:cs="Times New Roman"/>
          <w:sz w:val="28"/>
          <w:szCs w:val="28"/>
          <w:lang w:val="en-US"/>
        </w:rPr>
        <w:t>talk</w:t>
      </w:r>
      <w:r w:rsidR="00B05618" w:rsidRPr="00CC2133">
        <w:rPr>
          <w:rFonts w:ascii="Times New Roman" w:hAnsi="Times New Roman" w:cs="Times New Roman"/>
          <w:sz w:val="28"/>
          <w:szCs w:val="28"/>
        </w:rPr>
        <w:t>"</w:t>
      </w:r>
      <w:r w:rsidR="002C5B3A" w:rsidRPr="00CC2133">
        <w:rPr>
          <w:rFonts w:ascii="Times New Roman" w:hAnsi="Times New Roman" w:cs="Times New Roman"/>
          <w:sz w:val="28"/>
          <w:szCs w:val="28"/>
        </w:rPr>
        <w:t>. В русском языке нет такого аналога. Это небольшой непринужденный разговор между мало знакомыми людьми, между коллегами</w:t>
      </w:r>
      <w:proofErr w:type="gramStart"/>
      <w:r w:rsidR="002C5B3A" w:rsidRPr="00CC21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C5B3A" w:rsidRPr="00CC2133">
        <w:rPr>
          <w:rFonts w:ascii="Times New Roman" w:hAnsi="Times New Roman" w:cs="Times New Roman"/>
          <w:sz w:val="28"/>
          <w:szCs w:val="28"/>
        </w:rPr>
        <w:t xml:space="preserve"> между соседями. Давайте попробуем разыграть  такой разговор прямо сейчас.</w:t>
      </w:r>
    </w:p>
    <w:p w:rsidR="002C5B3A" w:rsidRPr="00CC2133" w:rsidRDefault="002C5B3A" w:rsidP="00B0561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133">
        <w:rPr>
          <w:rFonts w:ascii="Times New Roman" w:hAnsi="Times New Roman" w:cs="Times New Roman"/>
          <w:sz w:val="28"/>
          <w:szCs w:val="28"/>
        </w:rPr>
        <w:t>(Я ПРИГЛАШАЮ ДВУХ ЧЕЛОВЕК ИЗ ЗАЛА И САЖУ ИХ НА СТУЛЬЯ)</w:t>
      </w:r>
    </w:p>
    <w:p w:rsidR="002C5B3A" w:rsidRPr="00CC2133" w:rsidRDefault="002C5B3A" w:rsidP="00B0561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133">
        <w:rPr>
          <w:rFonts w:ascii="Times New Roman" w:hAnsi="Times New Roman" w:cs="Times New Roman"/>
          <w:sz w:val="28"/>
          <w:szCs w:val="28"/>
        </w:rPr>
        <w:t xml:space="preserve">Итак, представьте, что Вы два попутчика, которые не знакомы. Вы едете  </w:t>
      </w:r>
      <w:proofErr w:type="gramStart"/>
      <w:r w:rsidRPr="00CC2133">
        <w:rPr>
          <w:rFonts w:ascii="Times New Roman" w:hAnsi="Times New Roman" w:cs="Times New Roman"/>
          <w:sz w:val="28"/>
          <w:szCs w:val="28"/>
        </w:rPr>
        <w:t>поезде</w:t>
      </w:r>
      <w:proofErr w:type="gramEnd"/>
      <w:r w:rsidRPr="00CC2133">
        <w:rPr>
          <w:rFonts w:ascii="Times New Roman" w:hAnsi="Times New Roman" w:cs="Times New Roman"/>
          <w:sz w:val="28"/>
          <w:szCs w:val="28"/>
        </w:rPr>
        <w:t>, лет</w:t>
      </w:r>
      <w:r w:rsidR="00D03699">
        <w:rPr>
          <w:rFonts w:ascii="Times New Roman" w:hAnsi="Times New Roman" w:cs="Times New Roman"/>
          <w:sz w:val="28"/>
          <w:szCs w:val="28"/>
        </w:rPr>
        <w:t>ите на самолете, это как угодно</w:t>
      </w:r>
      <w:r w:rsidRPr="00CC2133">
        <w:rPr>
          <w:rFonts w:ascii="Times New Roman" w:hAnsi="Times New Roman" w:cs="Times New Roman"/>
          <w:sz w:val="28"/>
          <w:szCs w:val="28"/>
        </w:rPr>
        <w:t>,</w:t>
      </w:r>
      <w:r w:rsidR="00D03699">
        <w:rPr>
          <w:rFonts w:ascii="Times New Roman" w:hAnsi="Times New Roman" w:cs="Times New Roman"/>
          <w:sz w:val="28"/>
          <w:szCs w:val="28"/>
        </w:rPr>
        <w:t xml:space="preserve"> </w:t>
      </w:r>
      <w:r w:rsidRPr="00CC2133">
        <w:rPr>
          <w:rFonts w:ascii="Times New Roman" w:hAnsi="Times New Roman" w:cs="Times New Roman"/>
          <w:sz w:val="28"/>
          <w:szCs w:val="28"/>
        </w:rPr>
        <w:t>но у Вас есть одна минута, чтобы разыграть перед нами «</w:t>
      </w:r>
      <w:r w:rsidRPr="00CC2133">
        <w:rPr>
          <w:rFonts w:ascii="Times New Roman" w:hAnsi="Times New Roman" w:cs="Times New Roman"/>
          <w:sz w:val="28"/>
          <w:szCs w:val="28"/>
          <w:lang w:val="en-US"/>
        </w:rPr>
        <w:t>small</w:t>
      </w:r>
      <w:r w:rsidRPr="00CC2133">
        <w:rPr>
          <w:rFonts w:ascii="Times New Roman" w:hAnsi="Times New Roman" w:cs="Times New Roman"/>
          <w:sz w:val="28"/>
          <w:szCs w:val="28"/>
        </w:rPr>
        <w:t xml:space="preserve"> </w:t>
      </w:r>
      <w:r w:rsidRPr="00CC2133">
        <w:rPr>
          <w:rFonts w:ascii="Times New Roman" w:hAnsi="Times New Roman" w:cs="Times New Roman"/>
          <w:sz w:val="28"/>
          <w:szCs w:val="28"/>
          <w:lang w:val="en-US"/>
        </w:rPr>
        <w:t>talk</w:t>
      </w:r>
      <w:r w:rsidRPr="00CC2133">
        <w:rPr>
          <w:rFonts w:ascii="Times New Roman" w:hAnsi="Times New Roman" w:cs="Times New Roman"/>
          <w:sz w:val="28"/>
          <w:szCs w:val="28"/>
        </w:rPr>
        <w:t>».</w:t>
      </w:r>
    </w:p>
    <w:p w:rsidR="002C5B3A" w:rsidRPr="00CC2133" w:rsidRDefault="002C5B3A" w:rsidP="00B0561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133">
        <w:rPr>
          <w:rFonts w:ascii="Times New Roman" w:hAnsi="Times New Roman" w:cs="Times New Roman"/>
          <w:sz w:val="28"/>
          <w:szCs w:val="28"/>
        </w:rPr>
        <w:lastRenderedPageBreak/>
        <w:t>(ОНИ РАЗЫГРЫВАЮТ ДИАЛОГ)</w:t>
      </w:r>
    </w:p>
    <w:p w:rsidR="002C5B3A" w:rsidRPr="00CC2133" w:rsidRDefault="002C5B3A" w:rsidP="00B0561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133">
        <w:rPr>
          <w:rFonts w:ascii="Times New Roman" w:hAnsi="Times New Roman" w:cs="Times New Roman"/>
          <w:sz w:val="28"/>
          <w:szCs w:val="28"/>
        </w:rPr>
        <w:t>Итак, все мы переносимся из этого поезда и теперь у меня вопрос к залу: «Поднимите руки те, кто считает, что этот диалог был удачный, такой непринужденный диалог?»</w:t>
      </w:r>
    </w:p>
    <w:p w:rsidR="007C704F" w:rsidRPr="00CC2133" w:rsidRDefault="007C704F" w:rsidP="00B0561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133">
        <w:rPr>
          <w:rFonts w:ascii="Times New Roman" w:hAnsi="Times New Roman" w:cs="Times New Roman"/>
          <w:sz w:val="28"/>
          <w:szCs w:val="28"/>
        </w:rPr>
        <w:t xml:space="preserve">Так, ну большинство, </w:t>
      </w:r>
      <w:proofErr w:type="gramStart"/>
      <w:r w:rsidRPr="00CC2133">
        <w:rPr>
          <w:rFonts w:ascii="Times New Roman" w:hAnsi="Times New Roman" w:cs="Times New Roman"/>
          <w:sz w:val="28"/>
          <w:szCs w:val="28"/>
        </w:rPr>
        <w:t>сидящих</w:t>
      </w:r>
      <w:proofErr w:type="gramEnd"/>
      <w:r w:rsidRPr="00CC2133">
        <w:rPr>
          <w:rFonts w:ascii="Times New Roman" w:hAnsi="Times New Roman" w:cs="Times New Roman"/>
          <w:sz w:val="28"/>
          <w:szCs w:val="28"/>
        </w:rPr>
        <w:t xml:space="preserve"> в зале, все таки считают, что это был не совсем удачный диалог. Теперь обратимся к собеседникам</w:t>
      </w:r>
      <w:proofErr w:type="gramStart"/>
      <w:r w:rsidRPr="00CC21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2133">
        <w:rPr>
          <w:rFonts w:ascii="Times New Roman" w:hAnsi="Times New Roman" w:cs="Times New Roman"/>
          <w:sz w:val="28"/>
          <w:szCs w:val="28"/>
        </w:rPr>
        <w:t xml:space="preserve"> скажите, вы себя комфортно чувствовали в этом диалоге? И почему?</w:t>
      </w:r>
    </w:p>
    <w:p w:rsidR="007C704F" w:rsidRPr="00CC2133" w:rsidRDefault="007C704F" w:rsidP="00B0561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133">
        <w:rPr>
          <w:rFonts w:ascii="Times New Roman" w:hAnsi="Times New Roman" w:cs="Times New Roman"/>
          <w:sz w:val="28"/>
          <w:szCs w:val="28"/>
        </w:rPr>
        <w:t xml:space="preserve">То есть часто, когда необходимо найти какую-то ниточку для разговора, получается, что сложно соблюсти все правила этикета. </w:t>
      </w:r>
    </w:p>
    <w:p w:rsidR="007C704F" w:rsidRPr="00CC2133" w:rsidRDefault="00D03699" w:rsidP="00B0561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ЗАЛ</w:t>
      </w:r>
      <w:r w:rsidR="007C704F" w:rsidRPr="00CC213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C704F" w:rsidRPr="00CC2133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="007C704F" w:rsidRPr="00CC2133">
        <w:rPr>
          <w:rFonts w:ascii="Times New Roman" w:hAnsi="Times New Roman" w:cs="Times New Roman"/>
          <w:sz w:val="28"/>
          <w:szCs w:val="28"/>
        </w:rPr>
        <w:t xml:space="preserve"> ПОЖАЛУЙСТА, НА КАКИЕ ТЕМЫ ЛУЧШЕ НЕ ГОВОРИТЬ В ТАКОМ СЛУЧАЕ?</w:t>
      </w:r>
    </w:p>
    <w:p w:rsidR="007C704F" w:rsidRPr="00CC2133" w:rsidRDefault="007C704F" w:rsidP="00B0561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133">
        <w:rPr>
          <w:rFonts w:ascii="Times New Roman" w:hAnsi="Times New Roman" w:cs="Times New Roman"/>
          <w:sz w:val="28"/>
          <w:szCs w:val="28"/>
        </w:rPr>
        <w:t>ТО ЕСТЬ ПО СУТИ, О ЧЕМ ВАМ НУЖНО БЫЛО ГОВОРИТЬ? ПРАВИЛЬНО- О ПОГОДЕ!!!</w:t>
      </w:r>
    </w:p>
    <w:p w:rsidR="007C704F" w:rsidRPr="00CC2133" w:rsidRDefault="00B95DB4" w:rsidP="00B0561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133">
        <w:rPr>
          <w:rFonts w:ascii="Times New Roman" w:hAnsi="Times New Roman" w:cs="Times New Roman"/>
          <w:sz w:val="28"/>
          <w:szCs w:val="28"/>
        </w:rPr>
        <w:t>То есть на самом деле мы ведем наших учеников к тому, что и в русск</w:t>
      </w:r>
      <w:r w:rsidR="006925DE" w:rsidRPr="00CC2133">
        <w:rPr>
          <w:rFonts w:ascii="Times New Roman" w:hAnsi="Times New Roman" w:cs="Times New Roman"/>
          <w:sz w:val="28"/>
          <w:szCs w:val="28"/>
        </w:rPr>
        <w:t>ом языке они испытывают затрудне</w:t>
      </w:r>
      <w:r w:rsidR="00D03699">
        <w:rPr>
          <w:rFonts w:ascii="Times New Roman" w:hAnsi="Times New Roman" w:cs="Times New Roman"/>
          <w:sz w:val="28"/>
          <w:szCs w:val="28"/>
        </w:rPr>
        <w:t>ние</w:t>
      </w:r>
      <w:r w:rsidRPr="00CC2133">
        <w:rPr>
          <w:rFonts w:ascii="Times New Roman" w:hAnsi="Times New Roman" w:cs="Times New Roman"/>
          <w:sz w:val="28"/>
          <w:szCs w:val="28"/>
        </w:rPr>
        <w:t>,</w:t>
      </w:r>
      <w:r w:rsidR="00D03699">
        <w:rPr>
          <w:rFonts w:ascii="Times New Roman" w:hAnsi="Times New Roman" w:cs="Times New Roman"/>
          <w:sz w:val="28"/>
          <w:szCs w:val="28"/>
        </w:rPr>
        <w:t xml:space="preserve"> </w:t>
      </w:r>
      <w:r w:rsidRPr="00CC2133">
        <w:rPr>
          <w:rFonts w:ascii="Times New Roman" w:hAnsi="Times New Roman" w:cs="Times New Roman"/>
          <w:sz w:val="28"/>
          <w:szCs w:val="28"/>
        </w:rPr>
        <w:t>когда надо заговорить</w:t>
      </w:r>
      <w:r w:rsidR="006925DE" w:rsidRPr="00CC2133">
        <w:rPr>
          <w:rFonts w:ascii="Times New Roman" w:hAnsi="Times New Roman" w:cs="Times New Roman"/>
          <w:sz w:val="28"/>
          <w:szCs w:val="28"/>
        </w:rPr>
        <w:t xml:space="preserve"> с незнакомым человеком, начать разговор «слома</w:t>
      </w:r>
      <w:r w:rsidR="00D03699">
        <w:rPr>
          <w:rFonts w:ascii="Times New Roman" w:hAnsi="Times New Roman" w:cs="Times New Roman"/>
          <w:sz w:val="28"/>
          <w:szCs w:val="28"/>
        </w:rPr>
        <w:t>ть лед»</w:t>
      </w:r>
      <w:r w:rsidR="006925DE" w:rsidRPr="00CC2133">
        <w:rPr>
          <w:rFonts w:ascii="Times New Roman" w:hAnsi="Times New Roman" w:cs="Times New Roman"/>
          <w:sz w:val="28"/>
          <w:szCs w:val="28"/>
        </w:rPr>
        <w:t>,</w:t>
      </w:r>
      <w:r w:rsidR="00D03699">
        <w:rPr>
          <w:rFonts w:ascii="Times New Roman" w:hAnsi="Times New Roman" w:cs="Times New Roman"/>
          <w:sz w:val="28"/>
          <w:szCs w:val="28"/>
        </w:rPr>
        <w:t xml:space="preserve"> </w:t>
      </w:r>
      <w:r w:rsidR="006925DE" w:rsidRPr="00CC2133">
        <w:rPr>
          <w:rFonts w:ascii="Times New Roman" w:hAnsi="Times New Roman" w:cs="Times New Roman"/>
          <w:sz w:val="28"/>
          <w:szCs w:val="28"/>
        </w:rPr>
        <w:t>как говорят англичане. СПАСИБО.</w:t>
      </w:r>
    </w:p>
    <w:p w:rsidR="006925DE" w:rsidRPr="00CC2133" w:rsidRDefault="006925DE" w:rsidP="00B0561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133">
        <w:rPr>
          <w:rFonts w:ascii="Times New Roman" w:hAnsi="Times New Roman" w:cs="Times New Roman"/>
          <w:sz w:val="28"/>
          <w:szCs w:val="28"/>
        </w:rPr>
        <w:t>Следующее о чем я хотела поговорить, это то, что нам очень сло</w:t>
      </w:r>
      <w:r w:rsidR="00D03699">
        <w:rPr>
          <w:rFonts w:ascii="Times New Roman" w:hAnsi="Times New Roman" w:cs="Times New Roman"/>
          <w:sz w:val="28"/>
          <w:szCs w:val="28"/>
        </w:rPr>
        <w:t xml:space="preserve">жно бывает учеников </w:t>
      </w:r>
      <w:proofErr w:type="gramStart"/>
      <w:r w:rsidR="00D03699">
        <w:rPr>
          <w:rFonts w:ascii="Times New Roman" w:hAnsi="Times New Roman" w:cs="Times New Roman"/>
          <w:sz w:val="28"/>
          <w:szCs w:val="28"/>
        </w:rPr>
        <w:t>разговорить</w:t>
      </w:r>
      <w:proofErr w:type="gramEnd"/>
      <w:r w:rsidRPr="00CC2133">
        <w:rPr>
          <w:rFonts w:ascii="Times New Roman" w:hAnsi="Times New Roman" w:cs="Times New Roman"/>
          <w:sz w:val="28"/>
          <w:szCs w:val="28"/>
        </w:rPr>
        <w:t>,</w:t>
      </w:r>
      <w:r w:rsidR="00D03699">
        <w:rPr>
          <w:rFonts w:ascii="Times New Roman" w:hAnsi="Times New Roman" w:cs="Times New Roman"/>
          <w:sz w:val="28"/>
          <w:szCs w:val="28"/>
        </w:rPr>
        <w:t xml:space="preserve"> </w:t>
      </w:r>
      <w:r w:rsidRPr="00CC2133">
        <w:rPr>
          <w:rFonts w:ascii="Times New Roman" w:hAnsi="Times New Roman" w:cs="Times New Roman"/>
          <w:sz w:val="28"/>
          <w:szCs w:val="28"/>
        </w:rPr>
        <w:t xml:space="preserve">мотивировать их на какой- либо разговор. Очень удачное использование каких-то визуальных образов. На своих уроках я часто использую </w:t>
      </w:r>
      <w:r w:rsidR="00D03699" w:rsidRPr="00CC2133">
        <w:rPr>
          <w:rFonts w:ascii="Times New Roman" w:hAnsi="Times New Roman" w:cs="Times New Roman"/>
          <w:sz w:val="28"/>
          <w:szCs w:val="28"/>
        </w:rPr>
        <w:t>карикатуры</w:t>
      </w:r>
      <w:r w:rsidR="00D03699">
        <w:rPr>
          <w:rFonts w:ascii="Times New Roman" w:hAnsi="Times New Roman" w:cs="Times New Roman"/>
          <w:sz w:val="28"/>
          <w:szCs w:val="28"/>
        </w:rPr>
        <w:t>, по заданной тематике</w:t>
      </w:r>
      <w:r w:rsidRPr="00CC2133">
        <w:rPr>
          <w:rFonts w:ascii="Times New Roman" w:hAnsi="Times New Roman" w:cs="Times New Roman"/>
          <w:sz w:val="28"/>
          <w:szCs w:val="28"/>
        </w:rPr>
        <w:t>.</w:t>
      </w:r>
      <w:r w:rsidR="00D03699">
        <w:rPr>
          <w:rFonts w:ascii="Times New Roman" w:hAnsi="Times New Roman" w:cs="Times New Roman"/>
          <w:sz w:val="28"/>
          <w:szCs w:val="28"/>
        </w:rPr>
        <w:t xml:space="preserve"> </w:t>
      </w:r>
      <w:r w:rsidRPr="00CC2133">
        <w:rPr>
          <w:rFonts w:ascii="Times New Roman" w:hAnsi="Times New Roman" w:cs="Times New Roman"/>
          <w:sz w:val="28"/>
          <w:szCs w:val="28"/>
        </w:rPr>
        <w:t xml:space="preserve">И сейчас мы посмотрим, </w:t>
      </w:r>
      <w:r w:rsidRPr="00CC2133">
        <w:rPr>
          <w:rFonts w:ascii="Times New Roman" w:hAnsi="Times New Roman" w:cs="Times New Roman"/>
          <w:sz w:val="28"/>
          <w:szCs w:val="28"/>
        </w:rPr>
        <w:lastRenderedPageBreak/>
        <w:t>как с ними можно работать, как они помогают мне спровоцировать учащихся на монолог.</w:t>
      </w:r>
    </w:p>
    <w:p w:rsidR="006925DE" w:rsidRPr="00CC2133" w:rsidRDefault="006925DE" w:rsidP="00B0561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133">
        <w:rPr>
          <w:rFonts w:ascii="Times New Roman" w:hAnsi="Times New Roman" w:cs="Times New Roman"/>
          <w:sz w:val="28"/>
          <w:szCs w:val="28"/>
        </w:rPr>
        <w:t>(МНЕ НУЖНЫ ДВА ПОМОЩНИКА)</w:t>
      </w:r>
    </w:p>
    <w:p w:rsidR="00FE268C" w:rsidRPr="00CC2133" w:rsidRDefault="00FE268C" w:rsidP="00B0561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133">
        <w:rPr>
          <w:rFonts w:ascii="Times New Roman" w:hAnsi="Times New Roman" w:cs="Times New Roman"/>
          <w:sz w:val="28"/>
          <w:szCs w:val="28"/>
        </w:rPr>
        <w:t xml:space="preserve">Дело в том, что </w:t>
      </w:r>
      <w:r w:rsidR="00496F51" w:rsidRPr="00CC2133">
        <w:rPr>
          <w:rFonts w:ascii="Times New Roman" w:hAnsi="Times New Roman" w:cs="Times New Roman"/>
          <w:sz w:val="28"/>
          <w:szCs w:val="28"/>
        </w:rPr>
        <w:t xml:space="preserve">первому говорящему совсем не будет времени на подготовку, мы прямо сейчас начнем его слушать, а второму говорящему предоставится немного времени. </w:t>
      </w:r>
      <w:proofErr w:type="gramStart"/>
      <w:r w:rsidR="00496F51" w:rsidRPr="00CC2133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="00496F51" w:rsidRPr="00CC2133">
        <w:rPr>
          <w:rFonts w:ascii="Times New Roman" w:hAnsi="Times New Roman" w:cs="Times New Roman"/>
          <w:sz w:val="28"/>
          <w:szCs w:val="28"/>
        </w:rPr>
        <w:t xml:space="preserve"> мы начинаем.</w:t>
      </w:r>
    </w:p>
    <w:p w:rsidR="00496F51" w:rsidRPr="00CC2133" w:rsidRDefault="00496F51" w:rsidP="00B0561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133">
        <w:rPr>
          <w:rFonts w:ascii="Times New Roman" w:hAnsi="Times New Roman" w:cs="Times New Roman"/>
          <w:sz w:val="28"/>
          <w:szCs w:val="28"/>
        </w:rPr>
        <w:t>(ВКЛЮЧАЕМ КАРРИКАТУРУ И СЛУШАЕМ ПЕРВОГО ГОВОРЯЩЕГО</w:t>
      </w:r>
      <w:proofErr w:type="gramStart"/>
      <w:r w:rsidRPr="00CC2133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CC2133">
        <w:rPr>
          <w:rFonts w:ascii="Times New Roman" w:hAnsi="Times New Roman" w:cs="Times New Roman"/>
          <w:sz w:val="28"/>
          <w:szCs w:val="28"/>
        </w:rPr>
        <w:t xml:space="preserve"> ЗАТЕМ ВТОРОГО)</w:t>
      </w:r>
    </w:p>
    <w:p w:rsidR="00496F51" w:rsidRPr="00CC2133" w:rsidRDefault="00496F51" w:rsidP="00B0561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133">
        <w:rPr>
          <w:rFonts w:ascii="Times New Roman" w:hAnsi="Times New Roman" w:cs="Times New Roman"/>
          <w:sz w:val="28"/>
          <w:szCs w:val="28"/>
        </w:rPr>
        <w:t>А ТЕПЕРЬ У МЕНЯ ВОПРОС К ЗАЛУ, КАК ВЫ СЧИТАЕТЕ ВОТ ТАКИЕ КАРРИКАТУРЫ СТИМУЛИРУЮТ УЧАЩИХСЯ НА МОНОЛОГ? А ДВОЕ ПОМОЩНИКОВ ОТЛИЧАЛИСЬ ЧЕМ-ТО В СВОИХ ВЫСКАЗЫВАНИЯХ?</w:t>
      </w:r>
    </w:p>
    <w:p w:rsidR="00496F51" w:rsidRPr="00CC2133" w:rsidRDefault="00496F51" w:rsidP="00B0561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133">
        <w:rPr>
          <w:rFonts w:ascii="Times New Roman" w:hAnsi="Times New Roman" w:cs="Times New Roman"/>
          <w:sz w:val="28"/>
          <w:szCs w:val="28"/>
        </w:rPr>
        <w:t>ИТАК, ДАВАЙТЕ СДЕЛАЕМ ВЫВОД,</w:t>
      </w:r>
      <w:r w:rsidR="00D03699">
        <w:rPr>
          <w:rFonts w:ascii="Times New Roman" w:hAnsi="Times New Roman" w:cs="Times New Roman"/>
          <w:sz w:val="28"/>
          <w:szCs w:val="28"/>
        </w:rPr>
        <w:t xml:space="preserve"> </w:t>
      </w:r>
      <w:r w:rsidRPr="00CC2133">
        <w:rPr>
          <w:rFonts w:ascii="Times New Roman" w:hAnsi="Times New Roman" w:cs="Times New Roman"/>
          <w:sz w:val="28"/>
          <w:szCs w:val="28"/>
        </w:rPr>
        <w:t xml:space="preserve">ЕСЛИ МЫ ПРЕДЛАГАЕМ УЧАЩИМСЯ КАРРИКАТУРЫ, ТО ЭТО ВСЕГДА ИНТЕРЕСНО И ЗАБАВНО. ГОВОРЯ СПОНТАННО УЧЕНИКА, ЗАЧАСТУЮ ВЫДАЮТ ГОРАЗДО БОЛЕЕ УДАЧНЫЕ ВЕЩИ, НЕЖЕЛИ КОГДА ОНИ ГОТОВЯТСЯ. </w:t>
      </w:r>
    </w:p>
    <w:p w:rsidR="00BA55BA" w:rsidRPr="00CC2133" w:rsidRDefault="00BA55BA" w:rsidP="00B0561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133">
        <w:rPr>
          <w:rFonts w:ascii="Times New Roman" w:hAnsi="Times New Roman" w:cs="Times New Roman"/>
          <w:sz w:val="28"/>
          <w:szCs w:val="28"/>
        </w:rPr>
        <w:t>Следующее, как мы може</w:t>
      </w:r>
      <w:r w:rsidR="00D03699">
        <w:rPr>
          <w:rFonts w:ascii="Times New Roman" w:hAnsi="Times New Roman" w:cs="Times New Roman"/>
          <w:sz w:val="28"/>
          <w:szCs w:val="28"/>
        </w:rPr>
        <w:t xml:space="preserve">м стимулировать наших учеников - </w:t>
      </w:r>
      <w:r w:rsidRPr="00CC2133">
        <w:rPr>
          <w:rFonts w:ascii="Times New Roman" w:hAnsi="Times New Roman" w:cs="Times New Roman"/>
          <w:sz w:val="28"/>
          <w:szCs w:val="28"/>
        </w:rPr>
        <w:t>это использование виде</w:t>
      </w:r>
      <w:proofErr w:type="gramStart"/>
      <w:r w:rsidRPr="00CC213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C2133">
        <w:rPr>
          <w:rFonts w:ascii="Times New Roman" w:hAnsi="Times New Roman" w:cs="Times New Roman"/>
          <w:sz w:val="28"/>
          <w:szCs w:val="28"/>
        </w:rPr>
        <w:t xml:space="preserve"> фрагментов</w:t>
      </w:r>
      <w:r w:rsidR="00454F13" w:rsidRPr="00CC2133">
        <w:rPr>
          <w:rFonts w:ascii="Times New Roman" w:hAnsi="Times New Roman" w:cs="Times New Roman"/>
          <w:sz w:val="28"/>
          <w:szCs w:val="28"/>
        </w:rPr>
        <w:t>. На уроках удобно использовать коротк</w:t>
      </w:r>
      <w:proofErr w:type="gramStart"/>
      <w:r w:rsidR="00454F13" w:rsidRPr="00CC213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54F13" w:rsidRPr="00CC2133">
        <w:rPr>
          <w:rFonts w:ascii="Times New Roman" w:hAnsi="Times New Roman" w:cs="Times New Roman"/>
          <w:sz w:val="28"/>
          <w:szCs w:val="28"/>
        </w:rPr>
        <w:t xml:space="preserve"> метражные ролики( отрывки из полнометражных фильмов, выпуски новостей и так далее). И сейчас я покажу как я ими пользуюсь на своих уроках.</w:t>
      </w:r>
    </w:p>
    <w:p w:rsidR="00454F13" w:rsidRPr="00CC2133" w:rsidRDefault="00454F13" w:rsidP="00B0561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133">
        <w:rPr>
          <w:rFonts w:ascii="Times New Roman" w:hAnsi="Times New Roman" w:cs="Times New Roman"/>
          <w:sz w:val="28"/>
          <w:szCs w:val="28"/>
        </w:rPr>
        <w:t>МНЕ НУЖНЫ ДВА ПОМОЩНИКА</w:t>
      </w:r>
    </w:p>
    <w:p w:rsidR="00454F13" w:rsidRPr="00CC2133" w:rsidRDefault="00454F13" w:rsidP="00B0561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133">
        <w:rPr>
          <w:rFonts w:ascii="Times New Roman" w:hAnsi="Times New Roman" w:cs="Times New Roman"/>
          <w:sz w:val="28"/>
          <w:szCs w:val="28"/>
        </w:rPr>
        <w:lastRenderedPageBreak/>
        <w:t>ИТАК, ВАМ СЕЙЧАС ПОКАЖУТ ОТРЫВОК ИЗ ПОЛНОМЕТРАЖНОГО ФИЛЬМА, А ВАМ НУЖНО БУДЕТ ОЗВУЧИТЬ, ПРЕДСТАВЛЕННЫХ ВАМ ГЕРОЕВ.</w:t>
      </w:r>
    </w:p>
    <w:p w:rsidR="00454F13" w:rsidRPr="00CC2133" w:rsidRDefault="00454F13" w:rsidP="00B0561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133">
        <w:rPr>
          <w:rFonts w:ascii="Times New Roman" w:hAnsi="Times New Roman" w:cs="Times New Roman"/>
          <w:sz w:val="28"/>
          <w:szCs w:val="28"/>
        </w:rPr>
        <w:t>ПРО</w:t>
      </w:r>
      <w:r w:rsidR="00D03699">
        <w:rPr>
          <w:rFonts w:ascii="Times New Roman" w:hAnsi="Times New Roman" w:cs="Times New Roman"/>
          <w:sz w:val="28"/>
          <w:szCs w:val="28"/>
        </w:rPr>
        <w:t>ШУ ВАС</w:t>
      </w:r>
      <w:r w:rsidRPr="00CC2133">
        <w:rPr>
          <w:rFonts w:ascii="Times New Roman" w:hAnsi="Times New Roman" w:cs="Times New Roman"/>
          <w:sz w:val="28"/>
          <w:szCs w:val="28"/>
        </w:rPr>
        <w:t>.</w:t>
      </w:r>
      <w:r w:rsidR="00D03699">
        <w:rPr>
          <w:rFonts w:ascii="Times New Roman" w:hAnsi="Times New Roman" w:cs="Times New Roman"/>
          <w:sz w:val="28"/>
          <w:szCs w:val="28"/>
        </w:rPr>
        <w:t xml:space="preserve"> </w:t>
      </w:r>
      <w:r w:rsidRPr="00CC2133">
        <w:rPr>
          <w:rFonts w:ascii="Times New Roman" w:hAnsi="Times New Roman" w:cs="Times New Roman"/>
          <w:sz w:val="28"/>
          <w:szCs w:val="28"/>
        </w:rPr>
        <w:t>(ОЗВУЧИВАНИЕ РОЛИКА)</w:t>
      </w:r>
    </w:p>
    <w:p w:rsidR="00454F13" w:rsidRPr="00CC2133" w:rsidRDefault="00454F13" w:rsidP="00B0561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133">
        <w:rPr>
          <w:rFonts w:ascii="Times New Roman" w:hAnsi="Times New Roman" w:cs="Times New Roman"/>
          <w:sz w:val="28"/>
          <w:szCs w:val="28"/>
        </w:rPr>
        <w:t xml:space="preserve">Я думаю вам будет интересно послушать оригинал. </w:t>
      </w:r>
    </w:p>
    <w:p w:rsidR="00454F13" w:rsidRPr="00CC2133" w:rsidRDefault="00454F13" w:rsidP="00B0561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133">
        <w:rPr>
          <w:rFonts w:ascii="Times New Roman" w:hAnsi="Times New Roman" w:cs="Times New Roman"/>
          <w:sz w:val="28"/>
          <w:szCs w:val="28"/>
        </w:rPr>
        <w:t>(ВКЛЮЧАЕМ ВИДЕО СО ЗВУКОМ)</w:t>
      </w:r>
    </w:p>
    <w:p w:rsidR="00454F13" w:rsidRPr="00CC2133" w:rsidRDefault="00454F13" w:rsidP="00B0561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133">
        <w:rPr>
          <w:rFonts w:ascii="Times New Roman" w:hAnsi="Times New Roman" w:cs="Times New Roman"/>
          <w:sz w:val="28"/>
          <w:szCs w:val="28"/>
        </w:rPr>
        <w:t>Итак, я с уверенностью могу сказать, что использование виде</w:t>
      </w:r>
      <w:proofErr w:type="gramStart"/>
      <w:r w:rsidRPr="00CC213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C2133">
        <w:rPr>
          <w:rFonts w:ascii="Times New Roman" w:hAnsi="Times New Roman" w:cs="Times New Roman"/>
          <w:sz w:val="28"/>
          <w:szCs w:val="28"/>
        </w:rPr>
        <w:t xml:space="preserve"> фрагментов на уроках английского языка ,всегда удачно и интересно, а так же помогают разговорить даже самого тихого ученика. </w:t>
      </w:r>
    </w:p>
    <w:p w:rsidR="00454F13" w:rsidRPr="00CC2133" w:rsidRDefault="00454F13" w:rsidP="00B0561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133">
        <w:rPr>
          <w:rFonts w:ascii="Times New Roman" w:hAnsi="Times New Roman" w:cs="Times New Roman"/>
          <w:sz w:val="28"/>
          <w:szCs w:val="28"/>
        </w:rPr>
        <w:t>И хотелось бы добавить, что существует барьер языковой, но и вообще барьер между людьми</w:t>
      </w:r>
      <w:proofErr w:type="gramStart"/>
      <w:r w:rsidRPr="00CC21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C2133">
        <w:rPr>
          <w:rFonts w:ascii="Times New Roman" w:hAnsi="Times New Roman" w:cs="Times New Roman"/>
          <w:sz w:val="28"/>
          <w:szCs w:val="28"/>
        </w:rPr>
        <w:t xml:space="preserve">Очень трудно вступить в общение </w:t>
      </w:r>
      <w:r w:rsidR="006B6907" w:rsidRPr="00CC2133">
        <w:rPr>
          <w:rFonts w:ascii="Times New Roman" w:hAnsi="Times New Roman" w:cs="Times New Roman"/>
          <w:sz w:val="28"/>
          <w:szCs w:val="28"/>
        </w:rPr>
        <w:t>и на мой взгляд совместная деятельность всегда ломает такие барьеры, особенно если она эмоционально окрашена.</w:t>
      </w:r>
      <w:bookmarkStart w:id="0" w:name="_GoBack"/>
      <w:bookmarkEnd w:id="0"/>
    </w:p>
    <w:sectPr w:rsidR="00454F13" w:rsidRPr="00CC2133" w:rsidSect="00F86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A75"/>
    <w:rsid w:val="002C5B3A"/>
    <w:rsid w:val="00454F13"/>
    <w:rsid w:val="00496F51"/>
    <w:rsid w:val="006925DE"/>
    <w:rsid w:val="006B6907"/>
    <w:rsid w:val="00705191"/>
    <w:rsid w:val="007C704F"/>
    <w:rsid w:val="009B7A75"/>
    <w:rsid w:val="00B05618"/>
    <w:rsid w:val="00B95DB4"/>
    <w:rsid w:val="00BA55BA"/>
    <w:rsid w:val="00CC2133"/>
    <w:rsid w:val="00D03699"/>
    <w:rsid w:val="00F865FE"/>
    <w:rsid w:val="00FE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CC21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CC2133"/>
    <w:rPr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Виталя</cp:lastModifiedBy>
  <cp:revision>9</cp:revision>
  <dcterms:created xsi:type="dcterms:W3CDTF">2015-12-02T05:57:00Z</dcterms:created>
  <dcterms:modified xsi:type="dcterms:W3CDTF">2015-12-16T09:53:00Z</dcterms:modified>
</cp:coreProperties>
</file>