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606" w:rsidRPr="009F5F68" w:rsidRDefault="008C4606" w:rsidP="008C4606">
      <w:pPr>
        <w:spacing w:after="0"/>
        <w:jc w:val="center"/>
        <w:rPr>
          <w:rFonts w:ascii="Times New Roman" w:hAnsi="Times New Roman" w:cs="Times New Roman"/>
          <w:b/>
          <w:sz w:val="32"/>
          <w:szCs w:val="32"/>
        </w:rPr>
      </w:pPr>
      <w:r w:rsidRPr="009F5F68">
        <w:rPr>
          <w:rFonts w:ascii="Times New Roman" w:hAnsi="Times New Roman" w:cs="Times New Roman"/>
          <w:b/>
          <w:sz w:val="32"/>
          <w:szCs w:val="32"/>
        </w:rPr>
        <w:t>Муниципальное бюджетное дошкольное образовательное учреждение</w:t>
      </w:r>
      <w:r>
        <w:rPr>
          <w:rFonts w:ascii="Times New Roman" w:hAnsi="Times New Roman" w:cs="Times New Roman"/>
          <w:b/>
          <w:sz w:val="32"/>
          <w:szCs w:val="32"/>
        </w:rPr>
        <w:t xml:space="preserve"> </w:t>
      </w:r>
      <w:r w:rsidRPr="009F5F68">
        <w:rPr>
          <w:rFonts w:ascii="Times New Roman" w:hAnsi="Times New Roman" w:cs="Times New Roman"/>
          <w:b/>
          <w:sz w:val="32"/>
          <w:szCs w:val="32"/>
        </w:rPr>
        <w:t>детского сада №16 «Радуга»</w:t>
      </w:r>
    </w:p>
    <w:p w:rsidR="008C4606" w:rsidRDefault="008C4606" w:rsidP="008C4606">
      <w:pPr>
        <w:spacing w:after="0"/>
        <w:rPr>
          <w:rFonts w:ascii="Times New Roman" w:hAnsi="Times New Roman" w:cs="Times New Roman"/>
          <w:b/>
          <w:sz w:val="32"/>
          <w:szCs w:val="32"/>
        </w:rPr>
      </w:pPr>
    </w:p>
    <w:p w:rsidR="008C4606" w:rsidRDefault="008C4606" w:rsidP="008C4606">
      <w:pPr>
        <w:spacing w:after="0"/>
        <w:rPr>
          <w:rFonts w:ascii="Times New Roman" w:hAnsi="Times New Roman" w:cs="Times New Roman"/>
          <w:b/>
          <w:sz w:val="32"/>
          <w:szCs w:val="32"/>
        </w:rPr>
      </w:pPr>
    </w:p>
    <w:p w:rsidR="008C4606" w:rsidRDefault="008C4606" w:rsidP="008C4606">
      <w:pPr>
        <w:spacing w:after="0"/>
        <w:rPr>
          <w:rFonts w:ascii="Times New Roman" w:hAnsi="Times New Roman" w:cs="Times New Roman"/>
          <w:b/>
          <w:sz w:val="32"/>
          <w:szCs w:val="32"/>
        </w:rPr>
      </w:pPr>
    </w:p>
    <w:p w:rsidR="008C4606" w:rsidRDefault="008C4606" w:rsidP="008C4606">
      <w:pPr>
        <w:spacing w:after="0"/>
        <w:rPr>
          <w:rFonts w:ascii="Times New Roman" w:hAnsi="Times New Roman" w:cs="Times New Roman"/>
          <w:b/>
          <w:sz w:val="32"/>
          <w:szCs w:val="32"/>
        </w:rPr>
      </w:pPr>
    </w:p>
    <w:p w:rsidR="008C4606" w:rsidRDefault="008C4606" w:rsidP="008C4606">
      <w:pPr>
        <w:spacing w:after="0"/>
        <w:rPr>
          <w:rFonts w:ascii="Times New Roman" w:hAnsi="Times New Roman" w:cs="Times New Roman"/>
          <w:b/>
          <w:sz w:val="32"/>
          <w:szCs w:val="32"/>
        </w:rPr>
      </w:pPr>
    </w:p>
    <w:p w:rsidR="008C4606" w:rsidRDefault="008C4606" w:rsidP="008C4606">
      <w:pPr>
        <w:spacing w:after="0"/>
        <w:rPr>
          <w:rFonts w:ascii="Times New Roman" w:hAnsi="Times New Roman" w:cs="Times New Roman"/>
          <w:b/>
          <w:sz w:val="32"/>
          <w:szCs w:val="32"/>
        </w:rPr>
      </w:pPr>
    </w:p>
    <w:p w:rsidR="008C4606" w:rsidRDefault="008C4606" w:rsidP="008C4606">
      <w:pPr>
        <w:spacing w:after="0"/>
        <w:rPr>
          <w:rFonts w:ascii="Times New Roman" w:hAnsi="Times New Roman" w:cs="Times New Roman"/>
          <w:b/>
          <w:sz w:val="32"/>
          <w:szCs w:val="32"/>
        </w:rPr>
      </w:pPr>
    </w:p>
    <w:p w:rsidR="008C4606" w:rsidRDefault="008C4606" w:rsidP="008C4606">
      <w:pPr>
        <w:spacing w:after="0"/>
        <w:jc w:val="center"/>
        <w:rPr>
          <w:rFonts w:ascii="Times New Roman" w:hAnsi="Times New Roman" w:cs="Times New Roman"/>
          <w:b/>
          <w:color w:val="002060"/>
          <w:sz w:val="52"/>
          <w:szCs w:val="52"/>
        </w:rPr>
      </w:pPr>
      <w:r>
        <w:rPr>
          <w:rFonts w:ascii="Times New Roman" w:hAnsi="Times New Roman" w:cs="Times New Roman"/>
          <w:b/>
          <w:color w:val="002060"/>
          <w:sz w:val="52"/>
          <w:szCs w:val="52"/>
        </w:rPr>
        <w:t>ИЗ  ОПЫТА  РАБОТЫ:</w:t>
      </w:r>
    </w:p>
    <w:p w:rsidR="008C4606" w:rsidRDefault="008C4606" w:rsidP="008C4606">
      <w:pPr>
        <w:spacing w:after="0"/>
        <w:jc w:val="center"/>
        <w:rPr>
          <w:rFonts w:ascii="Times New Roman" w:hAnsi="Times New Roman" w:cs="Times New Roman"/>
          <w:b/>
          <w:color w:val="002060"/>
          <w:sz w:val="32"/>
          <w:szCs w:val="32"/>
        </w:rPr>
      </w:pPr>
    </w:p>
    <w:p w:rsidR="008C4606" w:rsidRPr="00704478" w:rsidRDefault="008C4606" w:rsidP="008C4606">
      <w:pPr>
        <w:spacing w:after="0"/>
        <w:jc w:val="center"/>
        <w:rPr>
          <w:rFonts w:ascii="Monotype Corsiva" w:hAnsi="Monotype Corsiva" w:cs="Times New Roman"/>
          <w:b/>
          <w:color w:val="C00000"/>
          <w:sz w:val="96"/>
          <w:szCs w:val="96"/>
        </w:rPr>
      </w:pPr>
      <w:r w:rsidRPr="00704478">
        <w:rPr>
          <w:rFonts w:ascii="Monotype Corsiva" w:hAnsi="Monotype Corsiva" w:cs="Times New Roman"/>
          <w:b/>
          <w:color w:val="C00000"/>
          <w:sz w:val="96"/>
          <w:szCs w:val="96"/>
        </w:rPr>
        <w:t xml:space="preserve">«РЕБЕНОК </w:t>
      </w:r>
      <w:r>
        <w:rPr>
          <w:rFonts w:ascii="Monotype Corsiva" w:hAnsi="Monotype Corsiva" w:cs="Times New Roman"/>
          <w:b/>
          <w:color w:val="C00000"/>
          <w:sz w:val="96"/>
          <w:szCs w:val="96"/>
        </w:rPr>
        <w:t xml:space="preserve">  </w:t>
      </w:r>
      <w:r w:rsidRPr="00704478">
        <w:rPr>
          <w:rFonts w:ascii="Monotype Corsiva" w:hAnsi="Monotype Corsiva" w:cs="Times New Roman"/>
          <w:b/>
          <w:color w:val="C00000"/>
          <w:sz w:val="96"/>
          <w:szCs w:val="96"/>
        </w:rPr>
        <w:t xml:space="preserve">И ИНИЦИАТИВА </w:t>
      </w:r>
      <w:r>
        <w:rPr>
          <w:rFonts w:ascii="Monotype Corsiva" w:hAnsi="Monotype Corsiva" w:cs="Times New Roman"/>
          <w:b/>
          <w:color w:val="C00000"/>
          <w:sz w:val="96"/>
          <w:szCs w:val="96"/>
        </w:rPr>
        <w:t xml:space="preserve">   </w:t>
      </w:r>
      <w:r w:rsidRPr="00704478">
        <w:rPr>
          <w:rFonts w:ascii="Monotype Corsiva" w:hAnsi="Monotype Corsiva" w:cs="Times New Roman"/>
          <w:b/>
          <w:color w:val="C00000"/>
          <w:sz w:val="96"/>
          <w:szCs w:val="96"/>
        </w:rPr>
        <w:t xml:space="preserve"> В ИГРЕ»</w:t>
      </w:r>
    </w:p>
    <w:p w:rsidR="008C4606" w:rsidRPr="00704478" w:rsidRDefault="008C4606" w:rsidP="008C4606">
      <w:pPr>
        <w:spacing w:after="0"/>
        <w:jc w:val="center"/>
        <w:rPr>
          <w:rFonts w:ascii="Monotype Corsiva" w:hAnsi="Monotype Corsiva" w:cs="Times New Roman"/>
          <w:b/>
          <w:color w:val="C00000"/>
          <w:sz w:val="96"/>
          <w:szCs w:val="96"/>
        </w:rPr>
      </w:pPr>
    </w:p>
    <w:p w:rsidR="008C4606" w:rsidRDefault="008C4606" w:rsidP="008C4606">
      <w:pPr>
        <w:spacing w:after="0"/>
        <w:rPr>
          <w:rFonts w:ascii="Times New Roman" w:hAnsi="Times New Roman" w:cs="Times New Roman"/>
          <w:b/>
          <w:color w:val="002060"/>
          <w:sz w:val="32"/>
          <w:szCs w:val="32"/>
        </w:rPr>
      </w:pPr>
    </w:p>
    <w:p w:rsidR="008C4606" w:rsidRPr="00704478" w:rsidRDefault="008C4606" w:rsidP="008C4606">
      <w:pPr>
        <w:spacing w:after="0"/>
        <w:jc w:val="right"/>
        <w:rPr>
          <w:rFonts w:ascii="Times New Roman" w:hAnsi="Times New Roman" w:cs="Times New Roman"/>
          <w:b/>
          <w:color w:val="000000" w:themeColor="text1"/>
          <w:sz w:val="32"/>
          <w:szCs w:val="32"/>
        </w:rPr>
      </w:pPr>
      <w:r w:rsidRPr="00704478">
        <w:rPr>
          <w:rFonts w:ascii="Times New Roman" w:hAnsi="Times New Roman" w:cs="Times New Roman"/>
          <w:b/>
          <w:color w:val="000000" w:themeColor="text1"/>
          <w:sz w:val="32"/>
          <w:szCs w:val="32"/>
        </w:rPr>
        <w:t>Составил воспитатель</w:t>
      </w:r>
    </w:p>
    <w:p w:rsidR="008C4606" w:rsidRPr="00704478" w:rsidRDefault="008C4606" w:rsidP="008C4606">
      <w:pPr>
        <w:spacing w:after="0"/>
        <w:jc w:val="right"/>
        <w:rPr>
          <w:rFonts w:ascii="Times New Roman" w:hAnsi="Times New Roman" w:cs="Times New Roman"/>
          <w:b/>
          <w:color w:val="000000" w:themeColor="text1"/>
          <w:sz w:val="32"/>
          <w:szCs w:val="32"/>
        </w:rPr>
      </w:pPr>
      <w:r w:rsidRPr="00704478">
        <w:rPr>
          <w:rFonts w:ascii="Times New Roman" w:hAnsi="Times New Roman" w:cs="Times New Roman"/>
          <w:b/>
          <w:color w:val="000000" w:themeColor="text1"/>
          <w:sz w:val="32"/>
          <w:szCs w:val="32"/>
        </w:rPr>
        <w:t xml:space="preserve"> </w:t>
      </w:r>
      <w:proofErr w:type="spellStart"/>
      <w:r w:rsidRPr="00704478">
        <w:rPr>
          <w:rFonts w:ascii="Times New Roman" w:hAnsi="Times New Roman" w:cs="Times New Roman"/>
          <w:b/>
          <w:color w:val="000000" w:themeColor="text1"/>
          <w:sz w:val="32"/>
          <w:szCs w:val="32"/>
        </w:rPr>
        <w:t>Садкова</w:t>
      </w:r>
      <w:proofErr w:type="spellEnd"/>
      <w:r w:rsidRPr="00704478">
        <w:rPr>
          <w:rFonts w:ascii="Times New Roman" w:hAnsi="Times New Roman" w:cs="Times New Roman"/>
          <w:b/>
          <w:color w:val="000000" w:themeColor="text1"/>
          <w:sz w:val="32"/>
          <w:szCs w:val="32"/>
        </w:rPr>
        <w:t xml:space="preserve"> Л.Б.</w:t>
      </w:r>
    </w:p>
    <w:p w:rsidR="008C4606" w:rsidRDefault="008C4606" w:rsidP="008C4606">
      <w:pPr>
        <w:spacing w:after="0"/>
        <w:jc w:val="right"/>
        <w:rPr>
          <w:rFonts w:ascii="Times New Roman" w:hAnsi="Times New Roman" w:cs="Times New Roman"/>
          <w:b/>
          <w:color w:val="002060"/>
          <w:sz w:val="32"/>
          <w:szCs w:val="32"/>
        </w:rPr>
      </w:pPr>
    </w:p>
    <w:p w:rsidR="008C4606" w:rsidRDefault="008C4606" w:rsidP="008C4606">
      <w:pPr>
        <w:spacing w:after="0"/>
        <w:jc w:val="right"/>
        <w:rPr>
          <w:rFonts w:ascii="Times New Roman" w:hAnsi="Times New Roman" w:cs="Times New Roman"/>
          <w:b/>
          <w:color w:val="002060"/>
          <w:sz w:val="32"/>
          <w:szCs w:val="32"/>
        </w:rPr>
      </w:pPr>
    </w:p>
    <w:p w:rsidR="008C4606" w:rsidRDefault="008C4606" w:rsidP="008C4606">
      <w:pPr>
        <w:spacing w:after="0"/>
        <w:rPr>
          <w:rFonts w:ascii="Times New Roman" w:hAnsi="Times New Roman" w:cs="Times New Roman"/>
          <w:b/>
          <w:color w:val="002060"/>
          <w:sz w:val="32"/>
          <w:szCs w:val="32"/>
        </w:rPr>
      </w:pPr>
    </w:p>
    <w:p w:rsidR="008C4606" w:rsidRDefault="008C4606" w:rsidP="008C4606">
      <w:pPr>
        <w:spacing w:after="0"/>
        <w:rPr>
          <w:rFonts w:ascii="Times New Roman" w:hAnsi="Times New Roman" w:cs="Times New Roman"/>
          <w:b/>
          <w:color w:val="002060"/>
          <w:sz w:val="32"/>
          <w:szCs w:val="32"/>
        </w:rPr>
      </w:pPr>
    </w:p>
    <w:p w:rsidR="008C4606" w:rsidRDefault="008C4606" w:rsidP="008C4606">
      <w:pPr>
        <w:spacing w:after="0"/>
        <w:rPr>
          <w:rFonts w:ascii="Times New Roman" w:hAnsi="Times New Roman" w:cs="Times New Roman"/>
          <w:b/>
          <w:color w:val="002060"/>
          <w:sz w:val="32"/>
          <w:szCs w:val="32"/>
        </w:rPr>
      </w:pPr>
    </w:p>
    <w:p w:rsidR="008C4606" w:rsidRDefault="008C4606" w:rsidP="008C4606">
      <w:pPr>
        <w:spacing w:after="0"/>
        <w:rPr>
          <w:rFonts w:ascii="Times New Roman" w:hAnsi="Times New Roman" w:cs="Times New Roman"/>
          <w:b/>
          <w:color w:val="002060"/>
          <w:sz w:val="32"/>
          <w:szCs w:val="32"/>
        </w:rPr>
      </w:pPr>
    </w:p>
    <w:p w:rsidR="008C4606" w:rsidRDefault="008C4606" w:rsidP="008C4606">
      <w:pPr>
        <w:spacing w:after="0"/>
        <w:rPr>
          <w:rFonts w:ascii="Times New Roman" w:hAnsi="Times New Roman" w:cs="Times New Roman"/>
          <w:b/>
          <w:color w:val="002060"/>
          <w:sz w:val="32"/>
          <w:szCs w:val="32"/>
        </w:rPr>
      </w:pPr>
    </w:p>
    <w:p w:rsidR="008C4606" w:rsidRDefault="008C4606" w:rsidP="008C4606">
      <w:pPr>
        <w:spacing w:after="0"/>
        <w:jc w:val="right"/>
        <w:rPr>
          <w:rFonts w:ascii="Times New Roman" w:hAnsi="Times New Roman" w:cs="Times New Roman"/>
          <w:b/>
          <w:color w:val="002060"/>
          <w:sz w:val="32"/>
          <w:szCs w:val="32"/>
        </w:rPr>
      </w:pPr>
    </w:p>
    <w:p w:rsidR="008C4606" w:rsidRDefault="008C4606" w:rsidP="008C4606">
      <w:pPr>
        <w:spacing w:after="0"/>
        <w:jc w:val="right"/>
        <w:rPr>
          <w:rFonts w:ascii="Times New Roman" w:hAnsi="Times New Roman" w:cs="Times New Roman"/>
          <w:b/>
          <w:color w:val="002060"/>
          <w:sz w:val="32"/>
          <w:szCs w:val="32"/>
        </w:rPr>
      </w:pPr>
    </w:p>
    <w:p w:rsidR="008C4606" w:rsidRDefault="008C4606" w:rsidP="008C4606">
      <w:pPr>
        <w:spacing w:after="0"/>
        <w:jc w:val="right"/>
        <w:rPr>
          <w:rFonts w:ascii="Times New Roman" w:hAnsi="Times New Roman" w:cs="Times New Roman"/>
          <w:b/>
          <w:color w:val="002060"/>
          <w:sz w:val="32"/>
          <w:szCs w:val="32"/>
        </w:rPr>
      </w:pPr>
    </w:p>
    <w:p w:rsidR="008C4606" w:rsidRDefault="008C4606" w:rsidP="008C4606">
      <w:pPr>
        <w:spacing w:after="0"/>
        <w:jc w:val="center"/>
        <w:rPr>
          <w:rFonts w:ascii="Times New Roman" w:hAnsi="Times New Roman" w:cs="Times New Roman"/>
          <w:b/>
          <w:sz w:val="32"/>
          <w:szCs w:val="32"/>
        </w:rPr>
      </w:pPr>
    </w:p>
    <w:p w:rsidR="008C4606" w:rsidRDefault="008C4606" w:rsidP="008C4606">
      <w:pPr>
        <w:spacing w:after="0"/>
        <w:rPr>
          <w:rFonts w:ascii="Times New Roman" w:hAnsi="Times New Roman" w:cs="Times New Roman"/>
          <w:b/>
          <w:sz w:val="32"/>
          <w:szCs w:val="32"/>
        </w:rPr>
      </w:pPr>
    </w:p>
    <w:p w:rsidR="008C4606" w:rsidRDefault="008C4606" w:rsidP="008C4606">
      <w:pPr>
        <w:spacing w:after="0"/>
        <w:rPr>
          <w:rFonts w:ascii="Times New Roman" w:hAnsi="Times New Roman" w:cs="Times New Roman"/>
          <w:b/>
          <w:sz w:val="32"/>
          <w:szCs w:val="32"/>
        </w:rPr>
      </w:pPr>
    </w:p>
    <w:p w:rsidR="008C4606" w:rsidRDefault="008C4606" w:rsidP="008C4606">
      <w:pPr>
        <w:spacing w:after="0"/>
        <w:rPr>
          <w:rFonts w:ascii="Times New Roman" w:hAnsi="Times New Roman" w:cs="Times New Roman"/>
          <w:b/>
          <w:sz w:val="32"/>
          <w:szCs w:val="32"/>
        </w:rPr>
      </w:pPr>
    </w:p>
    <w:p w:rsidR="008C4606" w:rsidRDefault="008C4606" w:rsidP="008C4606">
      <w:pPr>
        <w:spacing w:after="0"/>
        <w:rPr>
          <w:rFonts w:ascii="Times New Roman" w:hAnsi="Times New Roman" w:cs="Times New Roman"/>
          <w:b/>
          <w:sz w:val="32"/>
          <w:szCs w:val="32"/>
        </w:rPr>
      </w:pPr>
    </w:p>
    <w:p w:rsidR="008C4606" w:rsidRPr="00704478" w:rsidRDefault="008C4606" w:rsidP="008C4606">
      <w:pPr>
        <w:pStyle w:val="a5"/>
        <w:shd w:val="clear" w:color="auto" w:fill="FFFFFF"/>
        <w:spacing w:before="0" w:after="120" w:line="240" w:lineRule="atLeast"/>
        <w:rPr>
          <w:rFonts w:cs="Helvetica"/>
          <w:b/>
          <w:color w:val="002060"/>
          <w:sz w:val="32"/>
          <w:szCs w:val="32"/>
        </w:rPr>
      </w:pPr>
      <w:r w:rsidRPr="00704478">
        <w:rPr>
          <w:rFonts w:cs="Helvetica"/>
          <w:b/>
          <w:color w:val="002060"/>
          <w:sz w:val="32"/>
          <w:szCs w:val="32"/>
        </w:rPr>
        <w:t>Актуальность</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sidRPr="0001291F">
        <w:rPr>
          <w:rFonts w:cs="Helvetica"/>
          <w:color w:val="000000" w:themeColor="text1"/>
          <w:sz w:val="28"/>
          <w:szCs w:val="20"/>
        </w:rPr>
        <w:t xml:space="preserve">            В Конституции Российской Федерации, в «Концепции модернизации </w:t>
      </w:r>
      <w:proofErr w:type="spellStart"/>
      <w:proofErr w:type="gramStart"/>
      <w:r w:rsidRPr="0001291F">
        <w:rPr>
          <w:rFonts w:cs="Helvetica"/>
          <w:color w:val="000000" w:themeColor="text1"/>
          <w:sz w:val="28"/>
          <w:szCs w:val="20"/>
        </w:rPr>
        <w:t>рос</w:t>
      </w:r>
      <w:r>
        <w:rPr>
          <w:rFonts w:cs="Helvetica"/>
          <w:color w:val="000000" w:themeColor="text1"/>
          <w:sz w:val="28"/>
          <w:szCs w:val="20"/>
        </w:rPr>
        <w:t>-</w:t>
      </w:r>
      <w:r w:rsidRPr="0001291F">
        <w:rPr>
          <w:rFonts w:cs="Helvetica"/>
          <w:color w:val="000000" w:themeColor="text1"/>
          <w:sz w:val="28"/>
          <w:szCs w:val="20"/>
        </w:rPr>
        <w:t>сийского</w:t>
      </w:r>
      <w:proofErr w:type="spellEnd"/>
      <w:proofErr w:type="gramEnd"/>
      <w:r w:rsidRPr="0001291F">
        <w:rPr>
          <w:rFonts w:cs="Helvetica"/>
          <w:color w:val="000000" w:themeColor="text1"/>
          <w:sz w:val="28"/>
          <w:szCs w:val="20"/>
        </w:rPr>
        <w:t xml:space="preserve"> образования», в Законе Российской Федерации «Об образовании в РФ» и других нормативных документах Российской Федерации сформулирован социальный заказ государства системе образования: воспитание инициативного, ответственного человека, готового самостоятельно принимать решения в ситуации выбора.</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sidRPr="0001291F">
        <w:rPr>
          <w:rFonts w:cs="Helvetica"/>
          <w:color w:val="000000" w:themeColor="text1"/>
          <w:sz w:val="28"/>
          <w:szCs w:val="20"/>
        </w:rPr>
        <w:t xml:space="preserve">             В ФГОС </w:t>
      </w:r>
      <w:r>
        <w:rPr>
          <w:rFonts w:cs="Helvetica"/>
          <w:color w:val="000000" w:themeColor="text1"/>
          <w:sz w:val="28"/>
          <w:szCs w:val="20"/>
        </w:rPr>
        <w:t xml:space="preserve"> </w:t>
      </w:r>
      <w:proofErr w:type="gramStart"/>
      <w:r w:rsidRPr="0001291F">
        <w:rPr>
          <w:rFonts w:cs="Helvetica"/>
          <w:color w:val="000000" w:themeColor="text1"/>
          <w:sz w:val="28"/>
          <w:szCs w:val="20"/>
        </w:rPr>
        <w:t>ДО</w:t>
      </w:r>
      <w:proofErr w:type="gramEnd"/>
      <w:r w:rsidRPr="0001291F">
        <w:rPr>
          <w:rFonts w:cs="Helvetica"/>
          <w:color w:val="000000" w:themeColor="text1"/>
          <w:sz w:val="28"/>
          <w:szCs w:val="20"/>
        </w:rPr>
        <w:t xml:space="preserve"> указывается, что </w:t>
      </w:r>
      <w:proofErr w:type="gramStart"/>
      <w:r w:rsidRPr="0001291F">
        <w:rPr>
          <w:rFonts w:cs="Helvetica"/>
          <w:color w:val="000000" w:themeColor="text1"/>
          <w:sz w:val="28"/>
          <w:szCs w:val="20"/>
        </w:rPr>
        <w:t>одним</w:t>
      </w:r>
      <w:proofErr w:type="gramEnd"/>
      <w:r w:rsidRPr="0001291F">
        <w:rPr>
          <w:rFonts w:cs="Helvetica"/>
          <w:color w:val="000000" w:themeColor="text1"/>
          <w:sz w:val="28"/>
          <w:szCs w:val="20"/>
        </w:rPr>
        <w:t xml:space="preserve"> из основных принципов дошкольного образования является поддержка детей в различных видах деятельности, в том числе – игре, которая является ведущим видом деятельности на протяжении всего периода дошкольного детства. Поддержка инициативы является также условием, необходимым для создания социальной ситуации развития детей. На этапе завершения дошкольного образования одним из целевых ориентиров ФГОС </w:t>
      </w:r>
      <w:r>
        <w:rPr>
          <w:rFonts w:cs="Helvetica"/>
          <w:color w:val="000000" w:themeColor="text1"/>
          <w:sz w:val="28"/>
          <w:szCs w:val="20"/>
        </w:rPr>
        <w:t xml:space="preserve"> </w:t>
      </w:r>
      <w:proofErr w:type="gramStart"/>
      <w:r w:rsidRPr="0001291F">
        <w:rPr>
          <w:rFonts w:cs="Helvetica"/>
          <w:color w:val="000000" w:themeColor="text1"/>
          <w:sz w:val="28"/>
          <w:szCs w:val="20"/>
        </w:rPr>
        <w:t>ДО</w:t>
      </w:r>
      <w:proofErr w:type="gramEnd"/>
      <w:r w:rsidRPr="0001291F">
        <w:rPr>
          <w:rFonts w:cs="Helvetica"/>
          <w:color w:val="000000" w:themeColor="text1"/>
          <w:sz w:val="28"/>
          <w:szCs w:val="20"/>
        </w:rPr>
        <w:t xml:space="preserve">, </w:t>
      </w:r>
      <w:proofErr w:type="gramStart"/>
      <w:r w:rsidRPr="0001291F">
        <w:rPr>
          <w:rFonts w:cs="Helvetica"/>
          <w:color w:val="000000" w:themeColor="text1"/>
          <w:sz w:val="28"/>
          <w:szCs w:val="20"/>
        </w:rPr>
        <w:t>предусмотрена</w:t>
      </w:r>
      <w:proofErr w:type="gramEnd"/>
      <w:r w:rsidRPr="0001291F">
        <w:rPr>
          <w:rFonts w:cs="Helvetica"/>
          <w:color w:val="000000" w:themeColor="text1"/>
          <w:sz w:val="28"/>
          <w:szCs w:val="20"/>
        </w:rPr>
        <w:t xml:space="preserve"> одна из возрастных характеристик возможностей детей – «проявляют инициативу и самостоятельность в различных видах деятельности – игре и т.д.».</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sidRPr="0001291F">
        <w:rPr>
          <w:rFonts w:cs="Helvetica"/>
          <w:color w:val="000000" w:themeColor="text1"/>
          <w:sz w:val="28"/>
          <w:szCs w:val="20"/>
        </w:rPr>
        <w:t xml:space="preserve">               Как известно, игра не имеет очевидного продукта. В игре важно играть, а не выигрывать. Поэтому встает задача поиска форм активности, носящих </w:t>
      </w:r>
      <w:r>
        <w:rPr>
          <w:rFonts w:cs="Helvetica"/>
          <w:color w:val="000000" w:themeColor="text1"/>
          <w:sz w:val="28"/>
          <w:szCs w:val="20"/>
        </w:rPr>
        <w:t xml:space="preserve"> продуктив</w:t>
      </w:r>
      <w:r w:rsidRPr="0001291F">
        <w:rPr>
          <w:rFonts w:cs="Helvetica"/>
          <w:color w:val="000000" w:themeColor="text1"/>
          <w:sz w:val="28"/>
          <w:szCs w:val="20"/>
        </w:rPr>
        <w:t>ный характер. Здесь можно обратиться к изобразительной и к</w:t>
      </w:r>
      <w:r>
        <w:rPr>
          <w:rFonts w:cs="Helvetica"/>
          <w:color w:val="000000" w:themeColor="text1"/>
          <w:sz w:val="28"/>
          <w:szCs w:val="20"/>
        </w:rPr>
        <w:t>онструктивной деят</w:t>
      </w:r>
      <w:r w:rsidRPr="0001291F">
        <w:rPr>
          <w:rFonts w:cs="Helvetica"/>
          <w:color w:val="000000" w:themeColor="text1"/>
          <w:sz w:val="28"/>
          <w:szCs w:val="20"/>
        </w:rPr>
        <w:t xml:space="preserve">ельности. </w:t>
      </w:r>
      <w:r>
        <w:rPr>
          <w:rFonts w:cs="Helvetica"/>
          <w:color w:val="000000" w:themeColor="text1"/>
          <w:sz w:val="28"/>
          <w:szCs w:val="20"/>
        </w:rPr>
        <w:t xml:space="preserve"> </w:t>
      </w:r>
      <w:r w:rsidRPr="0001291F">
        <w:rPr>
          <w:rFonts w:cs="Helvetica"/>
          <w:color w:val="000000" w:themeColor="text1"/>
          <w:sz w:val="28"/>
          <w:szCs w:val="20"/>
        </w:rPr>
        <w:t>Однако, в большинстве своем, эти формы активности инициируются педагогом, а если и реализуются ребенком, то их результат не выступает как важное достижение дошкольника, связанное с его личностным ростом. Личностный рост предполагает, что ребенок выступает в качестве субъекта социальных отношений.</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sidRPr="0001291F">
        <w:rPr>
          <w:rFonts w:cs="Helvetica"/>
          <w:color w:val="000000" w:themeColor="text1"/>
          <w:sz w:val="28"/>
          <w:szCs w:val="20"/>
        </w:rPr>
        <w:t>Личностная значимость выражается не в том, что ребенок помог что-либо сделать взрослому. Он становится значимым тогда, когда он сделал то, что придумал сам, и именно это оказалось важным для других. В это</w:t>
      </w:r>
      <w:r>
        <w:rPr>
          <w:rFonts w:cs="Helvetica"/>
          <w:color w:val="000000" w:themeColor="text1"/>
          <w:sz w:val="28"/>
          <w:szCs w:val="20"/>
        </w:rPr>
        <w:t>м случае он становится и инициа</w:t>
      </w:r>
      <w:r w:rsidRPr="0001291F">
        <w:rPr>
          <w:rFonts w:cs="Helvetica"/>
          <w:color w:val="000000" w:themeColor="text1"/>
          <w:sz w:val="28"/>
          <w:szCs w:val="20"/>
        </w:rPr>
        <w:t>тором, и исполнителем, и полноправным участн</w:t>
      </w:r>
      <w:r>
        <w:rPr>
          <w:rFonts w:cs="Helvetica"/>
          <w:color w:val="000000" w:themeColor="text1"/>
          <w:sz w:val="28"/>
          <w:szCs w:val="20"/>
        </w:rPr>
        <w:t>иком, субъектом социальных отно</w:t>
      </w:r>
      <w:r w:rsidRPr="0001291F">
        <w:rPr>
          <w:rFonts w:cs="Helvetica"/>
          <w:color w:val="000000" w:themeColor="text1"/>
          <w:sz w:val="28"/>
          <w:szCs w:val="20"/>
        </w:rPr>
        <w:t>шений.</w:t>
      </w:r>
    </w:p>
    <w:p w:rsidR="008C4606" w:rsidRPr="0001291F" w:rsidRDefault="008C4606" w:rsidP="008C4606">
      <w:pPr>
        <w:pStyle w:val="a5"/>
        <w:shd w:val="clear" w:color="auto" w:fill="FFFFFF"/>
        <w:spacing w:before="0" w:beforeAutospacing="0" w:after="0" w:line="240" w:lineRule="atLeast"/>
        <w:rPr>
          <w:rStyle w:val="a6"/>
          <w:rFonts w:cs="Helvetica"/>
          <w:color w:val="000000" w:themeColor="text1"/>
          <w:sz w:val="28"/>
          <w:szCs w:val="20"/>
        </w:rPr>
      </w:pPr>
      <w:r w:rsidRPr="0001291F">
        <w:rPr>
          <w:rStyle w:val="a6"/>
          <w:rFonts w:cs="Helvetica"/>
          <w:color w:val="000000" w:themeColor="text1"/>
          <w:sz w:val="28"/>
          <w:szCs w:val="20"/>
        </w:rPr>
        <w:t xml:space="preserve">              Цель моей работы: </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sidRPr="0001291F">
        <w:rPr>
          <w:rStyle w:val="apple-converted-space"/>
          <w:rFonts w:cs="Helvetica"/>
          <w:bCs/>
          <w:color w:val="000000" w:themeColor="text1"/>
          <w:sz w:val="28"/>
          <w:szCs w:val="20"/>
        </w:rPr>
        <w:t> </w:t>
      </w:r>
      <w:r w:rsidRPr="0001291F">
        <w:rPr>
          <w:rFonts w:cs="Helvetica"/>
          <w:color w:val="000000" w:themeColor="text1"/>
          <w:sz w:val="28"/>
          <w:szCs w:val="20"/>
        </w:rPr>
        <w:t xml:space="preserve">Рассмотреть особенности педагогической поддержки детской инициативы в </w:t>
      </w:r>
      <w:proofErr w:type="spellStart"/>
      <w:proofErr w:type="gramStart"/>
      <w:r>
        <w:rPr>
          <w:rFonts w:cs="Helvetica"/>
          <w:color w:val="000000" w:themeColor="text1"/>
          <w:sz w:val="28"/>
          <w:szCs w:val="20"/>
        </w:rPr>
        <w:t>про-цес</w:t>
      </w:r>
      <w:r w:rsidRPr="0001291F">
        <w:rPr>
          <w:rFonts w:cs="Helvetica"/>
          <w:color w:val="000000" w:themeColor="text1"/>
          <w:sz w:val="28"/>
          <w:szCs w:val="20"/>
        </w:rPr>
        <w:t>се</w:t>
      </w:r>
      <w:proofErr w:type="spellEnd"/>
      <w:proofErr w:type="gramEnd"/>
      <w:r w:rsidRPr="0001291F">
        <w:rPr>
          <w:rFonts w:cs="Helvetica"/>
          <w:color w:val="000000" w:themeColor="text1"/>
          <w:sz w:val="28"/>
          <w:szCs w:val="20"/>
        </w:rPr>
        <w:t xml:space="preserve"> игровой деятельности дошкольников средней группы.</w:t>
      </w:r>
    </w:p>
    <w:p w:rsidR="008C4606" w:rsidRPr="00432FAB" w:rsidRDefault="008C4606" w:rsidP="008C4606">
      <w:pPr>
        <w:pStyle w:val="a5"/>
        <w:shd w:val="clear" w:color="auto" w:fill="FFFFFF"/>
        <w:spacing w:before="0" w:beforeAutospacing="0" w:after="0" w:line="240" w:lineRule="atLeast"/>
        <w:rPr>
          <w:rStyle w:val="a6"/>
          <w:rFonts w:cs="Helvetica"/>
          <w:color w:val="333333"/>
          <w:sz w:val="28"/>
          <w:szCs w:val="20"/>
        </w:rPr>
      </w:pPr>
      <w:r>
        <w:rPr>
          <w:rStyle w:val="a6"/>
          <w:rFonts w:cs="Helvetica"/>
          <w:color w:val="333333"/>
          <w:sz w:val="28"/>
          <w:szCs w:val="20"/>
        </w:rPr>
        <w:t xml:space="preserve">             </w:t>
      </w:r>
      <w:r w:rsidRPr="00432FAB">
        <w:rPr>
          <w:rStyle w:val="a6"/>
          <w:rFonts w:cs="Helvetica"/>
          <w:color w:val="333333"/>
          <w:sz w:val="28"/>
          <w:szCs w:val="20"/>
        </w:rPr>
        <w:t>Задачи:</w:t>
      </w:r>
    </w:p>
    <w:p w:rsidR="008C4606" w:rsidRPr="00432FAB" w:rsidRDefault="008C4606" w:rsidP="008C4606">
      <w:pPr>
        <w:numPr>
          <w:ilvl w:val="0"/>
          <w:numId w:val="6"/>
        </w:numPr>
        <w:shd w:val="clear" w:color="auto" w:fill="FFFFFF"/>
        <w:suppressAutoHyphens/>
        <w:spacing w:after="0" w:line="240" w:lineRule="atLeast"/>
        <w:ind w:left="375"/>
        <w:rPr>
          <w:rFonts w:ascii="Times New Roman" w:hAnsi="Times New Roman" w:cs="Helvetica"/>
          <w:color w:val="002060"/>
          <w:sz w:val="28"/>
          <w:szCs w:val="20"/>
        </w:rPr>
      </w:pPr>
      <w:r w:rsidRPr="00432FAB">
        <w:rPr>
          <w:rFonts w:ascii="Times New Roman" w:hAnsi="Times New Roman" w:cs="Helvetica"/>
          <w:color w:val="002060"/>
          <w:sz w:val="28"/>
          <w:szCs w:val="20"/>
        </w:rPr>
        <w:t>Выявить сущность понятия «инициатива» и условия развития инициативного поведения.</w:t>
      </w:r>
    </w:p>
    <w:p w:rsidR="008C4606" w:rsidRPr="00432FAB" w:rsidRDefault="008C4606" w:rsidP="008C4606">
      <w:pPr>
        <w:numPr>
          <w:ilvl w:val="0"/>
          <w:numId w:val="6"/>
        </w:numPr>
        <w:shd w:val="clear" w:color="auto" w:fill="FFFFFF"/>
        <w:suppressAutoHyphens/>
        <w:spacing w:after="0" w:line="240" w:lineRule="atLeast"/>
        <w:ind w:left="375"/>
        <w:rPr>
          <w:rFonts w:ascii="Times New Roman" w:hAnsi="Times New Roman" w:cs="Helvetica"/>
          <w:color w:val="002060"/>
          <w:sz w:val="28"/>
          <w:szCs w:val="20"/>
        </w:rPr>
      </w:pPr>
      <w:r w:rsidRPr="00432FAB">
        <w:rPr>
          <w:rFonts w:ascii="Times New Roman" w:hAnsi="Times New Roman" w:cs="Helvetica"/>
          <w:color w:val="002060"/>
          <w:sz w:val="28"/>
          <w:szCs w:val="20"/>
        </w:rPr>
        <w:t>Рассмотреть особенности педагогической поддержки детской инициативы в процессе игровой деятельности дошкольников.</w:t>
      </w:r>
    </w:p>
    <w:p w:rsidR="008C4606" w:rsidRPr="00432FAB" w:rsidRDefault="008C4606" w:rsidP="008C4606">
      <w:pPr>
        <w:numPr>
          <w:ilvl w:val="0"/>
          <w:numId w:val="6"/>
        </w:numPr>
        <w:shd w:val="clear" w:color="auto" w:fill="FFFFFF"/>
        <w:suppressAutoHyphens/>
        <w:spacing w:after="0" w:line="240" w:lineRule="atLeast"/>
        <w:ind w:left="375"/>
        <w:rPr>
          <w:rFonts w:ascii="Times New Roman" w:hAnsi="Times New Roman" w:cs="Helvetica"/>
          <w:color w:val="002060"/>
          <w:sz w:val="28"/>
          <w:szCs w:val="20"/>
        </w:rPr>
      </w:pPr>
      <w:r w:rsidRPr="00432FAB">
        <w:rPr>
          <w:rFonts w:ascii="Times New Roman" w:hAnsi="Times New Roman" w:cs="Helvetica"/>
          <w:color w:val="002060"/>
          <w:sz w:val="28"/>
          <w:szCs w:val="20"/>
        </w:rPr>
        <w:t xml:space="preserve">Рассмотреть методы поддержки детской инициативы в процессе игр </w:t>
      </w:r>
      <w:proofErr w:type="spellStart"/>
      <w:proofErr w:type="gramStart"/>
      <w:r w:rsidRPr="00432FAB">
        <w:rPr>
          <w:rFonts w:ascii="Times New Roman" w:hAnsi="Times New Roman" w:cs="Helvetica"/>
          <w:color w:val="002060"/>
          <w:sz w:val="28"/>
          <w:szCs w:val="20"/>
        </w:rPr>
        <w:t>дошколь</w:t>
      </w:r>
      <w:r>
        <w:rPr>
          <w:rFonts w:ascii="Times New Roman" w:hAnsi="Times New Roman" w:cs="Helvetica"/>
          <w:color w:val="002060"/>
          <w:sz w:val="28"/>
          <w:szCs w:val="20"/>
        </w:rPr>
        <w:t>-</w:t>
      </w:r>
      <w:r w:rsidRPr="00432FAB">
        <w:rPr>
          <w:rFonts w:ascii="Times New Roman" w:hAnsi="Times New Roman" w:cs="Helvetica"/>
          <w:color w:val="002060"/>
          <w:sz w:val="28"/>
          <w:szCs w:val="20"/>
        </w:rPr>
        <w:t>ников</w:t>
      </w:r>
      <w:proofErr w:type="spellEnd"/>
      <w:proofErr w:type="gramEnd"/>
    </w:p>
    <w:p w:rsidR="008C4606" w:rsidRDefault="008C4606" w:rsidP="008C4606">
      <w:pPr>
        <w:numPr>
          <w:ilvl w:val="0"/>
          <w:numId w:val="6"/>
        </w:numPr>
        <w:shd w:val="clear" w:color="auto" w:fill="FFFFFF"/>
        <w:suppressAutoHyphens/>
        <w:spacing w:after="0" w:line="240" w:lineRule="atLeast"/>
        <w:ind w:left="375"/>
        <w:rPr>
          <w:rFonts w:ascii="Times New Roman" w:hAnsi="Times New Roman" w:cs="Helvetica"/>
          <w:color w:val="002060"/>
          <w:sz w:val="28"/>
          <w:szCs w:val="20"/>
        </w:rPr>
      </w:pPr>
      <w:r w:rsidRPr="00432FAB">
        <w:rPr>
          <w:rFonts w:ascii="Times New Roman" w:hAnsi="Times New Roman" w:cs="Helvetica"/>
          <w:color w:val="002060"/>
          <w:sz w:val="28"/>
          <w:szCs w:val="20"/>
        </w:rPr>
        <w:t>Проанализировать практику поддержки детской инициативы в процессе игровой деятельности дошкольников средней группы.</w:t>
      </w:r>
    </w:p>
    <w:p w:rsidR="008C4606" w:rsidRDefault="008C4606" w:rsidP="008C4606">
      <w:pPr>
        <w:shd w:val="clear" w:color="auto" w:fill="FFFFFF"/>
        <w:suppressAutoHyphens/>
        <w:spacing w:after="0" w:line="240" w:lineRule="atLeast"/>
        <w:rPr>
          <w:rFonts w:ascii="Times New Roman" w:hAnsi="Times New Roman" w:cs="Helvetica"/>
          <w:color w:val="002060"/>
          <w:sz w:val="28"/>
          <w:szCs w:val="20"/>
        </w:rPr>
      </w:pPr>
    </w:p>
    <w:p w:rsidR="008C4606" w:rsidRDefault="008C4606" w:rsidP="008C4606">
      <w:pPr>
        <w:shd w:val="clear" w:color="auto" w:fill="FFFFFF"/>
        <w:suppressAutoHyphens/>
        <w:spacing w:after="0" w:line="240" w:lineRule="atLeast"/>
        <w:rPr>
          <w:rFonts w:ascii="Times New Roman" w:hAnsi="Times New Roman" w:cs="Helvetica"/>
          <w:color w:val="002060"/>
          <w:sz w:val="28"/>
          <w:szCs w:val="20"/>
        </w:rPr>
      </w:pPr>
    </w:p>
    <w:p w:rsidR="008C4606" w:rsidRDefault="008C4606" w:rsidP="008C4606">
      <w:pPr>
        <w:shd w:val="clear" w:color="auto" w:fill="FFFFFF"/>
        <w:suppressAutoHyphens/>
        <w:spacing w:after="0" w:line="240" w:lineRule="atLeast"/>
        <w:rPr>
          <w:rFonts w:ascii="Times New Roman" w:hAnsi="Times New Roman" w:cs="Helvetica"/>
          <w:color w:val="002060"/>
          <w:sz w:val="28"/>
          <w:szCs w:val="20"/>
        </w:rPr>
      </w:pPr>
    </w:p>
    <w:p w:rsidR="008C4606" w:rsidRPr="00432FAB" w:rsidRDefault="008C4606" w:rsidP="008C4606">
      <w:pPr>
        <w:shd w:val="clear" w:color="auto" w:fill="FFFFFF"/>
        <w:suppressAutoHyphens/>
        <w:spacing w:after="0" w:line="240" w:lineRule="atLeast"/>
        <w:ind w:left="375"/>
        <w:rPr>
          <w:rFonts w:ascii="Times New Roman" w:hAnsi="Times New Roman" w:cs="Helvetica"/>
          <w:color w:val="002060"/>
          <w:sz w:val="28"/>
          <w:szCs w:val="20"/>
        </w:rPr>
      </w:pPr>
    </w:p>
    <w:p w:rsidR="008C4606" w:rsidRDefault="008C4606" w:rsidP="008C4606">
      <w:pPr>
        <w:pStyle w:val="3"/>
        <w:numPr>
          <w:ilvl w:val="2"/>
          <w:numId w:val="1"/>
        </w:numPr>
        <w:shd w:val="clear" w:color="auto" w:fill="FFFFFF"/>
        <w:spacing w:before="0" w:after="0" w:line="255" w:lineRule="atLeast"/>
        <w:rPr>
          <w:rStyle w:val="a6"/>
          <w:rFonts w:cs="Helvetica"/>
          <w:b/>
          <w:color w:val="199043"/>
          <w:sz w:val="28"/>
          <w:szCs w:val="21"/>
        </w:rPr>
      </w:pPr>
      <w:r w:rsidRPr="00432FAB">
        <w:rPr>
          <w:rStyle w:val="a6"/>
          <w:rFonts w:cs="Helvetica"/>
          <w:color w:val="199043"/>
          <w:sz w:val="28"/>
          <w:szCs w:val="21"/>
        </w:rPr>
        <w:t>Раздел 1. Теоретические основы поддержки детской инициативы в процессе игровой деятельности дошкольников</w:t>
      </w:r>
    </w:p>
    <w:p w:rsidR="008C4606" w:rsidRPr="00432FAB" w:rsidRDefault="008C4606" w:rsidP="008C4606">
      <w:pPr>
        <w:pStyle w:val="a0"/>
        <w:rPr>
          <w:lang w:eastAsia="ar-SA"/>
        </w:rPr>
      </w:pPr>
    </w:p>
    <w:p w:rsidR="008C4606" w:rsidRPr="00432FAB" w:rsidRDefault="008C4606" w:rsidP="008C4606">
      <w:pPr>
        <w:pStyle w:val="a5"/>
        <w:shd w:val="clear" w:color="auto" w:fill="FFFFFF"/>
        <w:spacing w:before="0" w:beforeAutospacing="0" w:after="0" w:line="240" w:lineRule="atLeast"/>
        <w:rPr>
          <w:rStyle w:val="a6"/>
          <w:rFonts w:cs="Helvetica"/>
          <w:color w:val="333333"/>
          <w:sz w:val="28"/>
          <w:szCs w:val="20"/>
        </w:rPr>
      </w:pPr>
      <w:r w:rsidRPr="00432FAB">
        <w:rPr>
          <w:rStyle w:val="a6"/>
          <w:rFonts w:cs="Helvetica"/>
          <w:color w:val="333333"/>
          <w:sz w:val="28"/>
          <w:szCs w:val="20"/>
        </w:rPr>
        <w:t>1.1. Сущность понятия «инициатива».</w:t>
      </w:r>
      <w:r>
        <w:rPr>
          <w:rStyle w:val="apple-converted-space"/>
          <w:rFonts w:cs="Helvetica"/>
          <w:color w:val="333333"/>
          <w:sz w:val="28"/>
          <w:szCs w:val="20"/>
        </w:rPr>
        <w:t> </w:t>
      </w:r>
      <w:r w:rsidRPr="00432FAB">
        <w:rPr>
          <w:rStyle w:val="a6"/>
          <w:rFonts w:cs="Helvetica"/>
          <w:color w:val="333333"/>
          <w:sz w:val="28"/>
          <w:szCs w:val="20"/>
        </w:rPr>
        <w:t>Условия развития инициативного поведения</w:t>
      </w:r>
      <w:r>
        <w:rPr>
          <w:rStyle w:val="a6"/>
          <w:rFonts w:cs="Helvetica"/>
          <w:color w:val="333333"/>
          <w:sz w:val="28"/>
          <w:szCs w:val="20"/>
        </w:rPr>
        <w:t>.</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sidRPr="0001291F">
        <w:rPr>
          <w:rFonts w:cs="Helvetica"/>
          <w:color w:val="000000" w:themeColor="text1"/>
          <w:sz w:val="28"/>
          <w:szCs w:val="20"/>
        </w:rPr>
        <w:t xml:space="preserve">              В ре</w:t>
      </w:r>
      <w:r>
        <w:rPr>
          <w:rFonts w:cs="Helvetica"/>
          <w:color w:val="000000" w:themeColor="text1"/>
          <w:sz w:val="28"/>
          <w:szCs w:val="20"/>
        </w:rPr>
        <w:t xml:space="preserve">зультате изучения и анализа  методической литературы  мной были </w:t>
      </w:r>
      <w:r w:rsidRPr="0001291F">
        <w:rPr>
          <w:rFonts w:cs="Helvetica"/>
          <w:color w:val="000000" w:themeColor="text1"/>
          <w:sz w:val="28"/>
          <w:szCs w:val="20"/>
        </w:rPr>
        <w:t xml:space="preserve"> сформулированы понятия –</w:t>
      </w:r>
      <w:r>
        <w:rPr>
          <w:rFonts w:cs="Helvetica"/>
          <w:color w:val="000000" w:themeColor="text1"/>
          <w:sz w:val="28"/>
          <w:szCs w:val="20"/>
        </w:rPr>
        <w:t xml:space="preserve"> </w:t>
      </w:r>
      <w:r w:rsidRPr="0001291F">
        <w:rPr>
          <w:rFonts w:cs="Helvetica"/>
          <w:color w:val="000000" w:themeColor="text1"/>
          <w:sz w:val="28"/>
          <w:szCs w:val="20"/>
        </w:rPr>
        <w:t>самостоятельности  и инициативности дошкольников:</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sidRPr="0001291F">
        <w:rPr>
          <w:rFonts w:cs="Helvetica"/>
          <w:b/>
          <w:color w:val="000000" w:themeColor="text1"/>
          <w:sz w:val="28"/>
          <w:szCs w:val="20"/>
        </w:rPr>
        <w:t>Самостоятельность</w:t>
      </w:r>
      <w:r w:rsidRPr="0001291F">
        <w:rPr>
          <w:rFonts w:cs="Helvetica"/>
          <w:color w:val="000000" w:themeColor="text1"/>
          <w:sz w:val="28"/>
          <w:szCs w:val="20"/>
        </w:rPr>
        <w:t xml:space="preserve"> – обобщенное свойство личности, проявляющееся в </w:t>
      </w:r>
      <w:proofErr w:type="spellStart"/>
      <w:proofErr w:type="gramStart"/>
      <w:r w:rsidRPr="0001291F">
        <w:rPr>
          <w:rFonts w:cs="Helvetica"/>
          <w:color w:val="000000" w:themeColor="text1"/>
          <w:sz w:val="28"/>
          <w:szCs w:val="20"/>
        </w:rPr>
        <w:t>инициа-тивности</w:t>
      </w:r>
      <w:proofErr w:type="spellEnd"/>
      <w:proofErr w:type="gramEnd"/>
      <w:r w:rsidRPr="0001291F">
        <w:rPr>
          <w:rFonts w:cs="Helvetica"/>
          <w:color w:val="000000" w:themeColor="text1"/>
          <w:sz w:val="28"/>
          <w:szCs w:val="20"/>
        </w:rPr>
        <w:t>, критичности, адекватной самооценке и чувстве личной ответственности за свою деятельность и поведение.</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sidRPr="0001291F">
        <w:rPr>
          <w:rFonts w:cs="Helvetica"/>
          <w:b/>
          <w:color w:val="000000" w:themeColor="text1"/>
          <w:sz w:val="28"/>
          <w:szCs w:val="20"/>
        </w:rPr>
        <w:t>Инициативность</w:t>
      </w:r>
      <w:r w:rsidRPr="0001291F">
        <w:rPr>
          <w:rFonts w:cs="Helvetica"/>
          <w:color w:val="000000" w:themeColor="text1"/>
          <w:sz w:val="28"/>
          <w:szCs w:val="20"/>
        </w:rPr>
        <w:t xml:space="preserve"> – частный случай самостоятельности, стремление к инициативе, изменение форм деятельности или уклада жизни. Это мотивационное качество, рассматривается и как волевая характеристика поведения человека.</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sidRPr="0001291F">
        <w:rPr>
          <w:rFonts w:cs="Helvetica"/>
          <w:color w:val="000000" w:themeColor="text1"/>
          <w:sz w:val="28"/>
          <w:szCs w:val="20"/>
        </w:rPr>
        <w:t xml:space="preserve">Инициативность проявляется во всех видах деятельности, но ярче всего в общении, предметной деятельности, игре, экспериментировании. Это важнейший показатель детского интеллекта, его развития. Инициативность является непременным </w:t>
      </w:r>
      <w:r>
        <w:rPr>
          <w:rFonts w:cs="Helvetica"/>
          <w:color w:val="000000" w:themeColor="text1"/>
          <w:sz w:val="28"/>
          <w:szCs w:val="20"/>
        </w:rPr>
        <w:t>услови</w:t>
      </w:r>
      <w:r w:rsidRPr="0001291F">
        <w:rPr>
          <w:rFonts w:cs="Helvetica"/>
          <w:color w:val="000000" w:themeColor="text1"/>
          <w:sz w:val="28"/>
          <w:szCs w:val="20"/>
        </w:rPr>
        <w:t xml:space="preserve">ем совершенствования всей познавательной деятельности ребенка, но особенно творческой. </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sidRPr="0001291F">
        <w:rPr>
          <w:rFonts w:cs="Helvetica"/>
          <w:color w:val="000000" w:themeColor="text1"/>
          <w:sz w:val="28"/>
          <w:szCs w:val="20"/>
        </w:rPr>
        <w:t xml:space="preserve">Инициативный ребенок стремится к организации </w:t>
      </w:r>
      <w:r>
        <w:rPr>
          <w:rFonts w:cs="Helvetica"/>
          <w:color w:val="000000" w:themeColor="text1"/>
          <w:sz w:val="28"/>
          <w:szCs w:val="20"/>
        </w:rPr>
        <w:t xml:space="preserve"> различных  </w:t>
      </w:r>
      <w:r w:rsidRPr="0001291F">
        <w:rPr>
          <w:rFonts w:cs="Helvetica"/>
          <w:color w:val="000000" w:themeColor="text1"/>
          <w:sz w:val="28"/>
          <w:szCs w:val="20"/>
        </w:rPr>
        <w:t xml:space="preserve">игр, продуктивных видов деятельности, содержательного общения, он умеет найти занятие, </w:t>
      </w:r>
      <w:proofErr w:type="spellStart"/>
      <w:proofErr w:type="gramStart"/>
      <w:r w:rsidRPr="0001291F">
        <w:rPr>
          <w:rFonts w:cs="Helvetica"/>
          <w:color w:val="000000" w:themeColor="text1"/>
          <w:sz w:val="28"/>
          <w:szCs w:val="20"/>
        </w:rPr>
        <w:t>соответ</w:t>
      </w:r>
      <w:r>
        <w:rPr>
          <w:rFonts w:cs="Helvetica"/>
          <w:color w:val="000000" w:themeColor="text1"/>
          <w:sz w:val="28"/>
          <w:szCs w:val="20"/>
        </w:rPr>
        <w:t>-</w:t>
      </w:r>
      <w:r w:rsidRPr="0001291F">
        <w:rPr>
          <w:rFonts w:cs="Helvetica"/>
          <w:color w:val="000000" w:themeColor="text1"/>
          <w:sz w:val="28"/>
          <w:szCs w:val="20"/>
        </w:rPr>
        <w:t>ствующее</w:t>
      </w:r>
      <w:proofErr w:type="spellEnd"/>
      <w:proofErr w:type="gramEnd"/>
      <w:r w:rsidRPr="0001291F">
        <w:rPr>
          <w:rFonts w:cs="Helvetica"/>
          <w:color w:val="000000" w:themeColor="text1"/>
          <w:sz w:val="28"/>
          <w:szCs w:val="20"/>
        </w:rPr>
        <w:t xml:space="preserve"> собственному желанию; включиться в разговор, предложить интересное дело другим детям. В дошкольном возрасте инициативность связана с проявлением любознательности, пытливости ума, изобретательностью. Инициативного ребенка отличает содержательность интересов.</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sidRPr="0001291F">
        <w:rPr>
          <w:rFonts w:cs="Helvetica"/>
          <w:color w:val="000000" w:themeColor="text1"/>
          <w:sz w:val="28"/>
          <w:szCs w:val="20"/>
        </w:rPr>
        <w:t xml:space="preserve">           Особого внимания заслуживает такое понятие как </w:t>
      </w:r>
      <w:r w:rsidRPr="0001291F">
        <w:rPr>
          <w:rFonts w:cs="Helvetica"/>
          <w:b/>
          <w:color w:val="000000" w:themeColor="text1"/>
          <w:sz w:val="28"/>
          <w:szCs w:val="20"/>
        </w:rPr>
        <w:t>«</w:t>
      </w:r>
      <w:proofErr w:type="gramStart"/>
      <w:r w:rsidRPr="0001291F">
        <w:rPr>
          <w:rFonts w:cs="Helvetica"/>
          <w:b/>
          <w:color w:val="000000" w:themeColor="text1"/>
          <w:sz w:val="28"/>
          <w:szCs w:val="20"/>
        </w:rPr>
        <w:t>творческая</w:t>
      </w:r>
      <w:proofErr w:type="gramEnd"/>
      <w:r>
        <w:rPr>
          <w:rFonts w:cs="Helvetica"/>
          <w:b/>
          <w:color w:val="000000" w:themeColor="text1"/>
          <w:sz w:val="28"/>
          <w:szCs w:val="20"/>
        </w:rPr>
        <w:t xml:space="preserve"> </w:t>
      </w:r>
      <w:r w:rsidRPr="0001291F">
        <w:rPr>
          <w:rFonts w:cs="Helvetica"/>
          <w:b/>
          <w:color w:val="000000" w:themeColor="text1"/>
          <w:sz w:val="28"/>
          <w:szCs w:val="20"/>
        </w:rPr>
        <w:t xml:space="preserve"> </w:t>
      </w:r>
      <w:proofErr w:type="spellStart"/>
      <w:r w:rsidRPr="0001291F">
        <w:rPr>
          <w:rFonts w:cs="Helvetica"/>
          <w:b/>
          <w:color w:val="000000" w:themeColor="text1"/>
          <w:sz w:val="28"/>
          <w:szCs w:val="20"/>
        </w:rPr>
        <w:t>инициати-ва</w:t>
      </w:r>
      <w:proofErr w:type="spellEnd"/>
      <w:r w:rsidRPr="0001291F">
        <w:rPr>
          <w:rFonts w:cs="Helvetica"/>
          <w:b/>
          <w:color w:val="000000" w:themeColor="text1"/>
          <w:sz w:val="28"/>
          <w:szCs w:val="20"/>
        </w:rPr>
        <w:t>».</w:t>
      </w:r>
      <w:r w:rsidRPr="0001291F">
        <w:rPr>
          <w:rFonts w:cs="Helvetica"/>
          <w:color w:val="000000" w:themeColor="text1"/>
          <w:sz w:val="28"/>
          <w:szCs w:val="20"/>
        </w:rPr>
        <w:t xml:space="preserve"> Под творческой инициативой следует понимать включенность ребёнка в </w:t>
      </w:r>
      <w:proofErr w:type="spellStart"/>
      <w:proofErr w:type="gramStart"/>
      <w:r w:rsidRPr="0001291F">
        <w:rPr>
          <w:rFonts w:cs="Helvetica"/>
          <w:color w:val="000000" w:themeColor="text1"/>
          <w:sz w:val="28"/>
          <w:szCs w:val="20"/>
        </w:rPr>
        <w:t>сю-жетную</w:t>
      </w:r>
      <w:proofErr w:type="spellEnd"/>
      <w:proofErr w:type="gramEnd"/>
      <w:r w:rsidRPr="0001291F">
        <w:rPr>
          <w:rFonts w:cs="Helvetica"/>
          <w:color w:val="000000" w:themeColor="text1"/>
          <w:sz w:val="28"/>
          <w:szCs w:val="20"/>
        </w:rPr>
        <w:t xml:space="preserve"> игру, как основную деятельность дошкольника. </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sidRPr="0001291F">
        <w:rPr>
          <w:rFonts w:cs="Helvetica"/>
          <w:color w:val="000000" w:themeColor="text1"/>
          <w:sz w:val="28"/>
          <w:szCs w:val="20"/>
        </w:rPr>
        <w:t>Выделяют три уровня творческой инициативы:</w:t>
      </w:r>
    </w:p>
    <w:p w:rsidR="008C4606" w:rsidRPr="0001291F" w:rsidRDefault="008C4606" w:rsidP="008C4606">
      <w:pPr>
        <w:pStyle w:val="a5"/>
        <w:shd w:val="clear" w:color="auto" w:fill="FFFFFF"/>
        <w:spacing w:before="0" w:beforeAutospacing="0" w:after="0" w:line="240" w:lineRule="atLeast"/>
        <w:rPr>
          <w:rFonts w:cs="Helvetica"/>
          <w:b/>
          <w:color w:val="000000" w:themeColor="text1"/>
          <w:sz w:val="28"/>
          <w:szCs w:val="20"/>
        </w:rPr>
      </w:pPr>
      <w:r w:rsidRPr="0001291F">
        <w:rPr>
          <w:rFonts w:cs="Helvetica"/>
          <w:b/>
          <w:color w:val="000000" w:themeColor="text1"/>
          <w:sz w:val="28"/>
          <w:szCs w:val="20"/>
        </w:rPr>
        <w:t>1-й уровень:</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Pr>
          <w:rFonts w:cs="Helvetica"/>
          <w:color w:val="000000" w:themeColor="text1"/>
          <w:sz w:val="28"/>
          <w:szCs w:val="20"/>
        </w:rPr>
        <w:t xml:space="preserve"> Ребенок  а</w:t>
      </w:r>
      <w:r w:rsidRPr="0001291F">
        <w:rPr>
          <w:rFonts w:cs="Helvetica"/>
          <w:color w:val="000000" w:themeColor="text1"/>
          <w:sz w:val="28"/>
          <w:szCs w:val="20"/>
        </w:rPr>
        <w:t xml:space="preserve">ктивно развертывает несколько связанных по смыслу условных действий (роль в действии), содержание которых зависит </w:t>
      </w:r>
      <w:proofErr w:type="gramStart"/>
      <w:r w:rsidRPr="0001291F">
        <w:rPr>
          <w:rFonts w:cs="Helvetica"/>
          <w:color w:val="000000" w:themeColor="text1"/>
          <w:sz w:val="28"/>
          <w:szCs w:val="20"/>
        </w:rPr>
        <w:t>от</w:t>
      </w:r>
      <w:proofErr w:type="gramEnd"/>
      <w:r w:rsidRPr="0001291F">
        <w:rPr>
          <w:rFonts w:cs="Helvetica"/>
          <w:color w:val="000000" w:themeColor="text1"/>
          <w:sz w:val="28"/>
          <w:szCs w:val="20"/>
        </w:rPr>
        <w:t xml:space="preserve"> </w:t>
      </w:r>
      <w:proofErr w:type="gramStart"/>
      <w:r w:rsidRPr="0001291F">
        <w:rPr>
          <w:rFonts w:cs="Helvetica"/>
          <w:color w:val="000000" w:themeColor="text1"/>
          <w:sz w:val="28"/>
          <w:szCs w:val="20"/>
        </w:rPr>
        <w:t>наличии</w:t>
      </w:r>
      <w:proofErr w:type="gramEnd"/>
      <w:r w:rsidRPr="0001291F">
        <w:rPr>
          <w:rFonts w:cs="Helvetica"/>
          <w:color w:val="000000" w:themeColor="text1"/>
          <w:sz w:val="28"/>
          <w:szCs w:val="20"/>
        </w:rPr>
        <w:t xml:space="preserve"> </w:t>
      </w:r>
      <w:r>
        <w:rPr>
          <w:rFonts w:cs="Helvetica"/>
          <w:color w:val="000000" w:themeColor="text1"/>
          <w:sz w:val="28"/>
          <w:szCs w:val="20"/>
        </w:rPr>
        <w:t xml:space="preserve"> </w:t>
      </w:r>
      <w:r w:rsidRPr="0001291F">
        <w:rPr>
          <w:rFonts w:cs="Helvetica"/>
          <w:color w:val="000000" w:themeColor="text1"/>
          <w:sz w:val="28"/>
          <w:szCs w:val="20"/>
        </w:rPr>
        <w:t>игровой обстановки; активно использует предметы-заместители, наделяя один и тот же предмет разными игровыми значениями; с энтузиазмом многократно воспроизводит понравившееся условное игровое действие (цепочку действий) с незначительными вариациями.</w:t>
      </w:r>
    </w:p>
    <w:p w:rsidR="008C4606" w:rsidRPr="0001291F" w:rsidRDefault="008C4606" w:rsidP="008C4606">
      <w:pPr>
        <w:pStyle w:val="a5"/>
        <w:shd w:val="clear" w:color="auto" w:fill="FFFFFF"/>
        <w:spacing w:before="0" w:beforeAutospacing="0" w:after="0" w:line="240" w:lineRule="atLeast"/>
        <w:rPr>
          <w:rFonts w:cs="Helvetica"/>
          <w:b/>
          <w:color w:val="000000" w:themeColor="text1"/>
          <w:sz w:val="28"/>
          <w:szCs w:val="20"/>
        </w:rPr>
      </w:pPr>
      <w:r w:rsidRPr="0001291F">
        <w:rPr>
          <w:rFonts w:cs="Helvetica"/>
          <w:b/>
          <w:color w:val="000000" w:themeColor="text1"/>
          <w:sz w:val="28"/>
          <w:szCs w:val="20"/>
        </w:rPr>
        <w:t>2-й уровень:</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Pr>
          <w:rFonts w:cs="Helvetica"/>
          <w:color w:val="000000" w:themeColor="text1"/>
          <w:sz w:val="28"/>
          <w:szCs w:val="20"/>
        </w:rPr>
        <w:t>Ребенок и</w:t>
      </w:r>
      <w:r w:rsidRPr="0001291F">
        <w:rPr>
          <w:rFonts w:cs="Helvetica"/>
          <w:color w:val="000000" w:themeColor="text1"/>
          <w:sz w:val="28"/>
          <w:szCs w:val="20"/>
        </w:rPr>
        <w:t>меет первоначальный замысел («Хочу играть в больницу», «Я - шофер» и т.п.); активно ищет или видоизменяет имеющуюся игровую обстановку; принимает и обозначает в речи игровые роли; развертывает отдельные сюжетные эпизоды (в рамках привычных последовательностей событий), активно используя не только условные действия, но и ролевую речь, разнообразные ролевые диалоги; в процессе игры может переходить от одного сюжетного эпизода к другому (от одной роли к другой), не заботясь об их связности.</w:t>
      </w:r>
    </w:p>
    <w:p w:rsidR="008C4606" w:rsidRPr="0001291F" w:rsidRDefault="008C4606" w:rsidP="008C4606">
      <w:pPr>
        <w:pStyle w:val="a5"/>
        <w:shd w:val="clear" w:color="auto" w:fill="FFFFFF"/>
        <w:spacing w:before="0" w:beforeAutospacing="0" w:after="0" w:line="240" w:lineRule="atLeast"/>
        <w:rPr>
          <w:rFonts w:cs="Helvetica"/>
          <w:b/>
          <w:color w:val="000000" w:themeColor="text1"/>
          <w:sz w:val="28"/>
          <w:szCs w:val="20"/>
        </w:rPr>
      </w:pPr>
      <w:r w:rsidRPr="0001291F">
        <w:rPr>
          <w:rFonts w:cs="Helvetica"/>
          <w:b/>
          <w:color w:val="000000" w:themeColor="text1"/>
          <w:sz w:val="28"/>
          <w:szCs w:val="20"/>
        </w:rPr>
        <w:t>3-й уровень:</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Pr>
          <w:rFonts w:cs="Helvetica"/>
          <w:color w:val="000000" w:themeColor="text1"/>
          <w:sz w:val="28"/>
          <w:szCs w:val="20"/>
        </w:rPr>
        <w:t>Ребенок и</w:t>
      </w:r>
      <w:r w:rsidRPr="0001291F">
        <w:rPr>
          <w:rFonts w:cs="Helvetica"/>
          <w:color w:val="000000" w:themeColor="text1"/>
          <w:sz w:val="28"/>
          <w:szCs w:val="20"/>
        </w:rPr>
        <w:t>меет разнообразные игровые замыслы; активно создает предметную обстановку «под замысел»; комбинирует (связывает) в процессе игры разные сюжетные эпизоды в новое целое, выстраивая оригинальный сюжет; может при этом осознанно</w:t>
      </w:r>
      <w:r>
        <w:rPr>
          <w:rFonts w:cs="Helvetica"/>
          <w:color w:val="333333"/>
          <w:sz w:val="28"/>
          <w:szCs w:val="20"/>
        </w:rPr>
        <w:t xml:space="preserve"> </w:t>
      </w:r>
      <w:r w:rsidRPr="0001291F">
        <w:rPr>
          <w:rFonts w:cs="Helvetica"/>
          <w:color w:val="000000" w:themeColor="text1"/>
          <w:sz w:val="28"/>
          <w:szCs w:val="20"/>
        </w:rPr>
        <w:t>использовать смену ролей; замысел также имеет тенденцию воплощаться преимущественно в речи (словесное придумывание историй) или в предметном макете воображаемого «мира» (с мелкими игрушками-персонажами), может фиксироваться в сюжетных композициях в рисовании, лепке, конструировании.</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sidRPr="0001291F">
        <w:rPr>
          <w:rFonts w:cs="Helvetica"/>
          <w:color w:val="000000" w:themeColor="text1"/>
          <w:sz w:val="28"/>
          <w:szCs w:val="20"/>
        </w:rPr>
        <w:t xml:space="preserve">              Необходимым условием развитием инициативного поведения является воспитание его в условиях развивающего, не авторитарного общения.</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sidRPr="0001291F">
        <w:rPr>
          <w:rFonts w:cs="Helvetica"/>
          <w:color w:val="000000" w:themeColor="text1"/>
          <w:sz w:val="28"/>
          <w:szCs w:val="20"/>
        </w:rPr>
        <w:t>Педагогическое общение, основанное на принципах любви, понимания, терпимости и упорядоченности деятельности, станет условие</w:t>
      </w:r>
      <w:r>
        <w:rPr>
          <w:rFonts w:cs="Helvetica"/>
          <w:color w:val="000000" w:themeColor="text1"/>
          <w:sz w:val="28"/>
          <w:szCs w:val="20"/>
        </w:rPr>
        <w:t>м полноценного развития позитив</w:t>
      </w:r>
      <w:r w:rsidRPr="0001291F">
        <w:rPr>
          <w:rFonts w:cs="Helvetica"/>
          <w:color w:val="000000" w:themeColor="text1"/>
          <w:sz w:val="28"/>
          <w:szCs w:val="20"/>
        </w:rPr>
        <w:t>ной свободы и инициативности ребенка.</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sidRPr="0001291F">
        <w:rPr>
          <w:rFonts w:cs="Helvetica"/>
          <w:color w:val="000000" w:themeColor="text1"/>
          <w:sz w:val="28"/>
          <w:szCs w:val="20"/>
        </w:rPr>
        <w:t xml:space="preserve">             Развитие творчества зависит от уровня развития когнитивной сферы, уровня развития творческой инициативы, произвольности </w:t>
      </w:r>
      <w:r>
        <w:rPr>
          <w:rFonts w:cs="Helvetica"/>
          <w:color w:val="000000" w:themeColor="text1"/>
          <w:sz w:val="28"/>
          <w:szCs w:val="20"/>
        </w:rPr>
        <w:t>деятельности и поведения, свобо</w:t>
      </w:r>
      <w:r w:rsidRPr="0001291F">
        <w:rPr>
          <w:rFonts w:cs="Helvetica"/>
          <w:color w:val="000000" w:themeColor="text1"/>
          <w:sz w:val="28"/>
          <w:szCs w:val="20"/>
        </w:rPr>
        <w:t>ды деятельности, предоставляемой ребенку, а так</w:t>
      </w:r>
      <w:r>
        <w:rPr>
          <w:rFonts w:cs="Helvetica"/>
          <w:color w:val="000000" w:themeColor="text1"/>
          <w:sz w:val="28"/>
          <w:szCs w:val="20"/>
        </w:rPr>
        <w:t>же широты его ориентировки в ок</w:t>
      </w:r>
      <w:r w:rsidRPr="0001291F">
        <w:rPr>
          <w:rFonts w:cs="Helvetica"/>
          <w:color w:val="000000" w:themeColor="text1"/>
          <w:sz w:val="28"/>
          <w:szCs w:val="20"/>
        </w:rPr>
        <w:t>ружающем мире и его осведомленности.</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sidRPr="0001291F">
        <w:rPr>
          <w:rFonts w:cs="Helvetica"/>
          <w:color w:val="000000" w:themeColor="text1"/>
          <w:sz w:val="28"/>
          <w:szCs w:val="20"/>
        </w:rPr>
        <w:t xml:space="preserve">Инициативная личность развивается в деятельности. А так как ведущая </w:t>
      </w:r>
      <w:proofErr w:type="spellStart"/>
      <w:r w:rsidRPr="0001291F">
        <w:rPr>
          <w:rFonts w:cs="Helvetica"/>
          <w:color w:val="000000" w:themeColor="text1"/>
          <w:sz w:val="28"/>
          <w:szCs w:val="20"/>
        </w:rPr>
        <w:t>деятель-ность</w:t>
      </w:r>
      <w:proofErr w:type="spellEnd"/>
      <w:r w:rsidRPr="0001291F">
        <w:rPr>
          <w:rFonts w:cs="Helvetica"/>
          <w:color w:val="000000" w:themeColor="text1"/>
          <w:sz w:val="28"/>
          <w:szCs w:val="20"/>
        </w:rPr>
        <w:t xml:space="preserve"> дошкольного возраста - </w:t>
      </w:r>
      <w:r w:rsidRPr="0001291F">
        <w:rPr>
          <w:rFonts w:cs="Helvetica"/>
          <w:b/>
          <w:color w:val="000000" w:themeColor="text1"/>
          <w:sz w:val="28"/>
          <w:szCs w:val="20"/>
        </w:rPr>
        <w:t>игра</w:t>
      </w:r>
      <w:r w:rsidRPr="0001291F">
        <w:rPr>
          <w:rFonts w:cs="Helvetica"/>
          <w:color w:val="000000" w:themeColor="text1"/>
          <w:sz w:val="28"/>
          <w:szCs w:val="20"/>
        </w:rPr>
        <w:t xml:space="preserve">, то, чем выше уровень развития творческой инициативы, тем разнообразнее игровая деятельность, </w:t>
      </w:r>
      <w:proofErr w:type="gramStart"/>
      <w:r w:rsidRPr="0001291F">
        <w:rPr>
          <w:rFonts w:cs="Helvetica"/>
          <w:color w:val="000000" w:themeColor="text1"/>
          <w:sz w:val="28"/>
          <w:szCs w:val="20"/>
        </w:rPr>
        <w:t>а</w:t>
      </w:r>
      <w:proofErr w:type="gramEnd"/>
      <w:r w:rsidRPr="0001291F">
        <w:rPr>
          <w:rFonts w:cs="Helvetica"/>
          <w:color w:val="000000" w:themeColor="text1"/>
          <w:sz w:val="28"/>
          <w:szCs w:val="20"/>
        </w:rPr>
        <w:t xml:space="preserve"> следовательно и </w:t>
      </w:r>
      <w:proofErr w:type="spellStart"/>
      <w:r w:rsidRPr="0001291F">
        <w:rPr>
          <w:rFonts w:cs="Helvetica"/>
          <w:color w:val="000000" w:themeColor="text1"/>
          <w:sz w:val="28"/>
          <w:szCs w:val="20"/>
        </w:rPr>
        <w:t>динамич-нее</w:t>
      </w:r>
      <w:proofErr w:type="spellEnd"/>
      <w:r w:rsidRPr="0001291F">
        <w:rPr>
          <w:rFonts w:cs="Helvetica"/>
          <w:color w:val="000000" w:themeColor="text1"/>
          <w:sz w:val="28"/>
          <w:szCs w:val="20"/>
        </w:rPr>
        <w:t xml:space="preserve"> развитие личности.</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sidRPr="0001291F">
        <w:rPr>
          <w:rFonts w:cs="Helvetica"/>
          <w:color w:val="000000" w:themeColor="text1"/>
          <w:sz w:val="28"/>
          <w:szCs w:val="20"/>
        </w:rPr>
        <w:t xml:space="preserve">             В дошкольной педагогике развитие самостоятельности у детей изучалось в разных видах деятельности, которые, по мнению </w:t>
      </w:r>
      <w:r>
        <w:rPr>
          <w:rFonts w:cs="Helvetica"/>
          <w:color w:val="000000" w:themeColor="text1"/>
          <w:sz w:val="28"/>
          <w:szCs w:val="20"/>
        </w:rPr>
        <w:t>исследователей, и являются глав</w:t>
      </w:r>
      <w:r w:rsidRPr="0001291F">
        <w:rPr>
          <w:rFonts w:cs="Helvetica"/>
          <w:color w:val="000000" w:themeColor="text1"/>
          <w:sz w:val="28"/>
          <w:szCs w:val="20"/>
        </w:rPr>
        <w:t xml:space="preserve">ными факторами формирования этого личностного качества. Каждая деятельность оказывает своеобразное влияние на развитие </w:t>
      </w:r>
      <w:r>
        <w:rPr>
          <w:rFonts w:cs="Helvetica"/>
          <w:color w:val="000000" w:themeColor="text1"/>
          <w:sz w:val="28"/>
          <w:szCs w:val="20"/>
        </w:rPr>
        <w:t>разных компонентов самостоятель</w:t>
      </w:r>
      <w:r w:rsidRPr="0001291F">
        <w:rPr>
          <w:rFonts w:cs="Helvetica"/>
          <w:color w:val="000000" w:themeColor="text1"/>
          <w:sz w:val="28"/>
          <w:szCs w:val="20"/>
        </w:rPr>
        <w:t xml:space="preserve">ности. </w:t>
      </w:r>
      <w:proofErr w:type="gramStart"/>
      <w:r w:rsidRPr="0001291F">
        <w:rPr>
          <w:rFonts w:cs="Helvetica"/>
          <w:color w:val="000000" w:themeColor="text1"/>
          <w:sz w:val="28"/>
          <w:szCs w:val="20"/>
        </w:rPr>
        <w:t xml:space="preserve">Так,  игра способствует развитию активности и инициативы (С.А. </w:t>
      </w:r>
      <w:proofErr w:type="spellStart"/>
      <w:r w:rsidRPr="0001291F">
        <w:rPr>
          <w:rFonts w:cs="Helvetica"/>
          <w:color w:val="000000" w:themeColor="text1"/>
          <w:sz w:val="28"/>
          <w:szCs w:val="20"/>
        </w:rPr>
        <w:t>Марутян</w:t>
      </w:r>
      <w:proofErr w:type="spellEnd"/>
      <w:r w:rsidRPr="0001291F">
        <w:rPr>
          <w:rFonts w:cs="Helvetica"/>
          <w:color w:val="000000" w:themeColor="text1"/>
          <w:sz w:val="28"/>
          <w:szCs w:val="20"/>
        </w:rPr>
        <w:t xml:space="preserve">, Н.Я. </w:t>
      </w:r>
      <w:proofErr w:type="spellStart"/>
      <w:r w:rsidRPr="0001291F">
        <w:rPr>
          <w:rFonts w:cs="Helvetica"/>
          <w:color w:val="000000" w:themeColor="text1"/>
          <w:sz w:val="28"/>
          <w:szCs w:val="20"/>
        </w:rPr>
        <w:t>Михайленко</w:t>
      </w:r>
      <w:proofErr w:type="spellEnd"/>
      <w:r w:rsidRPr="0001291F">
        <w:rPr>
          <w:rFonts w:cs="Helvetica"/>
          <w:color w:val="000000" w:themeColor="text1"/>
          <w:sz w:val="28"/>
          <w:szCs w:val="20"/>
        </w:rPr>
        <w:t xml:space="preserve">, Д.Б. </w:t>
      </w:r>
      <w:proofErr w:type="spellStart"/>
      <w:r w:rsidRPr="0001291F">
        <w:rPr>
          <w:rFonts w:cs="Helvetica"/>
          <w:color w:val="000000" w:themeColor="text1"/>
          <w:sz w:val="28"/>
          <w:szCs w:val="20"/>
        </w:rPr>
        <w:t>Эльконин</w:t>
      </w:r>
      <w:proofErr w:type="spellEnd"/>
      <w:r w:rsidRPr="0001291F">
        <w:rPr>
          <w:rFonts w:cs="Helvetica"/>
          <w:color w:val="000000" w:themeColor="text1"/>
          <w:sz w:val="28"/>
          <w:szCs w:val="20"/>
        </w:rPr>
        <w:t xml:space="preserve">), в трудовой деятельности заложены </w:t>
      </w:r>
      <w:proofErr w:type="spellStart"/>
      <w:r w:rsidRPr="0001291F">
        <w:rPr>
          <w:rFonts w:cs="Helvetica"/>
          <w:color w:val="000000" w:themeColor="text1"/>
          <w:sz w:val="28"/>
          <w:szCs w:val="20"/>
        </w:rPr>
        <w:t>благоприят-ные</w:t>
      </w:r>
      <w:proofErr w:type="spellEnd"/>
      <w:r w:rsidRPr="0001291F">
        <w:rPr>
          <w:rFonts w:cs="Helvetica"/>
          <w:color w:val="000000" w:themeColor="text1"/>
          <w:sz w:val="28"/>
          <w:szCs w:val="20"/>
        </w:rPr>
        <w:t xml:space="preserve"> возможности для формирования целенаправленности и осознанности действий, настойчивости в достижении результата (М.В. </w:t>
      </w:r>
      <w:proofErr w:type="spellStart"/>
      <w:r w:rsidRPr="0001291F">
        <w:rPr>
          <w:rFonts w:cs="Helvetica"/>
          <w:color w:val="000000" w:themeColor="text1"/>
          <w:sz w:val="28"/>
          <w:szCs w:val="20"/>
        </w:rPr>
        <w:t>Крулехт</w:t>
      </w:r>
      <w:proofErr w:type="spellEnd"/>
      <w:r w:rsidRPr="0001291F">
        <w:rPr>
          <w:rFonts w:cs="Helvetica"/>
          <w:color w:val="000000" w:themeColor="text1"/>
          <w:sz w:val="28"/>
          <w:szCs w:val="20"/>
        </w:rPr>
        <w:t xml:space="preserve">, В.И. Логинова, Д.В. </w:t>
      </w:r>
      <w:proofErr w:type="spellStart"/>
      <w:r w:rsidRPr="0001291F">
        <w:rPr>
          <w:rFonts w:cs="Helvetica"/>
          <w:color w:val="000000" w:themeColor="text1"/>
          <w:sz w:val="28"/>
          <w:szCs w:val="20"/>
        </w:rPr>
        <w:t>Сергее-ва</w:t>
      </w:r>
      <w:proofErr w:type="spellEnd"/>
      <w:r w:rsidRPr="0001291F">
        <w:rPr>
          <w:rFonts w:cs="Helvetica"/>
          <w:color w:val="000000" w:themeColor="text1"/>
          <w:sz w:val="28"/>
          <w:szCs w:val="20"/>
        </w:rPr>
        <w:t>), в продуктивных видах деятельности формируются независимость ребенка от взрослого, стремление к поиску адекватных средств самовыражения.</w:t>
      </w:r>
      <w:proofErr w:type="gramEnd"/>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sidRPr="0001291F">
        <w:rPr>
          <w:rFonts w:cs="Helvetica"/>
          <w:color w:val="000000" w:themeColor="text1"/>
          <w:sz w:val="28"/>
          <w:szCs w:val="20"/>
        </w:rPr>
        <w:t xml:space="preserve">             Постепенно самостоятельность репродуктивного характера сменяется на инициативность с элементами творчества, повыша</w:t>
      </w:r>
      <w:r>
        <w:rPr>
          <w:rFonts w:cs="Helvetica"/>
          <w:color w:val="000000" w:themeColor="text1"/>
          <w:sz w:val="28"/>
          <w:szCs w:val="20"/>
        </w:rPr>
        <w:t>ется уровень осознанности, само</w:t>
      </w:r>
      <w:r w:rsidRPr="0001291F">
        <w:rPr>
          <w:rFonts w:cs="Helvetica"/>
          <w:color w:val="000000" w:themeColor="text1"/>
          <w:sz w:val="28"/>
          <w:szCs w:val="20"/>
        </w:rPr>
        <w:t>контроля, самооценки ребенка в процессе осуществляемого им вида деятельности.</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sidRPr="0001291F">
        <w:rPr>
          <w:rFonts w:cs="Helvetica"/>
          <w:color w:val="000000" w:themeColor="text1"/>
          <w:sz w:val="28"/>
          <w:szCs w:val="20"/>
        </w:rPr>
        <w:t xml:space="preserve">В процессе организации игровой деятельности с детьми отметила,  что для </w:t>
      </w:r>
      <w:proofErr w:type="spellStart"/>
      <w:proofErr w:type="gramStart"/>
      <w:r w:rsidRPr="0001291F">
        <w:rPr>
          <w:rFonts w:cs="Helvetica"/>
          <w:color w:val="000000" w:themeColor="text1"/>
          <w:sz w:val="28"/>
          <w:szCs w:val="20"/>
        </w:rPr>
        <w:t>ини-циативной</w:t>
      </w:r>
      <w:proofErr w:type="spellEnd"/>
      <w:proofErr w:type="gramEnd"/>
      <w:r w:rsidRPr="0001291F">
        <w:rPr>
          <w:rFonts w:cs="Helvetica"/>
          <w:color w:val="000000" w:themeColor="text1"/>
          <w:sz w:val="28"/>
          <w:szCs w:val="20"/>
        </w:rPr>
        <w:t xml:space="preserve"> личности характерно: </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sidRPr="0001291F">
        <w:rPr>
          <w:rFonts w:cs="Helvetica"/>
          <w:color w:val="000000" w:themeColor="text1"/>
          <w:sz w:val="28"/>
          <w:szCs w:val="20"/>
        </w:rPr>
        <w:t>-произвольность поведения;</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sidRPr="0001291F">
        <w:rPr>
          <w:rFonts w:cs="Helvetica"/>
          <w:color w:val="000000" w:themeColor="text1"/>
          <w:sz w:val="28"/>
          <w:szCs w:val="20"/>
        </w:rPr>
        <w:t xml:space="preserve">- самостоятельность; </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sidRPr="0001291F">
        <w:rPr>
          <w:rFonts w:cs="Helvetica"/>
          <w:color w:val="000000" w:themeColor="text1"/>
          <w:sz w:val="28"/>
          <w:szCs w:val="20"/>
        </w:rPr>
        <w:t xml:space="preserve">-развитая эмоционально волевая сфера; </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sidRPr="0001291F">
        <w:rPr>
          <w:rFonts w:cs="Helvetica"/>
          <w:color w:val="000000" w:themeColor="text1"/>
          <w:sz w:val="28"/>
          <w:szCs w:val="20"/>
        </w:rPr>
        <w:t xml:space="preserve">-инициатива в различных видах деятельности; </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sidRPr="0001291F">
        <w:rPr>
          <w:rFonts w:cs="Helvetica"/>
          <w:color w:val="000000" w:themeColor="text1"/>
          <w:sz w:val="28"/>
          <w:szCs w:val="20"/>
        </w:rPr>
        <w:t xml:space="preserve">-стремление к самореализации; общительность; </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sidRPr="0001291F">
        <w:rPr>
          <w:rFonts w:cs="Helvetica"/>
          <w:color w:val="000000" w:themeColor="text1"/>
          <w:sz w:val="28"/>
          <w:szCs w:val="20"/>
        </w:rPr>
        <w:t xml:space="preserve">-творческий подход к деятельности; </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sidRPr="0001291F">
        <w:rPr>
          <w:rFonts w:cs="Helvetica"/>
          <w:color w:val="000000" w:themeColor="text1"/>
          <w:sz w:val="28"/>
          <w:szCs w:val="20"/>
        </w:rPr>
        <w:t xml:space="preserve">-высокий уровень умственных способностей; </w:t>
      </w: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r w:rsidRPr="0001291F">
        <w:rPr>
          <w:rFonts w:cs="Helvetica"/>
          <w:color w:val="000000" w:themeColor="text1"/>
          <w:sz w:val="28"/>
          <w:szCs w:val="20"/>
        </w:rPr>
        <w:t>-познавательная активность.</w:t>
      </w:r>
    </w:p>
    <w:p w:rsidR="008C4606" w:rsidRDefault="008C4606" w:rsidP="008C4606">
      <w:pPr>
        <w:pStyle w:val="a5"/>
        <w:shd w:val="clear" w:color="auto" w:fill="FFFFFF"/>
        <w:spacing w:before="0" w:beforeAutospacing="0" w:after="0" w:line="240" w:lineRule="atLeast"/>
        <w:rPr>
          <w:rFonts w:cs="Helvetica"/>
          <w:color w:val="000000" w:themeColor="text1"/>
          <w:sz w:val="28"/>
          <w:szCs w:val="20"/>
        </w:rPr>
      </w:pPr>
      <w:r w:rsidRPr="0001291F">
        <w:rPr>
          <w:rFonts w:cs="Helvetica"/>
          <w:color w:val="000000" w:themeColor="text1"/>
          <w:sz w:val="28"/>
          <w:szCs w:val="20"/>
        </w:rPr>
        <w:t xml:space="preserve">Инициативная личность развивается в деятельности. А так как ведущая </w:t>
      </w:r>
      <w:proofErr w:type="spellStart"/>
      <w:r w:rsidRPr="0001291F">
        <w:rPr>
          <w:rFonts w:cs="Helvetica"/>
          <w:color w:val="000000" w:themeColor="text1"/>
          <w:sz w:val="28"/>
          <w:szCs w:val="20"/>
        </w:rPr>
        <w:t>деятель-ность</w:t>
      </w:r>
      <w:proofErr w:type="spellEnd"/>
      <w:r w:rsidRPr="0001291F">
        <w:rPr>
          <w:rFonts w:cs="Helvetica"/>
          <w:color w:val="000000" w:themeColor="text1"/>
          <w:sz w:val="28"/>
          <w:szCs w:val="20"/>
        </w:rPr>
        <w:t xml:space="preserve"> дошкольного возраста игра, то, чем выше уровень развития творческой инициативы, тем разнообразнее игровая деятельность, а, </w:t>
      </w:r>
      <w:proofErr w:type="gramStart"/>
      <w:r w:rsidRPr="0001291F">
        <w:rPr>
          <w:rFonts w:cs="Helvetica"/>
          <w:color w:val="000000" w:themeColor="text1"/>
          <w:sz w:val="28"/>
          <w:szCs w:val="20"/>
        </w:rPr>
        <w:t>с</w:t>
      </w:r>
      <w:r>
        <w:rPr>
          <w:rFonts w:cs="Helvetica"/>
          <w:color w:val="000000" w:themeColor="text1"/>
          <w:sz w:val="28"/>
          <w:szCs w:val="20"/>
        </w:rPr>
        <w:t>ледовательно</w:t>
      </w:r>
      <w:proofErr w:type="gramEnd"/>
      <w:r>
        <w:rPr>
          <w:rFonts w:cs="Helvetica"/>
          <w:color w:val="000000" w:themeColor="text1"/>
          <w:sz w:val="28"/>
          <w:szCs w:val="20"/>
        </w:rPr>
        <w:t xml:space="preserve"> и динамич</w:t>
      </w:r>
      <w:r w:rsidRPr="0001291F">
        <w:rPr>
          <w:rFonts w:cs="Helvetica"/>
          <w:color w:val="000000" w:themeColor="text1"/>
          <w:sz w:val="28"/>
          <w:szCs w:val="20"/>
        </w:rPr>
        <w:t>нее развитие личности.</w:t>
      </w:r>
    </w:p>
    <w:p w:rsidR="008C4606" w:rsidRDefault="008C4606" w:rsidP="008C4606">
      <w:pPr>
        <w:pStyle w:val="a5"/>
        <w:shd w:val="clear" w:color="auto" w:fill="FFFFFF"/>
        <w:spacing w:before="0" w:beforeAutospacing="0" w:after="0" w:line="240" w:lineRule="atLeast"/>
        <w:rPr>
          <w:rFonts w:cs="Helvetica"/>
          <w:color w:val="000000" w:themeColor="text1"/>
          <w:sz w:val="28"/>
          <w:szCs w:val="20"/>
        </w:rPr>
      </w:pPr>
    </w:p>
    <w:p w:rsidR="008C4606" w:rsidRDefault="008C4606" w:rsidP="008C4606">
      <w:pPr>
        <w:pStyle w:val="a5"/>
        <w:shd w:val="clear" w:color="auto" w:fill="FFFFFF"/>
        <w:spacing w:before="0" w:beforeAutospacing="0" w:after="0" w:line="240" w:lineRule="atLeast"/>
        <w:rPr>
          <w:rFonts w:cs="Helvetica"/>
          <w:color w:val="000000" w:themeColor="text1"/>
          <w:sz w:val="28"/>
          <w:szCs w:val="20"/>
        </w:rPr>
      </w:pPr>
    </w:p>
    <w:p w:rsidR="008C4606" w:rsidRPr="0001291F" w:rsidRDefault="008C4606" w:rsidP="008C4606">
      <w:pPr>
        <w:pStyle w:val="a5"/>
        <w:shd w:val="clear" w:color="auto" w:fill="FFFFFF"/>
        <w:spacing w:before="0" w:beforeAutospacing="0" w:after="0" w:line="240" w:lineRule="atLeast"/>
        <w:rPr>
          <w:rFonts w:cs="Helvetica"/>
          <w:color w:val="000000" w:themeColor="text1"/>
          <w:sz w:val="28"/>
          <w:szCs w:val="20"/>
        </w:rPr>
      </w:pPr>
    </w:p>
    <w:p w:rsidR="008C4606" w:rsidRPr="00170938" w:rsidRDefault="008C4606" w:rsidP="008C4606">
      <w:pPr>
        <w:pStyle w:val="a5"/>
        <w:shd w:val="clear" w:color="auto" w:fill="FFFFFF"/>
        <w:spacing w:before="0" w:beforeAutospacing="0" w:after="0" w:line="240" w:lineRule="atLeast"/>
        <w:rPr>
          <w:rStyle w:val="a6"/>
          <w:rFonts w:cs="Helvetica"/>
          <w:color w:val="333333"/>
          <w:sz w:val="28"/>
          <w:szCs w:val="20"/>
        </w:rPr>
      </w:pPr>
      <w:r w:rsidRPr="00170938">
        <w:rPr>
          <w:rStyle w:val="a6"/>
          <w:rFonts w:cs="Helvetica"/>
          <w:color w:val="333333"/>
          <w:sz w:val="28"/>
          <w:szCs w:val="20"/>
        </w:rPr>
        <w:t>1.2. Педагогическая поддержка детской инициативы в процессе игровой деятельности дошкольников</w:t>
      </w:r>
    </w:p>
    <w:p w:rsidR="008C4606" w:rsidRPr="00E56334" w:rsidRDefault="008C4606" w:rsidP="008C4606">
      <w:pPr>
        <w:pStyle w:val="a5"/>
        <w:shd w:val="clear" w:color="auto" w:fill="FFFFFF"/>
        <w:spacing w:before="0" w:beforeAutospacing="0" w:after="0" w:line="240" w:lineRule="atLeast"/>
        <w:rPr>
          <w:rFonts w:cs="Helvetica"/>
          <w:color w:val="000000" w:themeColor="text1"/>
          <w:sz w:val="28"/>
          <w:szCs w:val="20"/>
        </w:rPr>
      </w:pPr>
      <w:r>
        <w:rPr>
          <w:rFonts w:cs="Helvetica"/>
          <w:color w:val="000000" w:themeColor="text1"/>
          <w:sz w:val="28"/>
          <w:szCs w:val="20"/>
        </w:rPr>
        <w:t xml:space="preserve">На практике убедилась, </w:t>
      </w:r>
      <w:r w:rsidRPr="00E56334">
        <w:rPr>
          <w:rFonts w:cs="Helvetica"/>
          <w:color w:val="000000" w:themeColor="text1"/>
          <w:sz w:val="28"/>
          <w:szCs w:val="20"/>
        </w:rPr>
        <w:t xml:space="preserve"> что  детская инициативность проявляется в создании сюжетов и организации совместных игр, в умении выполнять значимые поручения взрослых (родителей и педагогов), способности адекватно оценивать собственную деятельность и поведение, а также деятельность и поведение других детей.</w:t>
      </w:r>
    </w:p>
    <w:p w:rsidR="008C4606" w:rsidRPr="00E56334" w:rsidRDefault="008C4606" w:rsidP="008C4606">
      <w:pPr>
        <w:pStyle w:val="a5"/>
        <w:shd w:val="clear" w:color="auto" w:fill="FFFFFF"/>
        <w:spacing w:before="0" w:beforeAutospacing="0" w:after="0" w:line="240" w:lineRule="atLeast"/>
        <w:rPr>
          <w:rFonts w:cs="Helvetica"/>
          <w:color w:val="000000" w:themeColor="text1"/>
          <w:sz w:val="28"/>
          <w:szCs w:val="20"/>
        </w:rPr>
      </w:pPr>
      <w:r w:rsidRPr="00E56334">
        <w:rPr>
          <w:rFonts w:cs="Helvetica"/>
          <w:color w:val="000000" w:themeColor="text1"/>
          <w:sz w:val="28"/>
          <w:szCs w:val="20"/>
        </w:rPr>
        <w:t xml:space="preserve">          Инициативность также наиболее ярко проявляется и  в играх с правилами. По словам выдающегося педагога А.Н Леонтьева, овладеть правилом – значит овладеть  своим поведением. Поэтому своей задачей  считаю необходимость мотивировать игровые действия детей, непосредственно участвуя и эмоционально включаясь </w:t>
      </w:r>
      <w:r>
        <w:rPr>
          <w:rFonts w:cs="Helvetica"/>
          <w:color w:val="000000" w:themeColor="text1"/>
          <w:sz w:val="28"/>
          <w:szCs w:val="20"/>
        </w:rPr>
        <w:t>са</w:t>
      </w:r>
      <w:r w:rsidRPr="00E56334">
        <w:rPr>
          <w:rFonts w:cs="Helvetica"/>
          <w:color w:val="000000" w:themeColor="text1"/>
          <w:sz w:val="28"/>
          <w:szCs w:val="20"/>
        </w:rPr>
        <w:t>мой  в игры детей. В роли организатора игры  я  ввожу  правила в жизнь ребенка, а в роли отстраненного наблюдателя – анализирую  и контролирую  действия детей. Только совмещение этих ролей может обеспечить развитие воли, произвольности и инициативности дошкольников.</w:t>
      </w:r>
    </w:p>
    <w:p w:rsidR="008C4606" w:rsidRPr="00E56334" w:rsidRDefault="008C4606" w:rsidP="008C4606">
      <w:pPr>
        <w:pStyle w:val="a5"/>
        <w:shd w:val="clear" w:color="auto" w:fill="FFFFFF"/>
        <w:spacing w:before="0" w:beforeAutospacing="0" w:after="0" w:line="240" w:lineRule="atLeast"/>
        <w:rPr>
          <w:rFonts w:cs="Helvetica"/>
          <w:color w:val="000000" w:themeColor="text1"/>
          <w:sz w:val="28"/>
          <w:szCs w:val="20"/>
        </w:rPr>
      </w:pPr>
      <w:r w:rsidRPr="00E56334">
        <w:rPr>
          <w:rFonts w:cs="Helvetica"/>
          <w:color w:val="000000" w:themeColor="text1"/>
          <w:sz w:val="28"/>
          <w:szCs w:val="20"/>
        </w:rPr>
        <w:t xml:space="preserve">          </w:t>
      </w:r>
      <w:r>
        <w:rPr>
          <w:rFonts w:cs="Helvetica"/>
          <w:color w:val="000000" w:themeColor="text1"/>
          <w:sz w:val="28"/>
          <w:szCs w:val="20"/>
        </w:rPr>
        <w:t xml:space="preserve"> Р</w:t>
      </w:r>
      <w:r w:rsidRPr="00E56334">
        <w:rPr>
          <w:rFonts w:cs="Helvetica"/>
          <w:color w:val="000000" w:themeColor="text1"/>
          <w:sz w:val="28"/>
          <w:szCs w:val="20"/>
        </w:rPr>
        <w:t xml:space="preserve">аспределение разных видов игр по видам деятельности в течение дня </w:t>
      </w:r>
      <w:proofErr w:type="spellStart"/>
      <w:proofErr w:type="gramStart"/>
      <w:r w:rsidRPr="00E56334">
        <w:rPr>
          <w:rFonts w:cs="Helvetica"/>
          <w:color w:val="000000" w:themeColor="text1"/>
          <w:sz w:val="28"/>
          <w:szCs w:val="20"/>
        </w:rPr>
        <w:t>орга</w:t>
      </w:r>
      <w:r>
        <w:rPr>
          <w:rFonts w:cs="Helvetica"/>
          <w:color w:val="000000" w:themeColor="text1"/>
          <w:sz w:val="28"/>
          <w:szCs w:val="20"/>
        </w:rPr>
        <w:t>-</w:t>
      </w:r>
      <w:r w:rsidRPr="00E56334">
        <w:rPr>
          <w:rFonts w:cs="Helvetica"/>
          <w:color w:val="000000" w:themeColor="text1"/>
          <w:sz w:val="28"/>
          <w:szCs w:val="20"/>
        </w:rPr>
        <w:t>низую</w:t>
      </w:r>
      <w:proofErr w:type="spellEnd"/>
      <w:proofErr w:type="gramEnd"/>
      <w:r w:rsidRPr="00E56334">
        <w:rPr>
          <w:rFonts w:cs="Helvetica"/>
          <w:color w:val="000000" w:themeColor="text1"/>
          <w:sz w:val="28"/>
          <w:szCs w:val="20"/>
        </w:rPr>
        <w:t xml:space="preserve"> </w:t>
      </w:r>
      <w:r>
        <w:rPr>
          <w:rFonts w:cs="Helvetica"/>
          <w:color w:val="000000" w:themeColor="text1"/>
          <w:sz w:val="28"/>
          <w:szCs w:val="20"/>
        </w:rPr>
        <w:t>следующим образом:</w:t>
      </w:r>
    </w:p>
    <w:p w:rsidR="008C4606" w:rsidRPr="00E56334" w:rsidRDefault="008C4606" w:rsidP="008C4606">
      <w:pPr>
        <w:numPr>
          <w:ilvl w:val="0"/>
          <w:numId w:val="8"/>
        </w:numPr>
        <w:shd w:val="clear" w:color="auto" w:fill="FFFFFF"/>
        <w:suppressAutoHyphens/>
        <w:spacing w:after="0" w:line="240" w:lineRule="atLeast"/>
        <w:ind w:left="375"/>
        <w:rPr>
          <w:rFonts w:ascii="Times New Roman" w:hAnsi="Times New Roman" w:cs="Helvetica"/>
          <w:color w:val="000000" w:themeColor="text1"/>
          <w:sz w:val="28"/>
          <w:szCs w:val="20"/>
        </w:rPr>
      </w:pPr>
      <w:r w:rsidRPr="003B38B7">
        <w:rPr>
          <w:rFonts w:ascii="Times New Roman" w:hAnsi="Times New Roman" w:cs="Helvetica"/>
          <w:color w:val="002060"/>
          <w:sz w:val="28"/>
          <w:szCs w:val="20"/>
        </w:rPr>
        <w:t>Непосредственно-образовательная деятельность</w:t>
      </w:r>
      <w:r>
        <w:rPr>
          <w:rFonts w:ascii="Times New Roman" w:hAnsi="Times New Roman" w:cs="Helvetica"/>
          <w:color w:val="000000" w:themeColor="text1"/>
          <w:sz w:val="28"/>
          <w:szCs w:val="20"/>
        </w:rPr>
        <w:t xml:space="preserve">, которая </w:t>
      </w:r>
      <w:r w:rsidRPr="00E56334">
        <w:rPr>
          <w:rFonts w:ascii="Times New Roman" w:hAnsi="Times New Roman" w:cs="Helvetica"/>
          <w:color w:val="000000" w:themeColor="text1"/>
          <w:sz w:val="28"/>
          <w:szCs w:val="20"/>
        </w:rPr>
        <w:t xml:space="preserve">  включает в себя разнообразные дидактические игры в соответствии с содержанием </w:t>
      </w:r>
      <w:proofErr w:type="spellStart"/>
      <w:proofErr w:type="gramStart"/>
      <w:r w:rsidRPr="00E56334">
        <w:rPr>
          <w:rFonts w:ascii="Times New Roman" w:hAnsi="Times New Roman" w:cs="Helvetica"/>
          <w:color w:val="000000" w:themeColor="text1"/>
          <w:sz w:val="28"/>
          <w:szCs w:val="20"/>
        </w:rPr>
        <w:t>образова</w:t>
      </w:r>
      <w:r>
        <w:rPr>
          <w:rFonts w:ascii="Times New Roman" w:hAnsi="Times New Roman" w:cs="Helvetica"/>
          <w:color w:val="000000" w:themeColor="text1"/>
          <w:sz w:val="28"/>
          <w:szCs w:val="20"/>
        </w:rPr>
        <w:t>-</w:t>
      </w:r>
      <w:r w:rsidRPr="00E56334">
        <w:rPr>
          <w:rFonts w:ascii="Times New Roman" w:hAnsi="Times New Roman" w:cs="Helvetica"/>
          <w:color w:val="000000" w:themeColor="text1"/>
          <w:sz w:val="28"/>
          <w:szCs w:val="20"/>
        </w:rPr>
        <w:t>тельной</w:t>
      </w:r>
      <w:proofErr w:type="spellEnd"/>
      <w:proofErr w:type="gramEnd"/>
      <w:r w:rsidRPr="00E56334">
        <w:rPr>
          <w:rFonts w:ascii="Times New Roman" w:hAnsi="Times New Roman" w:cs="Helvetica"/>
          <w:color w:val="000000" w:themeColor="text1"/>
          <w:sz w:val="28"/>
          <w:szCs w:val="20"/>
        </w:rPr>
        <w:t xml:space="preserve"> работы по соответствующим областям.</w:t>
      </w:r>
    </w:p>
    <w:p w:rsidR="008C4606" w:rsidRPr="00E56334" w:rsidRDefault="008C4606" w:rsidP="008C4606">
      <w:pPr>
        <w:numPr>
          <w:ilvl w:val="0"/>
          <w:numId w:val="8"/>
        </w:numPr>
        <w:shd w:val="clear" w:color="auto" w:fill="FFFFFF"/>
        <w:suppressAutoHyphens/>
        <w:spacing w:after="0" w:line="240" w:lineRule="atLeast"/>
        <w:ind w:left="375"/>
        <w:rPr>
          <w:rFonts w:ascii="Times New Roman" w:hAnsi="Times New Roman" w:cs="Helvetica"/>
          <w:color w:val="000000" w:themeColor="text1"/>
          <w:sz w:val="28"/>
          <w:szCs w:val="20"/>
        </w:rPr>
      </w:pPr>
      <w:proofErr w:type="spellStart"/>
      <w:proofErr w:type="gramStart"/>
      <w:r w:rsidRPr="003B38B7">
        <w:rPr>
          <w:rFonts w:ascii="Times New Roman" w:hAnsi="Times New Roman" w:cs="Helvetica"/>
          <w:color w:val="002060"/>
          <w:sz w:val="28"/>
          <w:szCs w:val="20"/>
        </w:rPr>
        <w:t>Воспитательно</w:t>
      </w:r>
      <w:proofErr w:type="spellEnd"/>
      <w:r w:rsidRPr="003B38B7">
        <w:rPr>
          <w:rFonts w:ascii="Times New Roman" w:hAnsi="Times New Roman" w:cs="Helvetica"/>
          <w:color w:val="002060"/>
          <w:sz w:val="28"/>
          <w:szCs w:val="20"/>
        </w:rPr>
        <w:t xml:space="preserve"> - образовательная</w:t>
      </w:r>
      <w:proofErr w:type="gramEnd"/>
      <w:r w:rsidRPr="003B38B7">
        <w:rPr>
          <w:rFonts w:ascii="Times New Roman" w:hAnsi="Times New Roman" w:cs="Helvetica"/>
          <w:color w:val="002060"/>
          <w:sz w:val="28"/>
          <w:szCs w:val="20"/>
        </w:rPr>
        <w:t xml:space="preserve"> деятельность</w:t>
      </w:r>
      <w:r>
        <w:rPr>
          <w:rFonts w:ascii="Times New Roman" w:hAnsi="Times New Roman" w:cs="Helvetica"/>
          <w:color w:val="000000" w:themeColor="text1"/>
          <w:sz w:val="28"/>
          <w:szCs w:val="20"/>
        </w:rPr>
        <w:t xml:space="preserve">, которая </w:t>
      </w:r>
      <w:r w:rsidRPr="00E56334">
        <w:rPr>
          <w:rFonts w:ascii="Times New Roman" w:hAnsi="Times New Roman" w:cs="Helvetica"/>
          <w:color w:val="000000" w:themeColor="text1"/>
          <w:sz w:val="28"/>
          <w:szCs w:val="20"/>
        </w:rPr>
        <w:t xml:space="preserve">предполагает </w:t>
      </w:r>
      <w:proofErr w:type="spellStart"/>
      <w:r w:rsidRPr="00E56334">
        <w:rPr>
          <w:rFonts w:ascii="Times New Roman" w:hAnsi="Times New Roman" w:cs="Helvetica"/>
          <w:color w:val="000000" w:themeColor="text1"/>
          <w:sz w:val="28"/>
          <w:szCs w:val="20"/>
        </w:rPr>
        <w:t>органи</w:t>
      </w:r>
      <w:r>
        <w:rPr>
          <w:rFonts w:ascii="Times New Roman" w:hAnsi="Times New Roman" w:cs="Helvetica"/>
          <w:color w:val="000000" w:themeColor="text1"/>
          <w:sz w:val="28"/>
          <w:szCs w:val="20"/>
        </w:rPr>
        <w:t>-</w:t>
      </w:r>
      <w:r w:rsidRPr="00E56334">
        <w:rPr>
          <w:rFonts w:ascii="Times New Roman" w:hAnsi="Times New Roman" w:cs="Helvetica"/>
          <w:color w:val="000000" w:themeColor="text1"/>
          <w:sz w:val="28"/>
          <w:szCs w:val="20"/>
        </w:rPr>
        <w:t>зацию</w:t>
      </w:r>
      <w:proofErr w:type="spellEnd"/>
      <w:r w:rsidRPr="00E56334">
        <w:rPr>
          <w:rFonts w:ascii="Times New Roman" w:hAnsi="Times New Roman" w:cs="Helvetica"/>
          <w:color w:val="000000" w:themeColor="text1"/>
          <w:sz w:val="28"/>
          <w:szCs w:val="20"/>
        </w:rPr>
        <w:t xml:space="preserve"> </w:t>
      </w:r>
      <w:proofErr w:type="spellStart"/>
      <w:r w:rsidRPr="00E56334">
        <w:rPr>
          <w:rFonts w:ascii="Times New Roman" w:hAnsi="Times New Roman" w:cs="Helvetica"/>
          <w:color w:val="000000" w:themeColor="text1"/>
          <w:sz w:val="28"/>
          <w:szCs w:val="20"/>
        </w:rPr>
        <w:t>досуговых</w:t>
      </w:r>
      <w:proofErr w:type="spellEnd"/>
      <w:r w:rsidRPr="00E56334">
        <w:rPr>
          <w:rFonts w:ascii="Times New Roman" w:hAnsi="Times New Roman" w:cs="Helvetica"/>
          <w:color w:val="000000" w:themeColor="text1"/>
          <w:sz w:val="28"/>
          <w:szCs w:val="20"/>
        </w:rPr>
        <w:t xml:space="preserve">, подвижных, театрализованных игр, игр с правилами, а также организацию совместных с педагогом сюжетных игр, способствующих </w:t>
      </w:r>
      <w:proofErr w:type="spellStart"/>
      <w:r w:rsidRPr="00E56334">
        <w:rPr>
          <w:rFonts w:ascii="Times New Roman" w:hAnsi="Times New Roman" w:cs="Helvetica"/>
          <w:color w:val="000000" w:themeColor="text1"/>
          <w:sz w:val="28"/>
          <w:szCs w:val="20"/>
        </w:rPr>
        <w:t>обога</w:t>
      </w:r>
      <w:r>
        <w:rPr>
          <w:rFonts w:ascii="Times New Roman" w:hAnsi="Times New Roman" w:cs="Helvetica"/>
          <w:color w:val="000000" w:themeColor="text1"/>
          <w:sz w:val="28"/>
          <w:szCs w:val="20"/>
        </w:rPr>
        <w:t>-</w:t>
      </w:r>
      <w:r w:rsidRPr="00E56334">
        <w:rPr>
          <w:rFonts w:ascii="Times New Roman" w:hAnsi="Times New Roman" w:cs="Helvetica"/>
          <w:color w:val="000000" w:themeColor="text1"/>
          <w:sz w:val="28"/>
          <w:szCs w:val="20"/>
        </w:rPr>
        <w:t>щению</w:t>
      </w:r>
      <w:proofErr w:type="spellEnd"/>
      <w:r w:rsidRPr="00E56334">
        <w:rPr>
          <w:rFonts w:ascii="Times New Roman" w:hAnsi="Times New Roman" w:cs="Helvetica"/>
          <w:color w:val="000000" w:themeColor="text1"/>
          <w:sz w:val="28"/>
          <w:szCs w:val="20"/>
        </w:rPr>
        <w:t xml:space="preserve"> игрового опыта детей. Здесь  я  выступаю  как игровой партнер, носитель игровой культуры, </w:t>
      </w:r>
      <w:r>
        <w:rPr>
          <w:rFonts w:ascii="Times New Roman" w:hAnsi="Times New Roman" w:cs="Helvetica"/>
          <w:color w:val="000000" w:themeColor="text1"/>
          <w:sz w:val="28"/>
          <w:szCs w:val="20"/>
        </w:rPr>
        <w:t xml:space="preserve"> </w:t>
      </w:r>
      <w:r w:rsidRPr="00E56334">
        <w:rPr>
          <w:rFonts w:ascii="Times New Roman" w:hAnsi="Times New Roman" w:cs="Helvetica"/>
          <w:color w:val="000000" w:themeColor="text1"/>
          <w:sz w:val="28"/>
          <w:szCs w:val="20"/>
        </w:rPr>
        <w:t>которую передаю  детям в процессе совместной деятельности.</w:t>
      </w:r>
    </w:p>
    <w:p w:rsidR="008C4606" w:rsidRPr="00E56334" w:rsidRDefault="008C4606" w:rsidP="008C4606">
      <w:pPr>
        <w:numPr>
          <w:ilvl w:val="0"/>
          <w:numId w:val="8"/>
        </w:numPr>
        <w:shd w:val="clear" w:color="auto" w:fill="FFFFFF"/>
        <w:suppressAutoHyphens/>
        <w:spacing w:after="0" w:line="240" w:lineRule="atLeast"/>
        <w:ind w:left="375"/>
        <w:rPr>
          <w:rFonts w:ascii="Times New Roman" w:hAnsi="Times New Roman" w:cs="Helvetica"/>
          <w:color w:val="000000" w:themeColor="text1"/>
          <w:sz w:val="28"/>
          <w:szCs w:val="20"/>
        </w:rPr>
      </w:pPr>
      <w:r w:rsidRPr="003B38B7">
        <w:rPr>
          <w:rFonts w:ascii="Times New Roman" w:hAnsi="Times New Roman" w:cs="Helvetica"/>
          <w:color w:val="002060"/>
          <w:sz w:val="28"/>
          <w:szCs w:val="20"/>
        </w:rPr>
        <w:t>Свободная деятельность</w:t>
      </w:r>
      <w:r>
        <w:rPr>
          <w:rFonts w:ascii="Times New Roman" w:hAnsi="Times New Roman" w:cs="Helvetica"/>
          <w:color w:val="000000" w:themeColor="text1"/>
          <w:sz w:val="28"/>
          <w:szCs w:val="20"/>
        </w:rPr>
        <w:t>, которая</w:t>
      </w:r>
      <w:r w:rsidRPr="00E56334">
        <w:rPr>
          <w:rFonts w:ascii="Times New Roman" w:hAnsi="Times New Roman" w:cs="Helvetica"/>
          <w:color w:val="000000" w:themeColor="text1"/>
          <w:sz w:val="28"/>
          <w:szCs w:val="20"/>
        </w:rPr>
        <w:t xml:space="preserve"> сопровождается  организацией педагогической поддержки самодеятельных детских игр (сюжетно-ролевых, режиссерских, игр-экспериментирований), а также организуемых по инициативе самих детей игр с правилами, подвижных, </w:t>
      </w:r>
      <w:proofErr w:type="spellStart"/>
      <w:r w:rsidRPr="00E56334">
        <w:rPr>
          <w:rFonts w:ascii="Times New Roman" w:hAnsi="Times New Roman" w:cs="Helvetica"/>
          <w:color w:val="000000" w:themeColor="text1"/>
          <w:sz w:val="28"/>
          <w:szCs w:val="20"/>
        </w:rPr>
        <w:t>досуговых</w:t>
      </w:r>
      <w:proofErr w:type="spellEnd"/>
      <w:r w:rsidRPr="00E56334">
        <w:rPr>
          <w:rFonts w:ascii="Times New Roman" w:hAnsi="Times New Roman" w:cs="Helvetica"/>
          <w:color w:val="000000" w:themeColor="text1"/>
          <w:sz w:val="28"/>
          <w:szCs w:val="20"/>
        </w:rPr>
        <w:t xml:space="preserve">, народных, где  поощряю проявления разнообразной игровой активности, инициативности, самостоятельности; предоставляю возможность свободного выбора тематики, партнеров, способов и средств реализации собственной деятельности. </w:t>
      </w:r>
    </w:p>
    <w:p w:rsidR="008C4606" w:rsidRPr="00E56334" w:rsidRDefault="008C4606" w:rsidP="008C4606">
      <w:pPr>
        <w:shd w:val="clear" w:color="auto" w:fill="FFFFFF"/>
        <w:suppressAutoHyphens/>
        <w:spacing w:after="0" w:line="240" w:lineRule="atLeast"/>
        <w:rPr>
          <w:rFonts w:ascii="Times New Roman" w:hAnsi="Times New Roman" w:cs="Helvetica"/>
          <w:color w:val="000000" w:themeColor="text1"/>
          <w:sz w:val="28"/>
          <w:szCs w:val="20"/>
        </w:rPr>
      </w:pPr>
      <w:r w:rsidRPr="00E56334">
        <w:rPr>
          <w:rFonts w:ascii="Times New Roman" w:hAnsi="Times New Roman" w:cs="Helvetica"/>
          <w:color w:val="000000" w:themeColor="text1"/>
          <w:sz w:val="28"/>
          <w:szCs w:val="20"/>
        </w:rPr>
        <w:t xml:space="preserve">     Так создаются условия для формирования возрастных новообразований.</w:t>
      </w:r>
    </w:p>
    <w:p w:rsidR="008C4606" w:rsidRPr="00E56334" w:rsidRDefault="008C4606" w:rsidP="008C4606">
      <w:pPr>
        <w:pStyle w:val="a5"/>
        <w:shd w:val="clear" w:color="auto" w:fill="FFFFFF"/>
        <w:spacing w:before="0" w:beforeAutospacing="0" w:after="0" w:line="240" w:lineRule="atLeast"/>
        <w:rPr>
          <w:rFonts w:cs="Helvetica"/>
          <w:color w:val="000000" w:themeColor="text1"/>
          <w:sz w:val="28"/>
          <w:szCs w:val="20"/>
        </w:rPr>
      </w:pPr>
      <w:r w:rsidRPr="00E56334">
        <w:rPr>
          <w:rFonts w:cs="Helvetica"/>
          <w:color w:val="000000" w:themeColor="text1"/>
          <w:sz w:val="28"/>
          <w:szCs w:val="20"/>
        </w:rPr>
        <w:t xml:space="preserve">            Содержание работы по развитию и пед</w:t>
      </w:r>
      <w:r>
        <w:rPr>
          <w:rFonts w:cs="Helvetica"/>
          <w:color w:val="000000" w:themeColor="text1"/>
          <w:sz w:val="28"/>
          <w:szCs w:val="20"/>
        </w:rPr>
        <w:t xml:space="preserve">агогической поддержки </w:t>
      </w:r>
      <w:r w:rsidRPr="00E56334">
        <w:rPr>
          <w:rFonts w:cs="Helvetica"/>
          <w:color w:val="000000" w:themeColor="text1"/>
          <w:sz w:val="28"/>
          <w:szCs w:val="20"/>
        </w:rPr>
        <w:t xml:space="preserve"> инициативы в игре  должно соответствовать возрасту воспитанников.</w:t>
      </w:r>
    </w:p>
    <w:p w:rsidR="008C4606" w:rsidRPr="00E56334" w:rsidRDefault="008C4606" w:rsidP="008C4606">
      <w:pPr>
        <w:pStyle w:val="a5"/>
        <w:shd w:val="clear" w:color="auto" w:fill="FFFFFF"/>
        <w:spacing w:before="0" w:beforeAutospacing="0" w:after="0" w:line="240" w:lineRule="atLeast"/>
        <w:rPr>
          <w:rFonts w:cs="Helvetica"/>
          <w:color w:val="000000" w:themeColor="text1"/>
          <w:sz w:val="28"/>
          <w:szCs w:val="20"/>
        </w:rPr>
      </w:pPr>
      <w:r w:rsidRPr="00E56334">
        <w:rPr>
          <w:rFonts w:cs="Helvetica"/>
          <w:color w:val="000000" w:themeColor="text1"/>
          <w:sz w:val="28"/>
          <w:szCs w:val="20"/>
        </w:rPr>
        <w:t xml:space="preserve">В средней группе – это освоение и развитие ролевого поведения, поддержка </w:t>
      </w:r>
      <w:proofErr w:type="spellStart"/>
      <w:proofErr w:type="gramStart"/>
      <w:r w:rsidRPr="00E56334">
        <w:rPr>
          <w:rFonts w:cs="Helvetica"/>
          <w:color w:val="000000" w:themeColor="text1"/>
          <w:sz w:val="28"/>
          <w:szCs w:val="20"/>
        </w:rPr>
        <w:t>игро-вых</w:t>
      </w:r>
      <w:proofErr w:type="spellEnd"/>
      <w:proofErr w:type="gramEnd"/>
      <w:r w:rsidRPr="00E56334">
        <w:rPr>
          <w:rFonts w:cs="Helvetica"/>
          <w:color w:val="000000" w:themeColor="text1"/>
          <w:sz w:val="28"/>
          <w:szCs w:val="20"/>
        </w:rPr>
        <w:t xml:space="preserve"> объединений детей, обогащение игрового вз</w:t>
      </w:r>
      <w:r>
        <w:rPr>
          <w:rFonts w:cs="Helvetica"/>
          <w:color w:val="000000" w:themeColor="text1"/>
          <w:sz w:val="28"/>
          <w:szCs w:val="20"/>
        </w:rPr>
        <w:t>аимодействия, расширение темати</w:t>
      </w:r>
      <w:r w:rsidRPr="00E56334">
        <w:rPr>
          <w:rFonts w:cs="Helvetica"/>
          <w:color w:val="000000" w:themeColor="text1"/>
          <w:sz w:val="28"/>
          <w:szCs w:val="20"/>
        </w:rPr>
        <w:t xml:space="preserve">ческой направленности сюжетных игр, обогащение игрового опыта детей через приобщение к играм с правилами, подвижным, </w:t>
      </w:r>
      <w:proofErr w:type="spellStart"/>
      <w:r w:rsidRPr="00E56334">
        <w:rPr>
          <w:rFonts w:cs="Helvetica"/>
          <w:color w:val="000000" w:themeColor="text1"/>
          <w:sz w:val="28"/>
          <w:szCs w:val="20"/>
        </w:rPr>
        <w:t>досуговым</w:t>
      </w:r>
      <w:proofErr w:type="spellEnd"/>
      <w:r w:rsidRPr="00E56334">
        <w:rPr>
          <w:rFonts w:cs="Helvetica"/>
          <w:color w:val="000000" w:themeColor="text1"/>
          <w:sz w:val="28"/>
          <w:szCs w:val="20"/>
        </w:rPr>
        <w:t>, театрализованным, народным играм.</w:t>
      </w:r>
    </w:p>
    <w:p w:rsidR="008C4606" w:rsidRPr="00E56334" w:rsidRDefault="008C4606" w:rsidP="008C4606">
      <w:pPr>
        <w:pStyle w:val="a5"/>
        <w:shd w:val="clear" w:color="auto" w:fill="FFFFFF"/>
        <w:spacing w:before="0" w:beforeAutospacing="0" w:after="0" w:line="240" w:lineRule="atLeast"/>
        <w:rPr>
          <w:rFonts w:cs="Helvetica"/>
          <w:color w:val="000000" w:themeColor="text1"/>
          <w:sz w:val="28"/>
          <w:szCs w:val="20"/>
        </w:rPr>
      </w:pPr>
      <w:r w:rsidRPr="00E56334">
        <w:rPr>
          <w:rFonts w:cs="Helvetica"/>
          <w:color w:val="000000" w:themeColor="text1"/>
          <w:sz w:val="28"/>
          <w:szCs w:val="20"/>
        </w:rPr>
        <w:t xml:space="preserve">           Эти задачи направлены исключительно на становление и развитие </w:t>
      </w:r>
      <w:proofErr w:type="spellStart"/>
      <w:proofErr w:type="gramStart"/>
      <w:r w:rsidRPr="00E56334">
        <w:rPr>
          <w:rFonts w:cs="Helvetica"/>
          <w:color w:val="000000" w:themeColor="text1"/>
          <w:sz w:val="28"/>
          <w:szCs w:val="20"/>
        </w:rPr>
        <w:t>самодея-тельной</w:t>
      </w:r>
      <w:proofErr w:type="spellEnd"/>
      <w:proofErr w:type="gramEnd"/>
      <w:r w:rsidRPr="00E56334">
        <w:rPr>
          <w:rFonts w:cs="Helvetica"/>
          <w:color w:val="000000" w:themeColor="text1"/>
          <w:sz w:val="28"/>
          <w:szCs w:val="20"/>
        </w:rPr>
        <w:t xml:space="preserve"> игры детей, они не должны сопровожда</w:t>
      </w:r>
      <w:r>
        <w:rPr>
          <w:rFonts w:cs="Helvetica"/>
          <w:color w:val="000000" w:themeColor="text1"/>
          <w:sz w:val="28"/>
          <w:szCs w:val="20"/>
        </w:rPr>
        <w:t>ться дополнительными дидактичес</w:t>
      </w:r>
      <w:r w:rsidRPr="00E56334">
        <w:rPr>
          <w:rFonts w:cs="Helvetica"/>
          <w:color w:val="000000" w:themeColor="text1"/>
          <w:sz w:val="28"/>
          <w:szCs w:val="20"/>
        </w:rPr>
        <w:t>кими образовательными задачами, если играющие</w:t>
      </w:r>
      <w:r>
        <w:rPr>
          <w:rFonts w:cs="Helvetica"/>
          <w:color w:val="000000" w:themeColor="text1"/>
          <w:sz w:val="28"/>
          <w:szCs w:val="20"/>
        </w:rPr>
        <w:t xml:space="preserve"> дети не принимают их или преоб</w:t>
      </w:r>
      <w:r w:rsidRPr="00E56334">
        <w:rPr>
          <w:rFonts w:cs="Helvetica"/>
          <w:color w:val="000000" w:themeColor="text1"/>
          <w:sz w:val="28"/>
          <w:szCs w:val="20"/>
        </w:rPr>
        <w:t>разуют в игре по-своему. Инициатива в таких играх остается за детьми.</w:t>
      </w:r>
    </w:p>
    <w:p w:rsidR="008C4606" w:rsidRPr="00E56334" w:rsidRDefault="008C4606" w:rsidP="008C4606">
      <w:pPr>
        <w:pStyle w:val="a5"/>
        <w:shd w:val="clear" w:color="auto" w:fill="FFFFFF"/>
        <w:spacing w:before="0" w:beforeAutospacing="0" w:after="0" w:line="240" w:lineRule="atLeast"/>
        <w:rPr>
          <w:rFonts w:cs="Helvetica"/>
          <w:color w:val="000000" w:themeColor="text1"/>
          <w:sz w:val="28"/>
          <w:szCs w:val="20"/>
        </w:rPr>
      </w:pPr>
      <w:r w:rsidRPr="00E56334">
        <w:rPr>
          <w:rFonts w:cs="Helvetica"/>
          <w:color w:val="000000" w:themeColor="text1"/>
          <w:sz w:val="28"/>
          <w:szCs w:val="20"/>
        </w:rPr>
        <w:t xml:space="preserve">            Подобные игры имеют огромное значение не только </w:t>
      </w:r>
      <w:r>
        <w:rPr>
          <w:rFonts w:cs="Helvetica"/>
          <w:color w:val="000000" w:themeColor="text1"/>
          <w:sz w:val="28"/>
          <w:szCs w:val="20"/>
        </w:rPr>
        <w:t>для становления и раз</w:t>
      </w:r>
      <w:r w:rsidRPr="00E56334">
        <w:rPr>
          <w:rFonts w:cs="Helvetica"/>
          <w:color w:val="000000" w:themeColor="text1"/>
          <w:sz w:val="28"/>
          <w:szCs w:val="20"/>
        </w:rPr>
        <w:t xml:space="preserve">вития игры детей, но и для благоприятного эмоционального и личностного их развития, так как  игра становится уже не ведущей, а  преобладающей </w:t>
      </w:r>
      <w:proofErr w:type="spellStart"/>
      <w:proofErr w:type="gramStart"/>
      <w:r w:rsidRPr="00E56334">
        <w:rPr>
          <w:rFonts w:cs="Helvetica"/>
          <w:color w:val="000000" w:themeColor="text1"/>
          <w:sz w:val="28"/>
          <w:szCs w:val="20"/>
        </w:rPr>
        <w:t>деятельнос-тью</w:t>
      </w:r>
      <w:proofErr w:type="spellEnd"/>
      <w:proofErr w:type="gramEnd"/>
      <w:r w:rsidRPr="00E56334">
        <w:rPr>
          <w:rFonts w:cs="Helvetica"/>
          <w:color w:val="000000" w:themeColor="text1"/>
          <w:sz w:val="28"/>
          <w:szCs w:val="20"/>
        </w:rPr>
        <w:t xml:space="preserve">. </w:t>
      </w:r>
    </w:p>
    <w:p w:rsidR="008C4606" w:rsidRPr="00E56334" w:rsidRDefault="008C4606" w:rsidP="008C4606">
      <w:pPr>
        <w:pStyle w:val="a5"/>
        <w:shd w:val="clear" w:color="auto" w:fill="FFFFFF"/>
        <w:spacing w:before="0" w:beforeAutospacing="0" w:after="0" w:line="240" w:lineRule="atLeast"/>
        <w:rPr>
          <w:rFonts w:cs="Helvetica"/>
          <w:color w:val="000000" w:themeColor="text1"/>
          <w:sz w:val="28"/>
          <w:szCs w:val="20"/>
        </w:rPr>
      </w:pPr>
      <w:r w:rsidRPr="00E56334">
        <w:rPr>
          <w:rFonts w:cs="Helvetica"/>
          <w:color w:val="000000" w:themeColor="text1"/>
          <w:sz w:val="28"/>
          <w:szCs w:val="20"/>
        </w:rPr>
        <w:t xml:space="preserve">В процессе работы отметила, что применение изложенных выше положений </w:t>
      </w:r>
      <w:proofErr w:type="spellStart"/>
      <w:proofErr w:type="gramStart"/>
      <w:r w:rsidRPr="00E56334">
        <w:rPr>
          <w:rFonts w:cs="Helvetica"/>
          <w:color w:val="000000" w:themeColor="text1"/>
          <w:sz w:val="28"/>
          <w:szCs w:val="20"/>
        </w:rPr>
        <w:t>поз-воляет</w:t>
      </w:r>
      <w:proofErr w:type="spellEnd"/>
      <w:proofErr w:type="gramEnd"/>
      <w:r w:rsidRPr="00E56334">
        <w:rPr>
          <w:rFonts w:cs="Helvetica"/>
          <w:color w:val="000000" w:themeColor="text1"/>
          <w:sz w:val="28"/>
          <w:szCs w:val="20"/>
        </w:rPr>
        <w:t xml:space="preserve">, сохранив огромный развивающий потенциал детской игры, развивать </w:t>
      </w:r>
      <w:proofErr w:type="spellStart"/>
      <w:r w:rsidRPr="00E56334">
        <w:rPr>
          <w:rFonts w:cs="Helvetica"/>
          <w:color w:val="000000" w:themeColor="text1"/>
          <w:sz w:val="28"/>
          <w:szCs w:val="20"/>
        </w:rPr>
        <w:t>ини-циативу</w:t>
      </w:r>
      <w:proofErr w:type="spellEnd"/>
      <w:r w:rsidRPr="00E56334">
        <w:rPr>
          <w:rFonts w:cs="Helvetica"/>
          <w:color w:val="000000" w:themeColor="text1"/>
          <w:sz w:val="28"/>
          <w:szCs w:val="20"/>
        </w:rPr>
        <w:t xml:space="preserve">  ребят, при этом адекватно используя возможности игры как </w:t>
      </w:r>
      <w:proofErr w:type="spellStart"/>
      <w:r w:rsidRPr="00E56334">
        <w:rPr>
          <w:rFonts w:cs="Helvetica"/>
          <w:color w:val="000000" w:themeColor="text1"/>
          <w:sz w:val="28"/>
          <w:szCs w:val="20"/>
        </w:rPr>
        <w:t>педагогичес-кой</w:t>
      </w:r>
      <w:proofErr w:type="spellEnd"/>
      <w:r w:rsidRPr="00E56334">
        <w:rPr>
          <w:rFonts w:cs="Helvetica"/>
          <w:color w:val="000000" w:themeColor="text1"/>
          <w:sz w:val="28"/>
          <w:szCs w:val="20"/>
        </w:rPr>
        <w:t xml:space="preserve"> формы.</w:t>
      </w:r>
    </w:p>
    <w:p w:rsidR="008C4606" w:rsidRDefault="008C4606" w:rsidP="008C4606">
      <w:pPr>
        <w:pStyle w:val="a5"/>
        <w:shd w:val="clear" w:color="auto" w:fill="FFFFFF"/>
        <w:spacing w:before="0" w:beforeAutospacing="0" w:after="0" w:line="240" w:lineRule="atLeast"/>
        <w:rPr>
          <w:rFonts w:cs="Helvetica"/>
          <w:color w:val="333333"/>
          <w:sz w:val="28"/>
          <w:szCs w:val="20"/>
        </w:rPr>
      </w:pPr>
    </w:p>
    <w:p w:rsidR="008C4606" w:rsidRDefault="008C4606" w:rsidP="008C4606">
      <w:pPr>
        <w:pStyle w:val="3"/>
        <w:numPr>
          <w:ilvl w:val="2"/>
          <w:numId w:val="1"/>
        </w:numPr>
        <w:shd w:val="clear" w:color="auto" w:fill="FFFFFF"/>
        <w:spacing w:before="0" w:after="0" w:line="255" w:lineRule="atLeast"/>
        <w:rPr>
          <w:rStyle w:val="a6"/>
          <w:rFonts w:cs="Helvetica"/>
          <w:b/>
          <w:color w:val="199043"/>
          <w:sz w:val="28"/>
          <w:szCs w:val="21"/>
        </w:rPr>
      </w:pPr>
      <w:r w:rsidRPr="00873A36">
        <w:rPr>
          <w:rStyle w:val="a6"/>
          <w:rFonts w:cs="Helvetica"/>
          <w:color w:val="199043"/>
          <w:sz w:val="28"/>
          <w:szCs w:val="21"/>
        </w:rPr>
        <w:t>Раздел 2. Практический опыт поддержки детской инициативы в процессе игровой деятельности дошкольников средней группы</w:t>
      </w:r>
    </w:p>
    <w:p w:rsidR="008C4606" w:rsidRPr="00873A36" w:rsidRDefault="008C4606" w:rsidP="008C4606">
      <w:pPr>
        <w:pStyle w:val="a0"/>
        <w:rPr>
          <w:lang w:eastAsia="ar-SA"/>
        </w:rPr>
      </w:pPr>
    </w:p>
    <w:p w:rsidR="008C4606" w:rsidRPr="00873A36" w:rsidRDefault="008C4606" w:rsidP="008C4606">
      <w:pPr>
        <w:pStyle w:val="a5"/>
        <w:shd w:val="clear" w:color="auto" w:fill="FFFFFF"/>
        <w:spacing w:before="0" w:beforeAutospacing="0" w:after="0" w:line="240" w:lineRule="atLeast"/>
        <w:rPr>
          <w:rStyle w:val="a6"/>
          <w:rFonts w:cs="Helvetica"/>
          <w:color w:val="333333"/>
          <w:sz w:val="28"/>
          <w:szCs w:val="20"/>
        </w:rPr>
      </w:pPr>
      <w:r w:rsidRPr="00873A36">
        <w:rPr>
          <w:rStyle w:val="a6"/>
          <w:rFonts w:cs="Helvetica"/>
          <w:color w:val="333333"/>
          <w:sz w:val="28"/>
          <w:szCs w:val="20"/>
        </w:rPr>
        <w:t>2.1. Методы поддержки детской инициативы в процессе игр дошкольников</w:t>
      </w:r>
    </w:p>
    <w:p w:rsidR="008C4606" w:rsidRPr="00E56334" w:rsidRDefault="008C4606" w:rsidP="008C4606">
      <w:pPr>
        <w:pStyle w:val="a5"/>
        <w:shd w:val="clear" w:color="auto" w:fill="FFFFFF"/>
        <w:spacing w:before="0" w:beforeAutospacing="0" w:after="0" w:line="240" w:lineRule="atLeast"/>
        <w:rPr>
          <w:rFonts w:cs="Helvetica"/>
          <w:color w:val="000000" w:themeColor="text1"/>
          <w:sz w:val="28"/>
          <w:szCs w:val="20"/>
        </w:rPr>
      </w:pPr>
      <w:r>
        <w:rPr>
          <w:rFonts w:cs="Helvetica"/>
          <w:color w:val="333333"/>
          <w:sz w:val="28"/>
          <w:szCs w:val="20"/>
        </w:rPr>
        <w:t xml:space="preserve">         </w:t>
      </w:r>
      <w:r w:rsidRPr="00E56334">
        <w:rPr>
          <w:rFonts w:cs="Helvetica"/>
          <w:color w:val="000000" w:themeColor="text1"/>
          <w:sz w:val="28"/>
          <w:szCs w:val="20"/>
        </w:rPr>
        <w:t xml:space="preserve">Для поддержки детской инициативы в процессе игровой деятельности своих воспитанников  </w:t>
      </w:r>
      <w:r>
        <w:rPr>
          <w:rFonts w:cs="Helvetica"/>
          <w:color w:val="000000" w:themeColor="text1"/>
          <w:sz w:val="28"/>
          <w:szCs w:val="20"/>
        </w:rPr>
        <w:t xml:space="preserve">я </w:t>
      </w:r>
      <w:r w:rsidRPr="00E56334">
        <w:rPr>
          <w:rFonts w:cs="Helvetica"/>
          <w:color w:val="000000" w:themeColor="text1"/>
          <w:sz w:val="28"/>
          <w:szCs w:val="20"/>
        </w:rPr>
        <w:t>использую различные методы.</w:t>
      </w:r>
    </w:p>
    <w:p w:rsidR="008C4606" w:rsidRPr="00E56334" w:rsidRDefault="008C4606" w:rsidP="008C4606">
      <w:pPr>
        <w:pStyle w:val="a5"/>
        <w:shd w:val="clear" w:color="auto" w:fill="FFFFFF"/>
        <w:spacing w:before="0" w:beforeAutospacing="0" w:after="0" w:line="240" w:lineRule="atLeast"/>
        <w:rPr>
          <w:rFonts w:cs="Helvetica"/>
          <w:color w:val="000000" w:themeColor="text1"/>
          <w:sz w:val="28"/>
          <w:szCs w:val="20"/>
        </w:rPr>
      </w:pPr>
      <w:r>
        <w:rPr>
          <w:rFonts w:cs="Helvetica"/>
          <w:color w:val="000000" w:themeColor="text1"/>
          <w:sz w:val="28"/>
          <w:szCs w:val="20"/>
        </w:rPr>
        <w:t xml:space="preserve">Группа педагогов -  </w:t>
      </w:r>
      <w:r w:rsidRPr="00E56334">
        <w:rPr>
          <w:rFonts w:cs="Helvetica"/>
          <w:color w:val="000000" w:themeColor="text1"/>
          <w:sz w:val="28"/>
          <w:szCs w:val="20"/>
        </w:rPr>
        <w:t xml:space="preserve">исследователей под руководством С.Л. </w:t>
      </w:r>
      <w:proofErr w:type="spellStart"/>
      <w:r w:rsidRPr="00E56334">
        <w:rPr>
          <w:rFonts w:cs="Helvetica"/>
          <w:color w:val="000000" w:themeColor="text1"/>
          <w:sz w:val="28"/>
          <w:szCs w:val="20"/>
        </w:rPr>
        <w:t>Новоселовой</w:t>
      </w:r>
      <w:proofErr w:type="spellEnd"/>
      <w:r w:rsidRPr="00E56334">
        <w:rPr>
          <w:rFonts w:cs="Helvetica"/>
          <w:color w:val="000000" w:themeColor="text1"/>
          <w:sz w:val="28"/>
          <w:szCs w:val="20"/>
        </w:rPr>
        <w:t xml:space="preserve"> разработала метод комплексного руководства игрой дошколь</w:t>
      </w:r>
      <w:r>
        <w:rPr>
          <w:rFonts w:cs="Helvetica"/>
          <w:color w:val="000000" w:themeColor="text1"/>
          <w:sz w:val="28"/>
          <w:szCs w:val="20"/>
        </w:rPr>
        <w:t>ников. Комплексный метод включа</w:t>
      </w:r>
      <w:r w:rsidRPr="00E56334">
        <w:rPr>
          <w:rFonts w:cs="Helvetica"/>
          <w:color w:val="000000" w:themeColor="text1"/>
          <w:sz w:val="28"/>
          <w:szCs w:val="20"/>
        </w:rPr>
        <w:t>ет следующие компоненты:</w:t>
      </w:r>
    </w:p>
    <w:p w:rsidR="008C4606" w:rsidRPr="00873A36" w:rsidRDefault="008C4606" w:rsidP="008C4606">
      <w:pPr>
        <w:numPr>
          <w:ilvl w:val="0"/>
          <w:numId w:val="5"/>
        </w:numPr>
        <w:shd w:val="clear" w:color="auto" w:fill="FFFFFF"/>
        <w:suppressAutoHyphens/>
        <w:spacing w:after="0" w:line="240" w:lineRule="atLeast"/>
        <w:ind w:left="375"/>
        <w:rPr>
          <w:rFonts w:ascii="Times New Roman" w:hAnsi="Times New Roman" w:cs="Helvetica"/>
          <w:color w:val="002060"/>
          <w:sz w:val="28"/>
          <w:szCs w:val="20"/>
        </w:rPr>
      </w:pPr>
      <w:r w:rsidRPr="00873A36">
        <w:rPr>
          <w:rFonts w:ascii="Times New Roman" w:hAnsi="Times New Roman" w:cs="Helvetica"/>
          <w:color w:val="002060"/>
          <w:sz w:val="28"/>
          <w:szCs w:val="20"/>
        </w:rPr>
        <w:t>планомерное обогащение жизненного опыта;</w:t>
      </w:r>
    </w:p>
    <w:p w:rsidR="008C4606" w:rsidRPr="00873A36" w:rsidRDefault="008C4606" w:rsidP="008C4606">
      <w:pPr>
        <w:numPr>
          <w:ilvl w:val="0"/>
          <w:numId w:val="5"/>
        </w:numPr>
        <w:shd w:val="clear" w:color="auto" w:fill="FFFFFF"/>
        <w:suppressAutoHyphens/>
        <w:spacing w:after="0" w:line="240" w:lineRule="atLeast"/>
        <w:ind w:left="375"/>
        <w:rPr>
          <w:rFonts w:ascii="Times New Roman" w:hAnsi="Times New Roman" w:cs="Helvetica"/>
          <w:color w:val="002060"/>
          <w:sz w:val="28"/>
          <w:szCs w:val="20"/>
        </w:rPr>
      </w:pPr>
      <w:r w:rsidRPr="00873A36">
        <w:rPr>
          <w:rFonts w:ascii="Times New Roman" w:hAnsi="Times New Roman" w:cs="Helvetica"/>
          <w:color w:val="002060"/>
          <w:sz w:val="28"/>
          <w:szCs w:val="20"/>
        </w:rPr>
        <w:t xml:space="preserve">совместные обучающие игры педагога с детьми, направленные на передачу </w:t>
      </w:r>
      <w:proofErr w:type="spellStart"/>
      <w:proofErr w:type="gramStart"/>
      <w:r w:rsidRPr="00873A36">
        <w:rPr>
          <w:rFonts w:ascii="Times New Roman" w:hAnsi="Times New Roman" w:cs="Helvetica"/>
          <w:color w:val="002060"/>
          <w:sz w:val="28"/>
          <w:szCs w:val="20"/>
        </w:rPr>
        <w:t>де</w:t>
      </w:r>
      <w:r>
        <w:rPr>
          <w:rFonts w:ascii="Times New Roman" w:hAnsi="Times New Roman" w:cs="Helvetica"/>
          <w:color w:val="002060"/>
          <w:sz w:val="28"/>
          <w:szCs w:val="20"/>
        </w:rPr>
        <w:t>-</w:t>
      </w:r>
      <w:r w:rsidRPr="00873A36">
        <w:rPr>
          <w:rFonts w:ascii="Times New Roman" w:hAnsi="Times New Roman" w:cs="Helvetica"/>
          <w:color w:val="002060"/>
          <w:sz w:val="28"/>
          <w:szCs w:val="20"/>
        </w:rPr>
        <w:t>тям</w:t>
      </w:r>
      <w:proofErr w:type="spellEnd"/>
      <w:proofErr w:type="gramEnd"/>
      <w:r w:rsidRPr="00873A36">
        <w:rPr>
          <w:rFonts w:ascii="Times New Roman" w:hAnsi="Times New Roman" w:cs="Helvetica"/>
          <w:color w:val="002060"/>
          <w:sz w:val="28"/>
          <w:szCs w:val="20"/>
        </w:rPr>
        <w:t xml:space="preserve"> игрового опыта, игровых умений;</w:t>
      </w:r>
    </w:p>
    <w:p w:rsidR="008C4606" w:rsidRPr="00873A36" w:rsidRDefault="008C4606" w:rsidP="008C4606">
      <w:pPr>
        <w:numPr>
          <w:ilvl w:val="0"/>
          <w:numId w:val="5"/>
        </w:numPr>
        <w:shd w:val="clear" w:color="auto" w:fill="FFFFFF"/>
        <w:suppressAutoHyphens/>
        <w:spacing w:after="0" w:line="240" w:lineRule="atLeast"/>
        <w:ind w:left="375"/>
        <w:rPr>
          <w:rFonts w:ascii="Times New Roman" w:hAnsi="Times New Roman" w:cs="Helvetica"/>
          <w:color w:val="002060"/>
          <w:sz w:val="28"/>
          <w:szCs w:val="20"/>
        </w:rPr>
      </w:pPr>
      <w:r w:rsidRPr="00873A36">
        <w:rPr>
          <w:rFonts w:ascii="Times New Roman" w:hAnsi="Times New Roman" w:cs="Helvetica"/>
          <w:color w:val="002060"/>
          <w:sz w:val="28"/>
          <w:szCs w:val="20"/>
        </w:rPr>
        <w:t>своевременное изучение игровой среды с учетом обогащающегося жизненного опыта;</w:t>
      </w:r>
    </w:p>
    <w:p w:rsidR="008C4606" w:rsidRDefault="008C4606" w:rsidP="008C4606">
      <w:pPr>
        <w:numPr>
          <w:ilvl w:val="0"/>
          <w:numId w:val="5"/>
        </w:numPr>
        <w:shd w:val="clear" w:color="auto" w:fill="FFFFFF"/>
        <w:suppressAutoHyphens/>
        <w:spacing w:after="0" w:line="240" w:lineRule="atLeast"/>
        <w:ind w:left="375"/>
        <w:rPr>
          <w:rFonts w:ascii="Times New Roman" w:hAnsi="Times New Roman" w:cs="Helvetica"/>
          <w:color w:val="002060"/>
          <w:sz w:val="28"/>
          <w:szCs w:val="20"/>
        </w:rPr>
      </w:pPr>
      <w:r w:rsidRPr="00873A36">
        <w:rPr>
          <w:rFonts w:ascii="Times New Roman" w:hAnsi="Times New Roman" w:cs="Helvetica"/>
          <w:color w:val="002060"/>
          <w:sz w:val="28"/>
          <w:szCs w:val="20"/>
        </w:rPr>
        <w:t>активизирующее общение взрослого с детьми в процессе их игры, направленной на побуждение и самостоятельное применение детьми новых способов решения игровых задач, на отражение в игре новых сторон жизни.</w:t>
      </w:r>
    </w:p>
    <w:p w:rsidR="008C4606" w:rsidRPr="00E56334" w:rsidRDefault="008C4606" w:rsidP="008C4606">
      <w:pPr>
        <w:pStyle w:val="a5"/>
        <w:shd w:val="clear" w:color="auto" w:fill="FFFFFF"/>
        <w:spacing w:before="0" w:beforeAutospacing="0" w:after="0" w:line="240" w:lineRule="atLeast"/>
        <w:rPr>
          <w:rFonts w:cs="Helvetica"/>
          <w:color w:val="000000" w:themeColor="text1"/>
          <w:sz w:val="28"/>
          <w:szCs w:val="20"/>
        </w:rPr>
      </w:pPr>
      <w:r w:rsidRPr="00E56334">
        <w:rPr>
          <w:rFonts w:cs="Helvetica"/>
          <w:color w:val="000000" w:themeColor="text1"/>
          <w:sz w:val="28"/>
          <w:szCs w:val="20"/>
        </w:rPr>
        <w:t>Под руководством игрой данные авторы понима</w:t>
      </w:r>
      <w:r>
        <w:rPr>
          <w:rFonts w:cs="Helvetica"/>
          <w:color w:val="000000" w:themeColor="text1"/>
          <w:sz w:val="28"/>
          <w:szCs w:val="20"/>
        </w:rPr>
        <w:t>ют совокупность методов, направ</w:t>
      </w:r>
      <w:r w:rsidRPr="00E56334">
        <w:rPr>
          <w:rFonts w:cs="Helvetica"/>
          <w:color w:val="000000" w:themeColor="text1"/>
          <w:sz w:val="28"/>
          <w:szCs w:val="20"/>
        </w:rPr>
        <w:t xml:space="preserve">ленных на организацию конкретных игр детей </w:t>
      </w:r>
      <w:r>
        <w:rPr>
          <w:rFonts w:cs="Helvetica"/>
          <w:color w:val="000000" w:themeColor="text1"/>
          <w:sz w:val="28"/>
          <w:szCs w:val="20"/>
        </w:rPr>
        <w:t>и овладения ими конкретными дей</w:t>
      </w:r>
      <w:r w:rsidRPr="00E56334">
        <w:rPr>
          <w:rFonts w:cs="Helvetica"/>
          <w:color w:val="000000" w:themeColor="text1"/>
          <w:sz w:val="28"/>
          <w:szCs w:val="20"/>
        </w:rPr>
        <w:t xml:space="preserve">ствиями. </w:t>
      </w:r>
    </w:p>
    <w:p w:rsidR="008C4606" w:rsidRPr="00E56334" w:rsidRDefault="008C4606" w:rsidP="008C4606">
      <w:pPr>
        <w:pStyle w:val="a5"/>
        <w:shd w:val="clear" w:color="auto" w:fill="FFFFFF"/>
        <w:spacing w:before="0" w:beforeAutospacing="0" w:after="0" w:line="240" w:lineRule="atLeast"/>
        <w:rPr>
          <w:rFonts w:cs="Helvetica"/>
          <w:color w:val="000000" w:themeColor="text1"/>
          <w:sz w:val="28"/>
          <w:szCs w:val="20"/>
        </w:rPr>
      </w:pPr>
      <w:r w:rsidRPr="00E56334">
        <w:rPr>
          <w:rFonts w:cs="Helvetica"/>
          <w:color w:val="000000" w:themeColor="text1"/>
          <w:sz w:val="28"/>
          <w:szCs w:val="20"/>
        </w:rPr>
        <w:t xml:space="preserve">«Руководство» используется в единстве с термином «формирование». Значение каждого из компонентов комплексного подхода изменяется в зависимости от </w:t>
      </w:r>
      <w:proofErr w:type="spellStart"/>
      <w:proofErr w:type="gramStart"/>
      <w:r w:rsidRPr="00E56334">
        <w:rPr>
          <w:rFonts w:cs="Helvetica"/>
          <w:color w:val="000000" w:themeColor="text1"/>
          <w:sz w:val="28"/>
          <w:szCs w:val="20"/>
        </w:rPr>
        <w:t>воз-раста</w:t>
      </w:r>
      <w:proofErr w:type="spellEnd"/>
      <w:proofErr w:type="gramEnd"/>
      <w:r w:rsidRPr="00E56334">
        <w:rPr>
          <w:rFonts w:cs="Helvetica"/>
          <w:color w:val="000000" w:themeColor="text1"/>
          <w:sz w:val="28"/>
          <w:szCs w:val="20"/>
        </w:rPr>
        <w:t>, уровня развития детей. Например, в среднем дошкольном возрасте больше внимания и времени педагог должен уделять первым и вторым компонентам, чтобы дети накопили жизненный и игровой опыт. В старшем дошкольном возрасте жизни актуальными становятся третий и четвертый компоненты комплексного подхода.</w:t>
      </w:r>
    </w:p>
    <w:p w:rsidR="008C4606" w:rsidRPr="00E56334" w:rsidRDefault="008C4606" w:rsidP="008C4606">
      <w:pPr>
        <w:pStyle w:val="a5"/>
        <w:shd w:val="clear" w:color="auto" w:fill="FFFFFF"/>
        <w:spacing w:before="0" w:beforeAutospacing="0" w:after="0" w:line="240" w:lineRule="atLeast"/>
        <w:rPr>
          <w:rFonts w:cs="Helvetica"/>
          <w:color w:val="000000" w:themeColor="text1"/>
          <w:sz w:val="28"/>
          <w:szCs w:val="20"/>
        </w:rPr>
      </w:pPr>
      <w:r w:rsidRPr="00E56334">
        <w:rPr>
          <w:rFonts w:cs="Helvetica"/>
          <w:color w:val="000000" w:themeColor="text1"/>
          <w:sz w:val="28"/>
          <w:szCs w:val="20"/>
        </w:rPr>
        <w:t xml:space="preserve">         Н.Н. Палагина является автором педагогических технологий творческих игр дошкольников. Она предлагает моделировать на игрушках то, что происходит в окружающей ребенка жизни, придавать игрушкам, предметам несвойственные им качества.</w:t>
      </w:r>
    </w:p>
    <w:p w:rsidR="008C4606" w:rsidRPr="00E56334" w:rsidRDefault="008C4606" w:rsidP="008C4606">
      <w:pPr>
        <w:pStyle w:val="a5"/>
        <w:shd w:val="clear" w:color="auto" w:fill="FFFFFF"/>
        <w:spacing w:before="0" w:beforeAutospacing="0" w:after="0" w:line="240" w:lineRule="atLeast"/>
        <w:rPr>
          <w:rFonts w:cs="Helvetica"/>
          <w:color w:val="000000" w:themeColor="text1"/>
          <w:sz w:val="28"/>
          <w:szCs w:val="20"/>
        </w:rPr>
      </w:pPr>
      <w:r w:rsidRPr="00E56334">
        <w:rPr>
          <w:rFonts w:cs="Helvetica"/>
          <w:color w:val="000000" w:themeColor="text1"/>
          <w:sz w:val="28"/>
          <w:szCs w:val="20"/>
        </w:rPr>
        <w:t xml:space="preserve">         Н.Ф. </w:t>
      </w:r>
      <w:proofErr w:type="spellStart"/>
      <w:r w:rsidRPr="00E56334">
        <w:rPr>
          <w:rFonts w:cs="Helvetica"/>
          <w:color w:val="000000" w:themeColor="text1"/>
          <w:sz w:val="28"/>
          <w:szCs w:val="20"/>
        </w:rPr>
        <w:t>Тарловская</w:t>
      </w:r>
      <w:proofErr w:type="spellEnd"/>
      <w:r w:rsidRPr="00E56334">
        <w:rPr>
          <w:rFonts w:cs="Helvetica"/>
          <w:color w:val="000000" w:themeColor="text1"/>
          <w:sz w:val="28"/>
          <w:szCs w:val="20"/>
        </w:rPr>
        <w:t xml:space="preserve">, являясь автором педагогических технологий </w:t>
      </w:r>
      <w:proofErr w:type="spellStart"/>
      <w:r w:rsidRPr="00E56334">
        <w:rPr>
          <w:rFonts w:cs="Helvetica"/>
          <w:color w:val="000000" w:themeColor="text1"/>
          <w:sz w:val="28"/>
          <w:szCs w:val="20"/>
        </w:rPr>
        <w:t>сюжетно-ро-левых</w:t>
      </w:r>
      <w:proofErr w:type="spellEnd"/>
      <w:r w:rsidRPr="00E56334">
        <w:rPr>
          <w:rFonts w:cs="Helvetica"/>
          <w:color w:val="000000" w:themeColor="text1"/>
          <w:sz w:val="28"/>
          <w:szCs w:val="20"/>
        </w:rPr>
        <w:t xml:space="preserve"> игр изложенной в программе «Радуга», в среднем дошкольном возрасте предлагает продолжать педагогическую работу по подготовке детей к принятию ролей, ролевому взаимодействию.</w:t>
      </w:r>
    </w:p>
    <w:p w:rsidR="008C4606" w:rsidRPr="00C60921" w:rsidRDefault="008C4606" w:rsidP="008C4606">
      <w:pPr>
        <w:pStyle w:val="a5"/>
        <w:shd w:val="clear" w:color="auto" w:fill="FFFFFF"/>
        <w:spacing w:before="0" w:beforeAutospacing="0" w:after="0" w:line="240" w:lineRule="atLeast"/>
        <w:rPr>
          <w:rFonts w:cs="Helvetica"/>
          <w:b/>
          <w:color w:val="333333"/>
          <w:sz w:val="28"/>
          <w:szCs w:val="20"/>
        </w:rPr>
      </w:pPr>
      <w:r>
        <w:rPr>
          <w:rFonts w:cs="Helvetica"/>
          <w:b/>
          <w:color w:val="333333"/>
          <w:sz w:val="28"/>
          <w:szCs w:val="20"/>
        </w:rPr>
        <w:t xml:space="preserve">         </w:t>
      </w:r>
      <w:r w:rsidRPr="00C60921">
        <w:rPr>
          <w:rFonts w:cs="Helvetica"/>
          <w:b/>
          <w:color w:val="333333"/>
          <w:sz w:val="28"/>
          <w:szCs w:val="20"/>
        </w:rPr>
        <w:t>Существуют два способа подготовки детей к принятию ролей:</w:t>
      </w:r>
    </w:p>
    <w:p w:rsidR="008C4606" w:rsidRPr="00C60921" w:rsidRDefault="008C4606" w:rsidP="008C4606">
      <w:pPr>
        <w:numPr>
          <w:ilvl w:val="0"/>
          <w:numId w:val="2"/>
        </w:numPr>
        <w:shd w:val="clear" w:color="auto" w:fill="FFFFFF"/>
        <w:suppressAutoHyphens/>
        <w:spacing w:after="0" w:line="240" w:lineRule="atLeast"/>
        <w:ind w:left="375"/>
        <w:rPr>
          <w:rFonts w:ascii="Times New Roman" w:hAnsi="Times New Roman" w:cs="Helvetica"/>
          <w:color w:val="002060"/>
          <w:sz w:val="28"/>
          <w:szCs w:val="20"/>
        </w:rPr>
      </w:pPr>
      <w:r w:rsidRPr="00C60921">
        <w:rPr>
          <w:rFonts w:ascii="Times New Roman" w:hAnsi="Times New Roman" w:cs="Helvetica"/>
          <w:color w:val="002060"/>
          <w:sz w:val="28"/>
          <w:szCs w:val="20"/>
        </w:rPr>
        <w:t>организованные наблюдения за профессиональными действиями взрослыми;</w:t>
      </w:r>
    </w:p>
    <w:p w:rsidR="008C4606" w:rsidRPr="00C60921" w:rsidRDefault="008C4606" w:rsidP="008C4606">
      <w:pPr>
        <w:numPr>
          <w:ilvl w:val="0"/>
          <w:numId w:val="2"/>
        </w:numPr>
        <w:shd w:val="clear" w:color="auto" w:fill="FFFFFF"/>
        <w:suppressAutoHyphens/>
        <w:spacing w:after="0" w:line="240" w:lineRule="atLeast"/>
        <w:ind w:left="375"/>
        <w:rPr>
          <w:rFonts w:ascii="Times New Roman" w:hAnsi="Times New Roman" w:cs="Helvetica"/>
          <w:color w:val="002060"/>
          <w:sz w:val="28"/>
          <w:szCs w:val="20"/>
        </w:rPr>
      </w:pPr>
      <w:r w:rsidRPr="00C60921">
        <w:rPr>
          <w:rFonts w:ascii="Times New Roman" w:hAnsi="Times New Roman" w:cs="Helvetica"/>
          <w:color w:val="002060"/>
          <w:sz w:val="28"/>
          <w:szCs w:val="20"/>
        </w:rPr>
        <w:t>эпизодические целевые воздействия на самостоятельную игру детей.</w:t>
      </w:r>
    </w:p>
    <w:p w:rsidR="008C4606" w:rsidRDefault="008C4606" w:rsidP="008C4606">
      <w:pPr>
        <w:pStyle w:val="a5"/>
        <w:shd w:val="clear" w:color="auto" w:fill="FFFFFF"/>
        <w:spacing w:before="0" w:beforeAutospacing="0" w:after="0" w:line="240" w:lineRule="atLeast"/>
        <w:rPr>
          <w:rFonts w:cs="Helvetica"/>
          <w:color w:val="333333"/>
          <w:sz w:val="28"/>
          <w:szCs w:val="20"/>
        </w:rPr>
      </w:pPr>
      <w:r>
        <w:rPr>
          <w:rFonts w:cs="Helvetica"/>
          <w:color w:val="333333"/>
          <w:sz w:val="28"/>
          <w:szCs w:val="20"/>
        </w:rPr>
        <w:t xml:space="preserve">         </w:t>
      </w:r>
      <w:r w:rsidRPr="00E56334">
        <w:rPr>
          <w:rFonts w:cs="Helvetica"/>
          <w:color w:val="000000" w:themeColor="text1"/>
          <w:sz w:val="28"/>
          <w:szCs w:val="20"/>
        </w:rPr>
        <w:t xml:space="preserve">Путем внесения новых атрибутов в игру детей,  я обогащаю  </w:t>
      </w:r>
      <w:proofErr w:type="gramStart"/>
      <w:r w:rsidRPr="00E56334">
        <w:rPr>
          <w:rFonts w:cs="Helvetica"/>
          <w:color w:val="000000" w:themeColor="text1"/>
          <w:sz w:val="28"/>
          <w:szCs w:val="20"/>
        </w:rPr>
        <w:t>ролевое</w:t>
      </w:r>
      <w:proofErr w:type="gramEnd"/>
      <w:r w:rsidRPr="00E56334">
        <w:rPr>
          <w:rFonts w:cs="Helvetica"/>
          <w:color w:val="000000" w:themeColor="text1"/>
          <w:sz w:val="28"/>
          <w:szCs w:val="20"/>
        </w:rPr>
        <w:t xml:space="preserve"> </w:t>
      </w:r>
      <w:r>
        <w:rPr>
          <w:rFonts w:cs="Helvetica"/>
          <w:color w:val="000000" w:themeColor="text1"/>
          <w:sz w:val="28"/>
          <w:szCs w:val="20"/>
        </w:rPr>
        <w:t xml:space="preserve"> </w:t>
      </w:r>
      <w:proofErr w:type="spellStart"/>
      <w:r w:rsidRPr="00E56334">
        <w:rPr>
          <w:rFonts w:cs="Helvetica"/>
          <w:color w:val="000000" w:themeColor="text1"/>
          <w:sz w:val="28"/>
          <w:szCs w:val="20"/>
        </w:rPr>
        <w:t>пове-дение</w:t>
      </w:r>
      <w:proofErr w:type="spellEnd"/>
      <w:r w:rsidRPr="00E56334">
        <w:rPr>
          <w:rFonts w:cs="Helvetica"/>
          <w:color w:val="000000" w:themeColor="text1"/>
          <w:sz w:val="28"/>
          <w:szCs w:val="20"/>
        </w:rPr>
        <w:t xml:space="preserve">.  Кроме этого  использую прием «параллельная игра – роль». Это специально организованное игровое общение, где я принимаю на себя ту же роль, которую в данный момент разыгрывает ребенок, влияю на его игру скрыто, обогащаю новыми игровыми навыками и целями. Иногда  выступаю перед детьми с новой ролью, </w:t>
      </w:r>
      <w:proofErr w:type="spellStart"/>
      <w:proofErr w:type="gramStart"/>
      <w:r w:rsidRPr="00E56334">
        <w:rPr>
          <w:rFonts w:cs="Helvetica"/>
          <w:color w:val="000000" w:themeColor="text1"/>
          <w:sz w:val="28"/>
          <w:szCs w:val="20"/>
        </w:rPr>
        <w:t>нена-вязчиво</w:t>
      </w:r>
      <w:proofErr w:type="spellEnd"/>
      <w:proofErr w:type="gramEnd"/>
      <w:r w:rsidRPr="00E56334">
        <w:rPr>
          <w:rFonts w:cs="Helvetica"/>
          <w:color w:val="000000" w:themeColor="text1"/>
          <w:sz w:val="28"/>
          <w:szCs w:val="20"/>
        </w:rPr>
        <w:t xml:space="preserve"> побуждаю</w:t>
      </w:r>
      <w:r>
        <w:rPr>
          <w:rFonts w:cs="Helvetica"/>
          <w:color w:val="000000" w:themeColor="text1"/>
          <w:sz w:val="28"/>
          <w:szCs w:val="20"/>
        </w:rPr>
        <w:t xml:space="preserve">   их  </w:t>
      </w:r>
      <w:r w:rsidRPr="00E56334">
        <w:rPr>
          <w:rFonts w:cs="Helvetica"/>
          <w:color w:val="000000" w:themeColor="text1"/>
          <w:sz w:val="28"/>
          <w:szCs w:val="20"/>
        </w:rPr>
        <w:t>вступить в параллельную игру</w:t>
      </w:r>
      <w:r>
        <w:rPr>
          <w:rFonts w:cs="Helvetica"/>
          <w:color w:val="333333"/>
          <w:sz w:val="28"/>
          <w:szCs w:val="20"/>
        </w:rPr>
        <w:t>.</w:t>
      </w:r>
    </w:p>
    <w:p w:rsidR="008C4606" w:rsidRPr="00C60921" w:rsidRDefault="008C4606" w:rsidP="008C4606">
      <w:pPr>
        <w:pStyle w:val="a5"/>
        <w:shd w:val="clear" w:color="auto" w:fill="FFFFFF"/>
        <w:spacing w:before="0" w:beforeAutospacing="0" w:after="0" w:line="240" w:lineRule="atLeast"/>
        <w:rPr>
          <w:rStyle w:val="a6"/>
          <w:rFonts w:cs="Helvetica"/>
          <w:color w:val="333333"/>
          <w:sz w:val="28"/>
          <w:szCs w:val="20"/>
        </w:rPr>
      </w:pPr>
      <w:r w:rsidRPr="00C60921">
        <w:rPr>
          <w:rStyle w:val="a6"/>
          <w:rFonts w:cs="Helvetica"/>
          <w:color w:val="333333"/>
          <w:sz w:val="28"/>
          <w:szCs w:val="20"/>
        </w:rPr>
        <w:t xml:space="preserve">2.2. Практика поддержки детской инициативы в процессе игровой </w:t>
      </w:r>
      <w:proofErr w:type="spellStart"/>
      <w:proofErr w:type="gramStart"/>
      <w:r w:rsidRPr="00C60921">
        <w:rPr>
          <w:rStyle w:val="a6"/>
          <w:rFonts w:cs="Helvetica"/>
          <w:color w:val="333333"/>
          <w:sz w:val="28"/>
          <w:szCs w:val="20"/>
        </w:rPr>
        <w:t>деятель</w:t>
      </w:r>
      <w:r>
        <w:rPr>
          <w:rStyle w:val="a6"/>
          <w:rFonts w:cs="Helvetica"/>
          <w:color w:val="333333"/>
          <w:sz w:val="28"/>
          <w:szCs w:val="20"/>
        </w:rPr>
        <w:t>-</w:t>
      </w:r>
      <w:r w:rsidRPr="00C60921">
        <w:rPr>
          <w:rStyle w:val="a6"/>
          <w:rFonts w:cs="Helvetica"/>
          <w:color w:val="333333"/>
          <w:sz w:val="28"/>
          <w:szCs w:val="20"/>
        </w:rPr>
        <w:t>ности</w:t>
      </w:r>
      <w:proofErr w:type="spellEnd"/>
      <w:proofErr w:type="gramEnd"/>
      <w:r w:rsidRPr="00C60921">
        <w:rPr>
          <w:rStyle w:val="a6"/>
          <w:rFonts w:cs="Helvetica"/>
          <w:color w:val="333333"/>
          <w:sz w:val="28"/>
          <w:szCs w:val="20"/>
        </w:rPr>
        <w:t xml:space="preserve"> дошкольников средней группы</w:t>
      </w:r>
      <w:r>
        <w:rPr>
          <w:rStyle w:val="a6"/>
          <w:rFonts w:cs="Helvetica"/>
          <w:color w:val="333333"/>
          <w:sz w:val="28"/>
          <w:szCs w:val="20"/>
        </w:rPr>
        <w:t>.</w:t>
      </w:r>
    </w:p>
    <w:p w:rsidR="008C4606" w:rsidRPr="00E56334" w:rsidRDefault="008C4606" w:rsidP="008C4606">
      <w:pPr>
        <w:pStyle w:val="a5"/>
        <w:shd w:val="clear" w:color="auto" w:fill="FFFFFF"/>
        <w:spacing w:before="0" w:beforeAutospacing="0" w:after="0" w:line="240" w:lineRule="atLeast"/>
        <w:rPr>
          <w:rFonts w:cs="Helvetica"/>
          <w:color w:val="000000" w:themeColor="text1"/>
          <w:sz w:val="28"/>
          <w:szCs w:val="20"/>
        </w:rPr>
      </w:pPr>
      <w:r w:rsidRPr="00E56334">
        <w:rPr>
          <w:rFonts w:cs="Helvetica"/>
          <w:color w:val="000000" w:themeColor="text1"/>
          <w:sz w:val="28"/>
          <w:szCs w:val="20"/>
        </w:rPr>
        <w:t xml:space="preserve">            Задача воспитателя в работе с детьми 5-го года жизни — переводить их к более сложному ролевому поведению в игре: формировать умение изменять свое поведение в соответствии с разными ролями партнеров, умение менять игровую роль и обозначать свою роль для партнеров в процессе развертывания игры.</w:t>
      </w:r>
    </w:p>
    <w:p w:rsidR="008C4606" w:rsidRPr="00E56334" w:rsidRDefault="008C4606" w:rsidP="008C4606">
      <w:pPr>
        <w:pStyle w:val="a5"/>
        <w:shd w:val="clear" w:color="auto" w:fill="FFFFFF"/>
        <w:spacing w:before="0" w:beforeAutospacing="0" w:after="0" w:line="240" w:lineRule="atLeast"/>
        <w:rPr>
          <w:rFonts w:cs="Helvetica"/>
          <w:color w:val="000000" w:themeColor="text1"/>
          <w:sz w:val="28"/>
          <w:szCs w:val="20"/>
        </w:rPr>
      </w:pPr>
      <w:r w:rsidRPr="00E56334">
        <w:rPr>
          <w:rFonts w:cs="Helvetica"/>
          <w:color w:val="000000" w:themeColor="text1"/>
          <w:sz w:val="28"/>
          <w:szCs w:val="20"/>
        </w:rPr>
        <w:t>Эти умения — залог будущего творческого и согласованного развертывания игры со сверстниками, они обеспечивают гибкость ролевого поведения.</w:t>
      </w:r>
    </w:p>
    <w:p w:rsidR="008C4606" w:rsidRDefault="008C4606" w:rsidP="008C4606">
      <w:pPr>
        <w:pStyle w:val="a5"/>
        <w:shd w:val="clear" w:color="auto" w:fill="FFFFFF"/>
        <w:spacing w:before="0" w:beforeAutospacing="0" w:after="0" w:line="240" w:lineRule="atLeast"/>
        <w:rPr>
          <w:rFonts w:cs="Helvetica"/>
          <w:color w:val="333333"/>
          <w:sz w:val="28"/>
          <w:szCs w:val="20"/>
        </w:rPr>
      </w:pPr>
      <w:r>
        <w:rPr>
          <w:rFonts w:cs="Helvetica"/>
          <w:color w:val="333333"/>
          <w:sz w:val="28"/>
          <w:szCs w:val="20"/>
        </w:rPr>
        <w:t xml:space="preserve">          </w:t>
      </w:r>
      <w:r w:rsidRPr="00C60921">
        <w:rPr>
          <w:rFonts w:cs="Helvetica"/>
          <w:b/>
          <w:color w:val="333333"/>
          <w:sz w:val="28"/>
          <w:szCs w:val="20"/>
        </w:rPr>
        <w:t>Каким же образом можно формировать эти умения у детей?</w:t>
      </w:r>
      <w:r>
        <w:rPr>
          <w:rFonts w:cs="Helvetica"/>
          <w:color w:val="333333"/>
          <w:sz w:val="28"/>
          <w:szCs w:val="20"/>
        </w:rPr>
        <w:t xml:space="preserve"> </w:t>
      </w:r>
    </w:p>
    <w:p w:rsidR="008C4606" w:rsidRPr="00E56334" w:rsidRDefault="008C4606" w:rsidP="008C4606">
      <w:pPr>
        <w:pStyle w:val="a5"/>
        <w:shd w:val="clear" w:color="auto" w:fill="FFFFFF"/>
        <w:spacing w:before="0" w:beforeAutospacing="0" w:after="0" w:line="240" w:lineRule="atLeast"/>
        <w:rPr>
          <w:rFonts w:cs="Helvetica"/>
          <w:color w:val="000000" w:themeColor="text1"/>
          <w:sz w:val="28"/>
          <w:szCs w:val="20"/>
        </w:rPr>
      </w:pPr>
      <w:r w:rsidRPr="00E56334">
        <w:rPr>
          <w:rFonts w:cs="Helvetica"/>
          <w:color w:val="000000" w:themeColor="text1"/>
          <w:sz w:val="28"/>
          <w:szCs w:val="20"/>
        </w:rPr>
        <w:t xml:space="preserve">Решение этой задачи возможно в совместной игре воспитателя с детьми, где </w:t>
      </w:r>
      <w:proofErr w:type="spellStart"/>
      <w:proofErr w:type="gramStart"/>
      <w:r w:rsidRPr="00E56334">
        <w:rPr>
          <w:rFonts w:cs="Helvetica"/>
          <w:color w:val="000000" w:themeColor="text1"/>
          <w:sz w:val="28"/>
          <w:szCs w:val="20"/>
        </w:rPr>
        <w:t>взрос-лый</w:t>
      </w:r>
      <w:proofErr w:type="spellEnd"/>
      <w:proofErr w:type="gramEnd"/>
      <w:r w:rsidRPr="00E56334">
        <w:rPr>
          <w:rFonts w:cs="Helvetica"/>
          <w:color w:val="000000" w:themeColor="text1"/>
          <w:sz w:val="28"/>
          <w:szCs w:val="20"/>
        </w:rPr>
        <w:t xml:space="preserve"> является не руководителем, а участником, партнером детей в этом творческом процессе. Игра  развертывается особым образом, так чтобы для ребенка «</w:t>
      </w:r>
      <w:proofErr w:type="spellStart"/>
      <w:r w:rsidRPr="00E56334">
        <w:rPr>
          <w:rFonts w:cs="Helvetica"/>
          <w:color w:val="000000" w:themeColor="text1"/>
          <w:sz w:val="28"/>
          <w:szCs w:val="20"/>
        </w:rPr>
        <w:t>откры</w:t>
      </w:r>
      <w:proofErr w:type="spellEnd"/>
      <w:r w:rsidRPr="00E56334">
        <w:rPr>
          <w:rFonts w:cs="Helvetica"/>
          <w:color w:val="000000" w:themeColor="text1"/>
          <w:sz w:val="28"/>
          <w:szCs w:val="20"/>
        </w:rPr>
        <w:t>-</w:t>
      </w:r>
    </w:p>
    <w:p w:rsidR="008C4606" w:rsidRPr="00E56334" w:rsidRDefault="008C4606" w:rsidP="008C4606">
      <w:pPr>
        <w:pStyle w:val="a5"/>
        <w:shd w:val="clear" w:color="auto" w:fill="FFFFFF"/>
        <w:spacing w:before="0" w:beforeAutospacing="0" w:after="0" w:line="240" w:lineRule="atLeast"/>
        <w:rPr>
          <w:rFonts w:cs="Helvetica"/>
          <w:color w:val="000000" w:themeColor="text1"/>
          <w:sz w:val="28"/>
          <w:szCs w:val="20"/>
        </w:rPr>
      </w:pPr>
      <w:proofErr w:type="spellStart"/>
      <w:r w:rsidRPr="00E56334">
        <w:rPr>
          <w:rFonts w:cs="Helvetica"/>
          <w:color w:val="000000" w:themeColor="text1"/>
          <w:sz w:val="28"/>
          <w:szCs w:val="20"/>
        </w:rPr>
        <w:t>лась</w:t>
      </w:r>
      <w:proofErr w:type="spellEnd"/>
      <w:r w:rsidRPr="00E56334">
        <w:rPr>
          <w:rFonts w:cs="Helvetica"/>
          <w:color w:val="000000" w:themeColor="text1"/>
          <w:sz w:val="28"/>
          <w:szCs w:val="20"/>
        </w:rPr>
        <w:t xml:space="preserve">» необходимость соотнести его роль с разными другими ролями, а также </w:t>
      </w:r>
      <w:proofErr w:type="spellStart"/>
      <w:proofErr w:type="gramStart"/>
      <w:r w:rsidRPr="00E56334">
        <w:rPr>
          <w:rFonts w:cs="Helvetica"/>
          <w:color w:val="000000" w:themeColor="text1"/>
          <w:sz w:val="28"/>
          <w:szCs w:val="20"/>
        </w:rPr>
        <w:t>воз-можность</w:t>
      </w:r>
      <w:proofErr w:type="spellEnd"/>
      <w:proofErr w:type="gramEnd"/>
      <w:r w:rsidRPr="00E56334">
        <w:rPr>
          <w:rFonts w:cs="Helvetica"/>
          <w:color w:val="000000" w:themeColor="text1"/>
          <w:sz w:val="28"/>
          <w:szCs w:val="20"/>
        </w:rPr>
        <w:t xml:space="preserve"> смены роли в процессе игры, для развертывания интересного сюжета.</w:t>
      </w:r>
    </w:p>
    <w:p w:rsidR="008C4606" w:rsidRDefault="008C4606" w:rsidP="008C4606">
      <w:pPr>
        <w:pStyle w:val="a5"/>
        <w:shd w:val="clear" w:color="auto" w:fill="FFFFFF"/>
        <w:spacing w:before="0" w:beforeAutospacing="0" w:after="0" w:line="240" w:lineRule="atLeast"/>
        <w:rPr>
          <w:rFonts w:cs="Helvetica"/>
          <w:color w:val="333333"/>
          <w:sz w:val="28"/>
          <w:szCs w:val="20"/>
        </w:rPr>
      </w:pPr>
      <w:r w:rsidRPr="00E56334">
        <w:rPr>
          <w:rFonts w:cs="Helvetica"/>
          <w:color w:val="000000" w:themeColor="text1"/>
          <w:sz w:val="28"/>
          <w:szCs w:val="20"/>
        </w:rPr>
        <w:t>Это возможно при соблюдении воспитателем</w:t>
      </w:r>
      <w:r>
        <w:rPr>
          <w:rFonts w:cs="Helvetica"/>
          <w:color w:val="333333"/>
          <w:sz w:val="28"/>
          <w:szCs w:val="20"/>
        </w:rPr>
        <w:t xml:space="preserve"> </w:t>
      </w:r>
      <w:r w:rsidRPr="00C60921">
        <w:rPr>
          <w:rFonts w:cs="Helvetica"/>
          <w:b/>
          <w:color w:val="333333"/>
          <w:sz w:val="28"/>
          <w:szCs w:val="20"/>
        </w:rPr>
        <w:t>двух условий:</w:t>
      </w:r>
    </w:p>
    <w:p w:rsidR="008C4606" w:rsidRPr="00C60921" w:rsidRDefault="008C4606" w:rsidP="008C4606">
      <w:pPr>
        <w:numPr>
          <w:ilvl w:val="0"/>
          <w:numId w:val="3"/>
        </w:numPr>
        <w:shd w:val="clear" w:color="auto" w:fill="FFFFFF"/>
        <w:suppressAutoHyphens/>
        <w:spacing w:after="0" w:line="240" w:lineRule="atLeast"/>
        <w:ind w:left="375"/>
        <w:rPr>
          <w:rFonts w:ascii="Times New Roman" w:hAnsi="Times New Roman" w:cs="Helvetica"/>
          <w:color w:val="002060"/>
          <w:sz w:val="28"/>
          <w:szCs w:val="20"/>
        </w:rPr>
      </w:pPr>
      <w:proofErr w:type="gramStart"/>
      <w:r w:rsidRPr="00C60921">
        <w:rPr>
          <w:rFonts w:ascii="Times New Roman" w:hAnsi="Times New Roman" w:cs="Helvetica"/>
          <w:color w:val="002060"/>
          <w:sz w:val="28"/>
          <w:szCs w:val="20"/>
        </w:rPr>
        <w:t xml:space="preserve">Использование многоперсональных сюжетов с определенной ролевой </w:t>
      </w:r>
      <w:proofErr w:type="spellStart"/>
      <w:r w:rsidRPr="00C60921">
        <w:rPr>
          <w:rFonts w:ascii="Times New Roman" w:hAnsi="Times New Roman" w:cs="Helvetica"/>
          <w:color w:val="002060"/>
          <w:sz w:val="28"/>
          <w:szCs w:val="20"/>
        </w:rPr>
        <w:t>структу</w:t>
      </w:r>
      <w:r>
        <w:rPr>
          <w:rFonts w:ascii="Times New Roman" w:hAnsi="Times New Roman" w:cs="Helvetica"/>
          <w:color w:val="002060"/>
          <w:sz w:val="28"/>
          <w:szCs w:val="20"/>
        </w:rPr>
        <w:t>-</w:t>
      </w:r>
      <w:r w:rsidRPr="00C60921">
        <w:rPr>
          <w:rFonts w:ascii="Times New Roman" w:hAnsi="Times New Roman" w:cs="Helvetica"/>
          <w:color w:val="002060"/>
          <w:sz w:val="28"/>
          <w:szCs w:val="20"/>
        </w:rPr>
        <w:t>рой</w:t>
      </w:r>
      <w:proofErr w:type="spellEnd"/>
      <w:r w:rsidRPr="00C60921">
        <w:rPr>
          <w:rFonts w:ascii="Times New Roman" w:hAnsi="Times New Roman" w:cs="Helvetica"/>
          <w:color w:val="002060"/>
          <w:sz w:val="28"/>
          <w:szCs w:val="20"/>
        </w:rPr>
        <w:t>, где одна из ролей включена в непосредственные связи со всеми остальными;</w:t>
      </w:r>
      <w:proofErr w:type="gramEnd"/>
    </w:p>
    <w:p w:rsidR="008C4606" w:rsidRPr="00C60921" w:rsidRDefault="008C4606" w:rsidP="008C4606">
      <w:pPr>
        <w:numPr>
          <w:ilvl w:val="0"/>
          <w:numId w:val="3"/>
        </w:numPr>
        <w:shd w:val="clear" w:color="auto" w:fill="FFFFFF"/>
        <w:suppressAutoHyphens/>
        <w:spacing w:after="0" w:line="240" w:lineRule="atLeast"/>
        <w:ind w:left="375"/>
        <w:rPr>
          <w:rFonts w:ascii="Times New Roman" w:hAnsi="Times New Roman" w:cs="Helvetica"/>
          <w:color w:val="002060"/>
          <w:sz w:val="28"/>
          <w:szCs w:val="20"/>
        </w:rPr>
      </w:pPr>
      <w:r w:rsidRPr="00C60921">
        <w:rPr>
          <w:rFonts w:ascii="Times New Roman" w:hAnsi="Times New Roman" w:cs="Helvetica"/>
          <w:color w:val="002060"/>
          <w:sz w:val="28"/>
          <w:szCs w:val="20"/>
        </w:rPr>
        <w:t xml:space="preserve">Отказ от однозначного соответствия числа персонажей (ролей) в сюжете </w:t>
      </w:r>
      <w:proofErr w:type="spellStart"/>
      <w:proofErr w:type="gramStart"/>
      <w:r w:rsidRPr="00C60921">
        <w:rPr>
          <w:rFonts w:ascii="Times New Roman" w:hAnsi="Times New Roman" w:cs="Helvetica"/>
          <w:color w:val="002060"/>
          <w:sz w:val="28"/>
          <w:szCs w:val="20"/>
        </w:rPr>
        <w:t>коли</w:t>
      </w:r>
      <w:r>
        <w:rPr>
          <w:rFonts w:ascii="Times New Roman" w:hAnsi="Times New Roman" w:cs="Helvetica"/>
          <w:color w:val="002060"/>
          <w:sz w:val="28"/>
          <w:szCs w:val="20"/>
        </w:rPr>
        <w:t>-</w:t>
      </w:r>
      <w:r w:rsidRPr="00C60921">
        <w:rPr>
          <w:rFonts w:ascii="Times New Roman" w:hAnsi="Times New Roman" w:cs="Helvetica"/>
          <w:color w:val="002060"/>
          <w:sz w:val="28"/>
          <w:szCs w:val="20"/>
        </w:rPr>
        <w:t>че</w:t>
      </w:r>
      <w:r>
        <w:rPr>
          <w:rFonts w:ascii="Times New Roman" w:hAnsi="Times New Roman" w:cs="Helvetica"/>
          <w:color w:val="002060"/>
          <w:sz w:val="28"/>
          <w:szCs w:val="20"/>
        </w:rPr>
        <w:t>с</w:t>
      </w:r>
      <w:r w:rsidRPr="00C60921">
        <w:rPr>
          <w:rFonts w:ascii="Times New Roman" w:hAnsi="Times New Roman" w:cs="Helvetica"/>
          <w:color w:val="002060"/>
          <w:sz w:val="28"/>
          <w:szCs w:val="20"/>
        </w:rPr>
        <w:t>тву</w:t>
      </w:r>
      <w:proofErr w:type="spellEnd"/>
      <w:proofErr w:type="gramEnd"/>
      <w:r w:rsidRPr="00C60921">
        <w:rPr>
          <w:rFonts w:ascii="Times New Roman" w:hAnsi="Times New Roman" w:cs="Helvetica"/>
          <w:color w:val="002060"/>
          <w:sz w:val="28"/>
          <w:szCs w:val="20"/>
        </w:rPr>
        <w:t xml:space="preserve"> участников игры: персонажей должно быть больше, чем участников.</w:t>
      </w:r>
    </w:p>
    <w:p w:rsidR="008C4606" w:rsidRPr="00E56334" w:rsidRDefault="008C4606" w:rsidP="008C4606">
      <w:pPr>
        <w:pStyle w:val="a5"/>
        <w:shd w:val="clear" w:color="auto" w:fill="FFFFFF"/>
        <w:spacing w:before="0" w:beforeAutospacing="0" w:after="0" w:line="240" w:lineRule="atLeast"/>
        <w:rPr>
          <w:rFonts w:cs="Helvetica"/>
          <w:color w:val="000000" w:themeColor="text1"/>
          <w:sz w:val="28"/>
          <w:szCs w:val="20"/>
        </w:rPr>
      </w:pPr>
      <w:r>
        <w:rPr>
          <w:rFonts w:cs="Helvetica"/>
          <w:color w:val="333333"/>
          <w:sz w:val="28"/>
          <w:szCs w:val="20"/>
        </w:rPr>
        <w:t xml:space="preserve">         </w:t>
      </w:r>
      <w:r w:rsidRPr="00E56334">
        <w:rPr>
          <w:rFonts w:cs="Helvetica"/>
          <w:color w:val="000000" w:themeColor="text1"/>
          <w:sz w:val="28"/>
          <w:szCs w:val="20"/>
        </w:rPr>
        <w:t>В своей деятельности на первом этапе я строю игру таким образом, чтобы у ребенка была основная роль в сюжете;  я же  последовательно меняю свои роли в ходе игры. Я не рассказываю детям предварительно сюжет, а сразу начинаю игру, предлагая им основную роль, ориентируясь на тематику, привлекающую ребенка.</w:t>
      </w:r>
    </w:p>
    <w:p w:rsidR="008C4606" w:rsidRPr="00E56334" w:rsidRDefault="008C4606" w:rsidP="008C4606">
      <w:pPr>
        <w:pStyle w:val="a5"/>
        <w:shd w:val="clear" w:color="auto" w:fill="FFFFFF"/>
        <w:spacing w:before="0" w:beforeAutospacing="0" w:after="0" w:line="240" w:lineRule="atLeast"/>
        <w:rPr>
          <w:rFonts w:cs="Helvetica"/>
          <w:color w:val="000000" w:themeColor="text1"/>
          <w:sz w:val="28"/>
          <w:szCs w:val="20"/>
        </w:rPr>
      </w:pPr>
      <w:r w:rsidRPr="00E56334">
        <w:rPr>
          <w:rFonts w:cs="Helvetica"/>
          <w:color w:val="000000" w:themeColor="text1"/>
          <w:sz w:val="28"/>
          <w:szCs w:val="20"/>
        </w:rPr>
        <w:t>Если у ребенка возникают собственные предположе</w:t>
      </w:r>
      <w:r>
        <w:rPr>
          <w:rFonts w:cs="Helvetica"/>
          <w:color w:val="000000" w:themeColor="text1"/>
          <w:sz w:val="28"/>
          <w:szCs w:val="20"/>
        </w:rPr>
        <w:t>ния в ходе игры – я их обязатель</w:t>
      </w:r>
      <w:r w:rsidRPr="00E56334">
        <w:rPr>
          <w:rFonts w:cs="Helvetica"/>
          <w:color w:val="000000" w:themeColor="text1"/>
          <w:sz w:val="28"/>
          <w:szCs w:val="20"/>
        </w:rPr>
        <w:t>но принимаю. В процессе игры со многими деть</w:t>
      </w:r>
      <w:r>
        <w:rPr>
          <w:rFonts w:cs="Helvetica"/>
          <w:color w:val="000000" w:themeColor="text1"/>
          <w:sz w:val="28"/>
          <w:szCs w:val="20"/>
        </w:rPr>
        <w:t>ми  вступаю в ролевое взаимодей</w:t>
      </w:r>
      <w:r w:rsidRPr="00E56334">
        <w:rPr>
          <w:rFonts w:cs="Helvetica"/>
          <w:color w:val="000000" w:themeColor="text1"/>
          <w:sz w:val="28"/>
          <w:szCs w:val="20"/>
        </w:rPr>
        <w:t xml:space="preserve">ствие, активируя ролевой диалог, «замыкаю» детей на ролевом взаимодействии друг с другом. </w:t>
      </w:r>
      <w:r>
        <w:rPr>
          <w:rFonts w:cs="Helvetica"/>
          <w:color w:val="000000" w:themeColor="text1"/>
          <w:sz w:val="28"/>
          <w:szCs w:val="20"/>
        </w:rPr>
        <w:t xml:space="preserve"> При этом в</w:t>
      </w:r>
      <w:r w:rsidRPr="00E56334">
        <w:rPr>
          <w:rFonts w:cs="Helvetica"/>
          <w:color w:val="000000" w:themeColor="text1"/>
          <w:sz w:val="28"/>
          <w:szCs w:val="20"/>
        </w:rPr>
        <w:t>ся игра носит характер свободной импровизации.</w:t>
      </w:r>
    </w:p>
    <w:p w:rsidR="008C4606" w:rsidRPr="00E56334" w:rsidRDefault="008C4606" w:rsidP="008C4606">
      <w:pPr>
        <w:pStyle w:val="a5"/>
        <w:shd w:val="clear" w:color="auto" w:fill="FFFFFF"/>
        <w:spacing w:before="0" w:beforeAutospacing="0" w:after="0" w:line="240" w:lineRule="atLeast"/>
        <w:rPr>
          <w:rFonts w:cs="Helvetica"/>
          <w:color w:val="000000" w:themeColor="text1"/>
          <w:sz w:val="28"/>
          <w:szCs w:val="20"/>
        </w:rPr>
      </w:pPr>
      <w:r w:rsidRPr="00E56334">
        <w:rPr>
          <w:rFonts w:cs="Helvetica"/>
          <w:color w:val="000000" w:themeColor="text1"/>
          <w:sz w:val="28"/>
          <w:szCs w:val="20"/>
        </w:rPr>
        <w:t xml:space="preserve">        Игра с каждым из детей и с подгруппами, стимулирующая </w:t>
      </w:r>
      <w:proofErr w:type="gramStart"/>
      <w:r w:rsidRPr="00E56334">
        <w:rPr>
          <w:rFonts w:cs="Helvetica"/>
          <w:color w:val="000000" w:themeColor="text1"/>
          <w:sz w:val="28"/>
          <w:szCs w:val="20"/>
        </w:rPr>
        <w:t>гибкое</w:t>
      </w:r>
      <w:proofErr w:type="gramEnd"/>
      <w:r w:rsidRPr="00E56334">
        <w:rPr>
          <w:rFonts w:cs="Helvetica"/>
          <w:color w:val="000000" w:themeColor="text1"/>
          <w:sz w:val="28"/>
          <w:szCs w:val="20"/>
        </w:rPr>
        <w:t xml:space="preserve"> ролевое </w:t>
      </w:r>
      <w:proofErr w:type="spellStart"/>
      <w:r w:rsidRPr="00E56334">
        <w:rPr>
          <w:rFonts w:cs="Helvetica"/>
          <w:color w:val="000000" w:themeColor="text1"/>
          <w:sz w:val="28"/>
          <w:szCs w:val="20"/>
        </w:rPr>
        <w:t>по-ведение</w:t>
      </w:r>
      <w:proofErr w:type="spellEnd"/>
      <w:r w:rsidRPr="00E56334">
        <w:rPr>
          <w:rFonts w:cs="Helvetica"/>
          <w:color w:val="000000" w:themeColor="text1"/>
          <w:sz w:val="28"/>
          <w:szCs w:val="20"/>
        </w:rPr>
        <w:t xml:space="preserve"> и смену ролей, дает существенные сдвиги в самостояте</w:t>
      </w:r>
      <w:r>
        <w:rPr>
          <w:rFonts w:cs="Helvetica"/>
          <w:color w:val="000000" w:themeColor="text1"/>
          <w:sz w:val="28"/>
          <w:szCs w:val="20"/>
        </w:rPr>
        <w:t>льной детской деятельности. Ребята</w:t>
      </w:r>
      <w:r w:rsidRPr="00E56334">
        <w:rPr>
          <w:rFonts w:cs="Helvetica"/>
          <w:color w:val="000000" w:themeColor="text1"/>
          <w:sz w:val="28"/>
          <w:szCs w:val="20"/>
        </w:rPr>
        <w:t xml:space="preserve">  уже свободнее вступают во взаимодействие, подключаются к уже играющим сверстникам, беря подходящие по смыслу роли. В совместной со сверстником и индивидуальной игре расширяется диапазон  актуальных  для </w:t>
      </w:r>
      <w:proofErr w:type="spellStart"/>
      <w:proofErr w:type="gramStart"/>
      <w:r w:rsidRPr="00E56334">
        <w:rPr>
          <w:rFonts w:cs="Helvetica"/>
          <w:color w:val="000000" w:themeColor="text1"/>
          <w:sz w:val="28"/>
          <w:szCs w:val="20"/>
        </w:rPr>
        <w:t>сов-ременного</w:t>
      </w:r>
      <w:proofErr w:type="spellEnd"/>
      <w:proofErr w:type="gramEnd"/>
      <w:r w:rsidRPr="00E56334">
        <w:rPr>
          <w:rFonts w:cs="Helvetica"/>
          <w:color w:val="000000" w:themeColor="text1"/>
          <w:sz w:val="28"/>
          <w:szCs w:val="20"/>
        </w:rPr>
        <w:t xml:space="preserve"> времени  игровых ролей. </w:t>
      </w:r>
      <w:proofErr w:type="gramStart"/>
      <w:r w:rsidRPr="00E56334">
        <w:rPr>
          <w:rFonts w:cs="Helvetica"/>
          <w:color w:val="000000" w:themeColor="text1"/>
          <w:sz w:val="28"/>
          <w:szCs w:val="20"/>
        </w:rPr>
        <w:t>При этом дети широко и творчески используют способ условного выполнения действия с сюжетными игрушками, предметами - заместителями, соединяя,  условные ранее игро</w:t>
      </w:r>
      <w:r>
        <w:rPr>
          <w:rFonts w:cs="Helvetica"/>
          <w:color w:val="000000" w:themeColor="text1"/>
          <w:sz w:val="28"/>
          <w:szCs w:val="20"/>
        </w:rPr>
        <w:t>вые умения с новыми.</w:t>
      </w:r>
      <w:proofErr w:type="gramEnd"/>
      <w:r>
        <w:rPr>
          <w:rFonts w:cs="Helvetica"/>
          <w:color w:val="000000" w:themeColor="text1"/>
          <w:sz w:val="28"/>
          <w:szCs w:val="20"/>
        </w:rPr>
        <w:t xml:space="preserve"> У них появ</w:t>
      </w:r>
      <w:r w:rsidRPr="00E56334">
        <w:rPr>
          <w:rFonts w:cs="Helvetica"/>
          <w:color w:val="000000" w:themeColor="text1"/>
          <w:sz w:val="28"/>
          <w:szCs w:val="20"/>
        </w:rPr>
        <w:t>ляется вкус к динамическому развертыванию сюже</w:t>
      </w:r>
      <w:r>
        <w:rPr>
          <w:rFonts w:cs="Helvetica"/>
          <w:color w:val="000000" w:themeColor="text1"/>
          <w:sz w:val="28"/>
          <w:szCs w:val="20"/>
        </w:rPr>
        <w:t>та в процессе игры за счет вклю</w:t>
      </w:r>
      <w:r w:rsidRPr="00E56334">
        <w:rPr>
          <w:rFonts w:cs="Helvetica"/>
          <w:color w:val="000000" w:themeColor="text1"/>
          <w:sz w:val="28"/>
          <w:szCs w:val="20"/>
        </w:rPr>
        <w:t>чения новых персонажей и смены игровых ролей в рамках той или иной смысловой сферы. В игре ребенок не только согласованно взаимодействует с одним - двумя сверстниками, но и моделирует ролевой диалог с</w:t>
      </w:r>
      <w:r>
        <w:rPr>
          <w:rFonts w:cs="Helvetica"/>
          <w:color w:val="000000" w:themeColor="text1"/>
          <w:sz w:val="28"/>
          <w:szCs w:val="20"/>
        </w:rPr>
        <w:t xml:space="preserve"> партнером - игрушкой, с вообра</w:t>
      </w:r>
      <w:r w:rsidRPr="00E56334">
        <w:rPr>
          <w:rFonts w:cs="Helvetica"/>
          <w:color w:val="000000" w:themeColor="text1"/>
          <w:sz w:val="28"/>
          <w:szCs w:val="20"/>
        </w:rPr>
        <w:t>жаемым партнером, т.е. устанавливает разнообразные ролевые связи в игре.</w:t>
      </w:r>
    </w:p>
    <w:p w:rsidR="008C4606" w:rsidRDefault="008C4606" w:rsidP="008C4606">
      <w:pPr>
        <w:pStyle w:val="3"/>
        <w:numPr>
          <w:ilvl w:val="2"/>
          <w:numId w:val="1"/>
        </w:numPr>
        <w:shd w:val="clear" w:color="auto" w:fill="FFFFFF"/>
        <w:spacing w:before="0" w:after="0" w:line="255" w:lineRule="atLeast"/>
        <w:rPr>
          <w:rStyle w:val="a6"/>
          <w:rFonts w:cs="Helvetica"/>
          <w:b/>
          <w:color w:val="199043"/>
          <w:sz w:val="28"/>
          <w:szCs w:val="21"/>
        </w:rPr>
      </w:pPr>
      <w:r w:rsidRPr="007F7114">
        <w:rPr>
          <w:rStyle w:val="a6"/>
          <w:rFonts w:cs="Helvetica"/>
          <w:color w:val="199043"/>
          <w:sz w:val="28"/>
          <w:szCs w:val="21"/>
        </w:rPr>
        <w:t>Заключение</w:t>
      </w:r>
    </w:p>
    <w:p w:rsidR="008C4606" w:rsidRPr="00386154" w:rsidRDefault="008C4606" w:rsidP="008C4606">
      <w:pPr>
        <w:pStyle w:val="a0"/>
        <w:rPr>
          <w:lang w:eastAsia="ar-SA"/>
        </w:rPr>
      </w:pPr>
    </w:p>
    <w:p w:rsidR="008C4606" w:rsidRPr="00E56334" w:rsidRDefault="008C4606" w:rsidP="008C4606">
      <w:pPr>
        <w:pStyle w:val="a5"/>
        <w:shd w:val="clear" w:color="auto" w:fill="FFFFFF"/>
        <w:spacing w:before="0" w:beforeAutospacing="0" w:after="0" w:line="240" w:lineRule="atLeast"/>
        <w:rPr>
          <w:rFonts w:cs="Helvetica"/>
          <w:color w:val="000000" w:themeColor="text1"/>
          <w:sz w:val="28"/>
          <w:szCs w:val="20"/>
        </w:rPr>
      </w:pPr>
      <w:r w:rsidRPr="00E56334">
        <w:rPr>
          <w:rFonts w:cs="Helvetica"/>
          <w:color w:val="000000" w:themeColor="text1"/>
          <w:sz w:val="28"/>
          <w:szCs w:val="20"/>
        </w:rPr>
        <w:t>Можно сделать следующие выводы.</w:t>
      </w:r>
    </w:p>
    <w:p w:rsidR="008C4606" w:rsidRPr="00E56334" w:rsidRDefault="008C4606" w:rsidP="008C4606">
      <w:pPr>
        <w:pStyle w:val="a5"/>
        <w:shd w:val="clear" w:color="auto" w:fill="FFFFFF"/>
        <w:spacing w:before="0" w:beforeAutospacing="0" w:after="0" w:line="240" w:lineRule="atLeast"/>
        <w:rPr>
          <w:rFonts w:cs="Helvetica"/>
          <w:color w:val="000000" w:themeColor="text1"/>
          <w:sz w:val="28"/>
          <w:szCs w:val="20"/>
        </w:rPr>
      </w:pPr>
      <w:r w:rsidRPr="00E56334">
        <w:rPr>
          <w:rFonts w:cs="Helvetica"/>
          <w:color w:val="000000" w:themeColor="text1"/>
          <w:sz w:val="28"/>
          <w:szCs w:val="20"/>
        </w:rPr>
        <w:t xml:space="preserve">           </w:t>
      </w:r>
      <w:r>
        <w:rPr>
          <w:rFonts w:cs="Helvetica"/>
          <w:color w:val="000000" w:themeColor="text1"/>
          <w:sz w:val="28"/>
          <w:szCs w:val="20"/>
        </w:rPr>
        <w:t xml:space="preserve">Инициативный ребенок  умеет </w:t>
      </w:r>
      <w:r w:rsidRPr="00E56334">
        <w:rPr>
          <w:rFonts w:cs="Helvetica"/>
          <w:color w:val="000000" w:themeColor="text1"/>
          <w:sz w:val="28"/>
          <w:szCs w:val="20"/>
        </w:rPr>
        <w:t xml:space="preserve"> реализовать свою деятельность твор</w:t>
      </w:r>
      <w:r>
        <w:rPr>
          <w:rFonts w:cs="Helvetica"/>
          <w:color w:val="000000" w:themeColor="text1"/>
          <w:sz w:val="28"/>
          <w:szCs w:val="20"/>
        </w:rPr>
        <w:t>чески, проявляет</w:t>
      </w:r>
      <w:r w:rsidRPr="00E56334">
        <w:rPr>
          <w:rFonts w:cs="Helvetica"/>
          <w:color w:val="000000" w:themeColor="text1"/>
          <w:sz w:val="28"/>
          <w:szCs w:val="20"/>
        </w:rPr>
        <w:t xml:space="preserve"> познавательную активность. Новизна продукта детской деятельности имеет субъективное, но чрезвычайно </w:t>
      </w:r>
      <w:proofErr w:type="gramStart"/>
      <w:r w:rsidRPr="00E56334">
        <w:rPr>
          <w:rFonts w:cs="Helvetica"/>
          <w:color w:val="000000" w:themeColor="text1"/>
          <w:sz w:val="28"/>
          <w:szCs w:val="20"/>
        </w:rPr>
        <w:t>важное значение</w:t>
      </w:r>
      <w:proofErr w:type="gramEnd"/>
      <w:r w:rsidRPr="00E56334">
        <w:rPr>
          <w:rFonts w:cs="Helvetica"/>
          <w:color w:val="000000" w:themeColor="text1"/>
          <w:sz w:val="28"/>
          <w:szCs w:val="20"/>
        </w:rPr>
        <w:t xml:space="preserve"> для развития личности ребенка. Развитие творчества зависит от уровня развития когнитивной сферы, </w:t>
      </w:r>
      <w:proofErr w:type="spellStart"/>
      <w:proofErr w:type="gramStart"/>
      <w:r w:rsidRPr="00E56334">
        <w:rPr>
          <w:rFonts w:cs="Helvetica"/>
          <w:color w:val="000000" w:themeColor="text1"/>
          <w:sz w:val="28"/>
          <w:szCs w:val="20"/>
        </w:rPr>
        <w:t>уров-ня</w:t>
      </w:r>
      <w:proofErr w:type="spellEnd"/>
      <w:proofErr w:type="gramEnd"/>
      <w:r w:rsidRPr="00E56334">
        <w:rPr>
          <w:rFonts w:cs="Helvetica"/>
          <w:color w:val="000000" w:themeColor="text1"/>
          <w:sz w:val="28"/>
          <w:szCs w:val="20"/>
        </w:rPr>
        <w:t xml:space="preserve"> развития творческой инициативы, произвольности деятельности и поведения,</w:t>
      </w:r>
      <w:r>
        <w:rPr>
          <w:rFonts w:cs="Helvetica"/>
          <w:color w:val="333333"/>
          <w:sz w:val="28"/>
          <w:szCs w:val="20"/>
        </w:rPr>
        <w:t xml:space="preserve"> </w:t>
      </w:r>
      <w:r w:rsidRPr="00E56334">
        <w:rPr>
          <w:rFonts w:cs="Helvetica"/>
          <w:color w:val="000000" w:themeColor="text1"/>
          <w:sz w:val="28"/>
          <w:szCs w:val="20"/>
        </w:rPr>
        <w:t>свободы деятельности, предоставляемой ребенку, а также широты его ориентировки в окружающем мире и его осведомленности.</w:t>
      </w:r>
    </w:p>
    <w:p w:rsidR="008C4606" w:rsidRPr="00E56334" w:rsidRDefault="008C4606" w:rsidP="008C4606">
      <w:pPr>
        <w:pStyle w:val="a5"/>
        <w:shd w:val="clear" w:color="auto" w:fill="FFFFFF"/>
        <w:spacing w:before="0" w:beforeAutospacing="0" w:after="0" w:line="240" w:lineRule="atLeast"/>
        <w:rPr>
          <w:rFonts w:cs="Helvetica"/>
          <w:color w:val="000000" w:themeColor="text1"/>
          <w:sz w:val="28"/>
          <w:szCs w:val="20"/>
        </w:rPr>
      </w:pPr>
      <w:r w:rsidRPr="00E56334">
        <w:rPr>
          <w:rFonts w:cs="Helvetica"/>
          <w:color w:val="000000" w:themeColor="text1"/>
          <w:sz w:val="28"/>
          <w:szCs w:val="20"/>
        </w:rPr>
        <w:t xml:space="preserve">           Для полноценного развития ребенку-дошкольнику необходима </w:t>
      </w:r>
      <w:proofErr w:type="spellStart"/>
      <w:r w:rsidRPr="00E56334">
        <w:rPr>
          <w:rFonts w:cs="Helvetica"/>
          <w:color w:val="000000" w:themeColor="text1"/>
          <w:sz w:val="28"/>
          <w:szCs w:val="20"/>
        </w:rPr>
        <w:t>самодеятель-ная</w:t>
      </w:r>
      <w:proofErr w:type="spellEnd"/>
      <w:r w:rsidRPr="00E56334">
        <w:rPr>
          <w:rFonts w:cs="Helvetica"/>
          <w:color w:val="000000" w:themeColor="text1"/>
          <w:sz w:val="28"/>
          <w:szCs w:val="20"/>
        </w:rPr>
        <w:t xml:space="preserve">, спонтанная игра, возникающая и развивающаяся по его </w:t>
      </w:r>
      <w:proofErr w:type="gramStart"/>
      <w:r w:rsidRPr="00E56334">
        <w:rPr>
          <w:rFonts w:cs="Helvetica"/>
          <w:color w:val="000000" w:themeColor="text1"/>
          <w:sz w:val="28"/>
          <w:szCs w:val="20"/>
        </w:rPr>
        <w:t>собственной</w:t>
      </w:r>
      <w:proofErr w:type="gramEnd"/>
      <w:r w:rsidRPr="00E56334">
        <w:rPr>
          <w:rFonts w:cs="Helvetica"/>
          <w:color w:val="000000" w:themeColor="text1"/>
          <w:sz w:val="28"/>
          <w:szCs w:val="20"/>
        </w:rPr>
        <w:t xml:space="preserve"> </w:t>
      </w:r>
      <w:proofErr w:type="spellStart"/>
      <w:r w:rsidRPr="00E56334">
        <w:rPr>
          <w:rFonts w:cs="Helvetica"/>
          <w:color w:val="000000" w:themeColor="text1"/>
          <w:sz w:val="28"/>
          <w:szCs w:val="20"/>
        </w:rPr>
        <w:t>инициати-ве</w:t>
      </w:r>
      <w:proofErr w:type="spellEnd"/>
      <w:r w:rsidRPr="00E56334">
        <w:rPr>
          <w:rFonts w:cs="Helvetica"/>
          <w:color w:val="000000" w:themeColor="text1"/>
          <w:sz w:val="28"/>
          <w:szCs w:val="20"/>
        </w:rPr>
        <w:t xml:space="preserve">. Эта игра представляет собой ведущую деятельность ребенка. </w:t>
      </w:r>
      <w:proofErr w:type="gramStart"/>
      <w:r w:rsidRPr="00E56334">
        <w:rPr>
          <w:rFonts w:cs="Helvetica"/>
          <w:color w:val="000000" w:themeColor="text1"/>
          <w:sz w:val="28"/>
          <w:szCs w:val="20"/>
        </w:rPr>
        <w:t xml:space="preserve">Игра как </w:t>
      </w:r>
      <w:proofErr w:type="spellStart"/>
      <w:r w:rsidRPr="00E56334">
        <w:rPr>
          <w:rFonts w:cs="Helvetica"/>
          <w:color w:val="000000" w:themeColor="text1"/>
          <w:sz w:val="28"/>
          <w:szCs w:val="20"/>
        </w:rPr>
        <w:t>педагоги-ческая</w:t>
      </w:r>
      <w:proofErr w:type="spellEnd"/>
      <w:r w:rsidRPr="00E56334">
        <w:rPr>
          <w:rFonts w:cs="Helvetica"/>
          <w:color w:val="000000" w:themeColor="text1"/>
          <w:sz w:val="28"/>
          <w:szCs w:val="20"/>
        </w:rPr>
        <w:t xml:space="preserve"> форма (организованная воспитателем игра) способствует решению </w:t>
      </w:r>
      <w:proofErr w:type="spellStart"/>
      <w:r w:rsidRPr="00E56334">
        <w:rPr>
          <w:rFonts w:cs="Helvetica"/>
          <w:color w:val="000000" w:themeColor="text1"/>
          <w:sz w:val="28"/>
          <w:szCs w:val="20"/>
        </w:rPr>
        <w:t>образова-тельных</w:t>
      </w:r>
      <w:proofErr w:type="spellEnd"/>
      <w:r w:rsidRPr="00E56334">
        <w:rPr>
          <w:rFonts w:cs="Helvetica"/>
          <w:color w:val="000000" w:themeColor="text1"/>
          <w:sz w:val="28"/>
          <w:szCs w:val="20"/>
        </w:rPr>
        <w:t xml:space="preserve"> и воспитательных задач, но в отрыве от самодеятельной игры она не может обеспечить развитие: использование игры только как средства реализации </w:t>
      </w:r>
      <w:proofErr w:type="spellStart"/>
      <w:r w:rsidRPr="00E56334">
        <w:rPr>
          <w:rFonts w:cs="Helvetica"/>
          <w:color w:val="000000" w:themeColor="text1"/>
          <w:sz w:val="28"/>
          <w:szCs w:val="20"/>
        </w:rPr>
        <w:t>Програм-мы</w:t>
      </w:r>
      <w:proofErr w:type="spellEnd"/>
      <w:r w:rsidRPr="00E56334">
        <w:rPr>
          <w:rFonts w:cs="Helvetica"/>
          <w:color w:val="000000" w:themeColor="text1"/>
          <w:sz w:val="28"/>
          <w:szCs w:val="20"/>
        </w:rPr>
        <w:t xml:space="preserve"> приведет к тому, что у детей не будут сформированы необходимые целевые </w:t>
      </w:r>
      <w:proofErr w:type="spellStart"/>
      <w:r w:rsidRPr="00E56334">
        <w:rPr>
          <w:rFonts w:cs="Helvetica"/>
          <w:color w:val="000000" w:themeColor="text1"/>
          <w:sz w:val="28"/>
          <w:szCs w:val="20"/>
        </w:rPr>
        <w:t>ори-ентиры</w:t>
      </w:r>
      <w:proofErr w:type="spellEnd"/>
      <w:r w:rsidRPr="00E56334">
        <w:rPr>
          <w:rFonts w:cs="Helvetica"/>
          <w:color w:val="000000" w:themeColor="text1"/>
          <w:sz w:val="28"/>
          <w:szCs w:val="20"/>
        </w:rPr>
        <w:t>, такой ребенок, несмотря на активную работу с ним, окажется фактически не готовым к дальнейшему обучению в школе</w:t>
      </w:r>
      <w:proofErr w:type="gramEnd"/>
      <w:r w:rsidRPr="00E56334">
        <w:rPr>
          <w:rFonts w:cs="Helvetica"/>
          <w:color w:val="000000" w:themeColor="text1"/>
          <w:sz w:val="28"/>
          <w:szCs w:val="20"/>
        </w:rPr>
        <w:t>.</w:t>
      </w:r>
    </w:p>
    <w:p w:rsidR="008C4606" w:rsidRPr="00E56334" w:rsidRDefault="008C4606" w:rsidP="008C4606">
      <w:pPr>
        <w:pStyle w:val="a5"/>
        <w:shd w:val="clear" w:color="auto" w:fill="FFFFFF"/>
        <w:spacing w:before="0" w:beforeAutospacing="0" w:after="0" w:line="240" w:lineRule="atLeast"/>
        <w:rPr>
          <w:rFonts w:cs="Helvetica"/>
          <w:color w:val="000000" w:themeColor="text1"/>
          <w:sz w:val="28"/>
          <w:szCs w:val="20"/>
        </w:rPr>
      </w:pPr>
      <w:r w:rsidRPr="00E56334">
        <w:rPr>
          <w:rFonts w:cs="Helvetica"/>
          <w:color w:val="000000" w:themeColor="text1"/>
          <w:sz w:val="28"/>
          <w:szCs w:val="20"/>
        </w:rPr>
        <w:t xml:space="preserve">          Разумеется, требования ФГОС </w:t>
      </w:r>
      <w:r>
        <w:rPr>
          <w:rFonts w:cs="Helvetica"/>
          <w:color w:val="000000" w:themeColor="text1"/>
          <w:sz w:val="28"/>
          <w:szCs w:val="20"/>
        </w:rPr>
        <w:t xml:space="preserve"> </w:t>
      </w:r>
      <w:proofErr w:type="gramStart"/>
      <w:r w:rsidRPr="00E56334">
        <w:rPr>
          <w:rFonts w:cs="Helvetica"/>
          <w:color w:val="000000" w:themeColor="text1"/>
          <w:sz w:val="28"/>
          <w:szCs w:val="20"/>
        </w:rPr>
        <w:t>ДО</w:t>
      </w:r>
      <w:proofErr w:type="gramEnd"/>
      <w:r w:rsidRPr="00E56334">
        <w:rPr>
          <w:rFonts w:cs="Helvetica"/>
          <w:color w:val="000000" w:themeColor="text1"/>
          <w:sz w:val="28"/>
          <w:szCs w:val="20"/>
        </w:rPr>
        <w:t xml:space="preserve"> не могут </w:t>
      </w:r>
      <w:proofErr w:type="gramStart"/>
      <w:r w:rsidRPr="00E56334">
        <w:rPr>
          <w:rFonts w:cs="Helvetica"/>
          <w:color w:val="000000" w:themeColor="text1"/>
          <w:sz w:val="28"/>
          <w:szCs w:val="20"/>
        </w:rPr>
        <w:t>идти</w:t>
      </w:r>
      <w:proofErr w:type="gramEnd"/>
      <w:r w:rsidRPr="00E56334">
        <w:rPr>
          <w:rFonts w:cs="Helvetica"/>
          <w:color w:val="000000" w:themeColor="text1"/>
          <w:sz w:val="28"/>
          <w:szCs w:val="20"/>
        </w:rPr>
        <w:t xml:space="preserve"> в противоречии с законами развития ребенка-дошкольника. Стандарт дошкольного образования в отличие от Стандарта начальной школы не зря называют «Стандартом условий». Основной посыл ФГОС  </w:t>
      </w:r>
      <w:proofErr w:type="gramStart"/>
      <w:r w:rsidRPr="00E56334">
        <w:rPr>
          <w:rFonts w:cs="Helvetica"/>
          <w:color w:val="000000" w:themeColor="text1"/>
          <w:sz w:val="28"/>
          <w:szCs w:val="20"/>
        </w:rPr>
        <w:t>ДО</w:t>
      </w:r>
      <w:proofErr w:type="gramEnd"/>
      <w:r w:rsidRPr="00E56334">
        <w:rPr>
          <w:rFonts w:cs="Helvetica"/>
          <w:color w:val="000000" w:themeColor="text1"/>
          <w:sz w:val="28"/>
          <w:szCs w:val="20"/>
        </w:rPr>
        <w:t xml:space="preserve"> – </w:t>
      </w:r>
      <w:proofErr w:type="gramStart"/>
      <w:r w:rsidRPr="00E56334">
        <w:rPr>
          <w:rFonts w:cs="Helvetica"/>
          <w:color w:val="000000" w:themeColor="text1"/>
          <w:sz w:val="28"/>
          <w:szCs w:val="20"/>
        </w:rPr>
        <w:t>обогащение</w:t>
      </w:r>
      <w:proofErr w:type="gramEnd"/>
      <w:r w:rsidRPr="00E56334">
        <w:rPr>
          <w:rFonts w:cs="Helvetica"/>
          <w:color w:val="000000" w:themeColor="text1"/>
          <w:sz w:val="28"/>
          <w:szCs w:val="20"/>
        </w:rPr>
        <w:t xml:space="preserve"> условий развития дошкольников. Поэтому на </w:t>
      </w:r>
      <w:proofErr w:type="spellStart"/>
      <w:proofErr w:type="gramStart"/>
      <w:r w:rsidRPr="00E56334">
        <w:rPr>
          <w:rFonts w:cs="Helvetica"/>
          <w:color w:val="000000" w:themeColor="text1"/>
          <w:sz w:val="28"/>
          <w:szCs w:val="20"/>
        </w:rPr>
        <w:t>тре-тий</w:t>
      </w:r>
      <w:proofErr w:type="spellEnd"/>
      <w:proofErr w:type="gramEnd"/>
      <w:r w:rsidRPr="00E56334">
        <w:rPr>
          <w:rFonts w:cs="Helvetica"/>
          <w:color w:val="000000" w:themeColor="text1"/>
          <w:sz w:val="28"/>
          <w:szCs w:val="20"/>
        </w:rPr>
        <w:t xml:space="preserve"> раздел Стандарта – «Требования к условиям реализации основной </w:t>
      </w:r>
      <w:proofErr w:type="spellStart"/>
      <w:r w:rsidRPr="00E56334">
        <w:rPr>
          <w:rFonts w:cs="Helvetica"/>
          <w:color w:val="000000" w:themeColor="text1"/>
          <w:sz w:val="28"/>
          <w:szCs w:val="20"/>
        </w:rPr>
        <w:t>образователь-ной</w:t>
      </w:r>
      <w:proofErr w:type="spellEnd"/>
      <w:r w:rsidRPr="00E56334">
        <w:rPr>
          <w:rFonts w:cs="Helvetica"/>
          <w:color w:val="000000" w:themeColor="text1"/>
          <w:sz w:val="28"/>
          <w:szCs w:val="20"/>
        </w:rPr>
        <w:t xml:space="preserve"> программы дошкольного образования»  нам, педагогам, следует обратить </w:t>
      </w:r>
      <w:proofErr w:type="spellStart"/>
      <w:r w:rsidRPr="00E56334">
        <w:rPr>
          <w:rFonts w:cs="Helvetica"/>
          <w:color w:val="000000" w:themeColor="text1"/>
          <w:sz w:val="28"/>
          <w:szCs w:val="20"/>
        </w:rPr>
        <w:t>осо-бое</w:t>
      </w:r>
      <w:proofErr w:type="spellEnd"/>
      <w:r w:rsidRPr="00E56334">
        <w:rPr>
          <w:rFonts w:cs="Helvetica"/>
          <w:color w:val="000000" w:themeColor="text1"/>
          <w:sz w:val="28"/>
          <w:szCs w:val="20"/>
        </w:rPr>
        <w:t xml:space="preserve"> внимание. Именно в этом разделе среди условий, необходимых для создания социальной ситуации развития детей, соответствующей специфике дошкольного возраста (п. 3.2.5), называются:</w:t>
      </w:r>
    </w:p>
    <w:p w:rsidR="008C4606" w:rsidRPr="00E56334" w:rsidRDefault="008C4606" w:rsidP="008C4606">
      <w:pPr>
        <w:numPr>
          <w:ilvl w:val="0"/>
          <w:numId w:val="7"/>
        </w:numPr>
        <w:shd w:val="clear" w:color="auto" w:fill="FFFFFF"/>
        <w:suppressAutoHyphens/>
        <w:spacing w:after="0" w:line="240" w:lineRule="atLeast"/>
        <w:ind w:left="375"/>
        <w:rPr>
          <w:rFonts w:ascii="Times New Roman" w:hAnsi="Times New Roman" w:cs="Helvetica"/>
          <w:color w:val="002060"/>
          <w:sz w:val="28"/>
          <w:szCs w:val="20"/>
        </w:rPr>
      </w:pPr>
      <w:r w:rsidRPr="00E56334">
        <w:rPr>
          <w:rFonts w:ascii="Times New Roman" w:hAnsi="Times New Roman" w:cs="Helvetica"/>
          <w:color w:val="002060"/>
          <w:sz w:val="28"/>
          <w:szCs w:val="20"/>
        </w:rPr>
        <w:t>создание условий для свободного выбора детьми деятельности, участников совместной деятельности;</w:t>
      </w:r>
    </w:p>
    <w:p w:rsidR="008C4606" w:rsidRPr="00E56334" w:rsidRDefault="008C4606" w:rsidP="008C4606">
      <w:pPr>
        <w:numPr>
          <w:ilvl w:val="0"/>
          <w:numId w:val="7"/>
        </w:numPr>
        <w:shd w:val="clear" w:color="auto" w:fill="FFFFFF"/>
        <w:suppressAutoHyphens/>
        <w:spacing w:after="0" w:line="240" w:lineRule="atLeast"/>
        <w:ind w:left="375"/>
        <w:rPr>
          <w:rFonts w:ascii="Times New Roman" w:hAnsi="Times New Roman" w:cs="Helvetica"/>
          <w:color w:val="002060"/>
          <w:sz w:val="28"/>
          <w:szCs w:val="20"/>
        </w:rPr>
      </w:pPr>
      <w:r w:rsidRPr="00E56334">
        <w:rPr>
          <w:rFonts w:ascii="Times New Roman" w:hAnsi="Times New Roman" w:cs="Helvetica"/>
          <w:color w:val="002060"/>
          <w:sz w:val="28"/>
          <w:szCs w:val="20"/>
        </w:rPr>
        <w:t xml:space="preserve">поддержка детской инициативы и самостоятельности в разных видах </w:t>
      </w:r>
      <w:proofErr w:type="spellStart"/>
      <w:proofErr w:type="gramStart"/>
      <w:r w:rsidRPr="00E56334">
        <w:rPr>
          <w:rFonts w:ascii="Times New Roman" w:hAnsi="Times New Roman" w:cs="Helvetica"/>
          <w:color w:val="002060"/>
          <w:sz w:val="28"/>
          <w:szCs w:val="20"/>
        </w:rPr>
        <w:t>деятель</w:t>
      </w:r>
      <w:r>
        <w:rPr>
          <w:rFonts w:ascii="Times New Roman" w:hAnsi="Times New Roman" w:cs="Helvetica"/>
          <w:color w:val="002060"/>
          <w:sz w:val="28"/>
          <w:szCs w:val="20"/>
        </w:rPr>
        <w:t>-</w:t>
      </w:r>
      <w:r w:rsidRPr="00E56334">
        <w:rPr>
          <w:rFonts w:ascii="Times New Roman" w:hAnsi="Times New Roman" w:cs="Helvetica"/>
          <w:color w:val="002060"/>
          <w:sz w:val="28"/>
          <w:szCs w:val="20"/>
        </w:rPr>
        <w:t>ности</w:t>
      </w:r>
      <w:proofErr w:type="spellEnd"/>
      <w:proofErr w:type="gramEnd"/>
      <w:r w:rsidRPr="00E56334">
        <w:rPr>
          <w:rFonts w:ascii="Times New Roman" w:hAnsi="Times New Roman" w:cs="Helvetica"/>
          <w:color w:val="002060"/>
          <w:sz w:val="28"/>
          <w:szCs w:val="20"/>
        </w:rPr>
        <w:t xml:space="preserve"> (игровой, исследовательской, проектной, познавательной и т.д.);</w:t>
      </w:r>
    </w:p>
    <w:p w:rsidR="008C4606" w:rsidRPr="00E56334" w:rsidRDefault="008C4606" w:rsidP="008C4606">
      <w:pPr>
        <w:numPr>
          <w:ilvl w:val="0"/>
          <w:numId w:val="7"/>
        </w:numPr>
        <w:shd w:val="clear" w:color="auto" w:fill="FFFFFF"/>
        <w:suppressAutoHyphens/>
        <w:spacing w:after="0" w:line="240" w:lineRule="atLeast"/>
        <w:ind w:left="375"/>
        <w:rPr>
          <w:rFonts w:ascii="Times New Roman" w:hAnsi="Times New Roman" w:cs="Helvetica"/>
          <w:color w:val="002060"/>
          <w:sz w:val="28"/>
          <w:szCs w:val="20"/>
        </w:rPr>
      </w:pPr>
      <w:r w:rsidRPr="00E56334">
        <w:rPr>
          <w:rFonts w:ascii="Times New Roman" w:hAnsi="Times New Roman" w:cs="Helvetica"/>
          <w:color w:val="002060"/>
          <w:sz w:val="28"/>
          <w:szCs w:val="20"/>
        </w:rPr>
        <w:t xml:space="preserve">поддержка спонтанной игры детей, ее обогащение, обеспечение игрового </w:t>
      </w:r>
      <w:proofErr w:type="spellStart"/>
      <w:proofErr w:type="gramStart"/>
      <w:r w:rsidRPr="00E56334">
        <w:rPr>
          <w:rFonts w:ascii="Times New Roman" w:hAnsi="Times New Roman" w:cs="Helvetica"/>
          <w:color w:val="002060"/>
          <w:sz w:val="28"/>
          <w:szCs w:val="20"/>
        </w:rPr>
        <w:t>вре</w:t>
      </w:r>
      <w:r>
        <w:rPr>
          <w:rFonts w:ascii="Times New Roman" w:hAnsi="Times New Roman" w:cs="Helvetica"/>
          <w:color w:val="002060"/>
          <w:sz w:val="28"/>
          <w:szCs w:val="20"/>
        </w:rPr>
        <w:t>-</w:t>
      </w:r>
      <w:r w:rsidRPr="00E56334">
        <w:rPr>
          <w:rFonts w:ascii="Times New Roman" w:hAnsi="Times New Roman" w:cs="Helvetica"/>
          <w:color w:val="002060"/>
          <w:sz w:val="28"/>
          <w:szCs w:val="20"/>
        </w:rPr>
        <w:t>мени</w:t>
      </w:r>
      <w:proofErr w:type="spellEnd"/>
      <w:proofErr w:type="gramEnd"/>
      <w:r w:rsidRPr="00E56334">
        <w:rPr>
          <w:rFonts w:ascii="Times New Roman" w:hAnsi="Times New Roman" w:cs="Helvetica"/>
          <w:color w:val="002060"/>
          <w:sz w:val="28"/>
          <w:szCs w:val="20"/>
        </w:rPr>
        <w:t xml:space="preserve"> и пространства.</w:t>
      </w:r>
    </w:p>
    <w:p w:rsidR="008C4606" w:rsidRPr="00E56334" w:rsidRDefault="008C4606" w:rsidP="008C4606">
      <w:pPr>
        <w:pStyle w:val="a5"/>
        <w:shd w:val="clear" w:color="auto" w:fill="FFFFFF"/>
        <w:spacing w:before="0" w:beforeAutospacing="0" w:after="0" w:line="240" w:lineRule="atLeast"/>
        <w:rPr>
          <w:rFonts w:cs="Helvetica"/>
          <w:color w:val="000000" w:themeColor="text1"/>
          <w:sz w:val="28"/>
          <w:szCs w:val="20"/>
        </w:rPr>
      </w:pPr>
      <w:r w:rsidRPr="00E56334">
        <w:rPr>
          <w:rFonts w:cs="Helvetica"/>
          <w:color w:val="000000" w:themeColor="text1"/>
          <w:sz w:val="28"/>
          <w:szCs w:val="20"/>
        </w:rPr>
        <w:t xml:space="preserve">          Я считаю, это важнейшая часть работы педагогов, от реализации которой </w:t>
      </w:r>
      <w:proofErr w:type="spellStart"/>
      <w:proofErr w:type="gramStart"/>
      <w:r w:rsidRPr="00E56334">
        <w:rPr>
          <w:rFonts w:cs="Helvetica"/>
          <w:color w:val="000000" w:themeColor="text1"/>
          <w:sz w:val="28"/>
          <w:szCs w:val="20"/>
        </w:rPr>
        <w:t>за-висит</w:t>
      </w:r>
      <w:proofErr w:type="spellEnd"/>
      <w:proofErr w:type="gramEnd"/>
      <w:r w:rsidRPr="00E56334">
        <w:rPr>
          <w:rFonts w:cs="Helvetica"/>
          <w:color w:val="000000" w:themeColor="text1"/>
          <w:sz w:val="28"/>
          <w:szCs w:val="20"/>
        </w:rPr>
        <w:t xml:space="preserve"> успешное развитие ребенка, а значит - успешное формирование целевых </w:t>
      </w:r>
      <w:proofErr w:type="spellStart"/>
      <w:r w:rsidRPr="00E56334">
        <w:rPr>
          <w:rFonts w:cs="Helvetica"/>
          <w:color w:val="000000" w:themeColor="text1"/>
          <w:sz w:val="28"/>
          <w:szCs w:val="20"/>
        </w:rPr>
        <w:t>ори-ентиров</w:t>
      </w:r>
      <w:proofErr w:type="spellEnd"/>
      <w:r w:rsidRPr="00E56334">
        <w:rPr>
          <w:rFonts w:cs="Helvetica"/>
          <w:color w:val="000000" w:themeColor="text1"/>
          <w:sz w:val="28"/>
          <w:szCs w:val="20"/>
        </w:rPr>
        <w:t>, то есть фактическая реализация ФГОС ДО.</w:t>
      </w:r>
    </w:p>
    <w:p w:rsidR="008C4606" w:rsidRPr="00E56334" w:rsidRDefault="008C4606" w:rsidP="008C4606">
      <w:pPr>
        <w:pStyle w:val="a5"/>
        <w:shd w:val="clear" w:color="auto" w:fill="FFFFFF"/>
        <w:spacing w:before="0" w:beforeAutospacing="0" w:after="0" w:line="240" w:lineRule="atLeast"/>
        <w:rPr>
          <w:rFonts w:cs="Helvetica"/>
          <w:color w:val="000000" w:themeColor="text1"/>
          <w:sz w:val="28"/>
          <w:szCs w:val="20"/>
        </w:rPr>
      </w:pPr>
      <w:r w:rsidRPr="00E56334">
        <w:rPr>
          <w:rFonts w:cs="Helvetica"/>
          <w:color w:val="000000" w:themeColor="text1"/>
          <w:sz w:val="28"/>
          <w:szCs w:val="20"/>
        </w:rPr>
        <w:t xml:space="preserve">          Таким образом, работа по освоению содержания образовательных областей должна опираться или включать в себя достаточный спектр игр, организуемых по инициативе взрослого, а также традиционных игр, имеющих содержание</w:t>
      </w:r>
      <w:r>
        <w:rPr>
          <w:rFonts w:cs="Helvetica"/>
          <w:color w:val="000000" w:themeColor="text1"/>
          <w:sz w:val="28"/>
          <w:szCs w:val="20"/>
        </w:rPr>
        <w:t xml:space="preserve"> </w:t>
      </w:r>
      <w:r w:rsidRPr="00E56334">
        <w:rPr>
          <w:rFonts w:cs="Helvetica"/>
          <w:color w:val="000000" w:themeColor="text1"/>
          <w:sz w:val="28"/>
          <w:szCs w:val="20"/>
        </w:rPr>
        <w:t xml:space="preserve"> </w:t>
      </w:r>
      <w:proofErr w:type="spellStart"/>
      <w:proofErr w:type="gramStart"/>
      <w:r w:rsidRPr="00E56334">
        <w:rPr>
          <w:rFonts w:cs="Helvetica"/>
          <w:color w:val="000000" w:themeColor="text1"/>
          <w:sz w:val="28"/>
          <w:szCs w:val="20"/>
        </w:rPr>
        <w:t>соответ-ствующей</w:t>
      </w:r>
      <w:proofErr w:type="spellEnd"/>
      <w:proofErr w:type="gramEnd"/>
      <w:r w:rsidRPr="00E56334">
        <w:rPr>
          <w:rFonts w:cs="Helvetica"/>
          <w:color w:val="000000" w:themeColor="text1"/>
          <w:sz w:val="28"/>
          <w:szCs w:val="20"/>
        </w:rPr>
        <w:t xml:space="preserve"> направленности. Параллельно обязательно должна быть организована специальная работа по развитию инициативы детей в игре, которая и обеспечивает становление целевых ориентиров.</w:t>
      </w:r>
    </w:p>
    <w:p w:rsidR="008C4606" w:rsidRDefault="008C4606" w:rsidP="008C4606">
      <w:pPr>
        <w:pStyle w:val="a5"/>
        <w:shd w:val="clear" w:color="auto" w:fill="FFFFFF"/>
        <w:spacing w:before="0" w:beforeAutospacing="0" w:after="0" w:line="240" w:lineRule="atLeast"/>
        <w:rPr>
          <w:rFonts w:cs="Helvetica"/>
          <w:color w:val="333333"/>
          <w:sz w:val="28"/>
          <w:szCs w:val="20"/>
        </w:rPr>
      </w:pPr>
    </w:p>
    <w:p w:rsidR="008C4606" w:rsidRDefault="008C4606" w:rsidP="008C4606">
      <w:pPr>
        <w:pStyle w:val="a5"/>
        <w:shd w:val="clear" w:color="auto" w:fill="FFFFFF"/>
        <w:spacing w:before="0" w:beforeAutospacing="0" w:after="0" w:line="240" w:lineRule="atLeast"/>
        <w:rPr>
          <w:rFonts w:cs="Helvetica"/>
          <w:color w:val="333333"/>
          <w:sz w:val="28"/>
          <w:szCs w:val="20"/>
        </w:rPr>
      </w:pPr>
    </w:p>
    <w:p w:rsidR="008C4606" w:rsidRDefault="008C4606" w:rsidP="008C4606">
      <w:pPr>
        <w:pStyle w:val="a5"/>
        <w:shd w:val="clear" w:color="auto" w:fill="FFFFFF"/>
        <w:spacing w:before="0" w:beforeAutospacing="0" w:after="0" w:line="240" w:lineRule="atLeast"/>
        <w:rPr>
          <w:rFonts w:cs="Helvetica"/>
          <w:color w:val="333333"/>
          <w:sz w:val="28"/>
          <w:szCs w:val="20"/>
        </w:rPr>
      </w:pPr>
    </w:p>
    <w:p w:rsidR="008C4606" w:rsidRDefault="008C4606" w:rsidP="008C4606">
      <w:pPr>
        <w:pStyle w:val="a5"/>
        <w:shd w:val="clear" w:color="auto" w:fill="FFFFFF"/>
        <w:spacing w:before="0" w:beforeAutospacing="0" w:after="0" w:line="240" w:lineRule="atLeast"/>
        <w:jc w:val="center"/>
        <w:rPr>
          <w:rFonts w:cs="Helvetica"/>
          <w:color w:val="333333"/>
          <w:sz w:val="28"/>
          <w:szCs w:val="20"/>
        </w:rPr>
      </w:pPr>
      <w:r w:rsidRPr="00E56334">
        <w:rPr>
          <w:rStyle w:val="a6"/>
          <w:rFonts w:cs="Helvetica"/>
          <w:color w:val="333333"/>
          <w:sz w:val="28"/>
          <w:szCs w:val="20"/>
        </w:rPr>
        <w:t>Литература</w:t>
      </w:r>
      <w:r w:rsidRPr="00E56334">
        <w:rPr>
          <w:rFonts w:cs="Helvetica"/>
          <w:color w:val="333333"/>
          <w:sz w:val="28"/>
          <w:szCs w:val="20"/>
        </w:rPr>
        <w:t>:</w:t>
      </w:r>
    </w:p>
    <w:p w:rsidR="008C4606" w:rsidRPr="00E56334" w:rsidRDefault="008C4606" w:rsidP="008C4606">
      <w:pPr>
        <w:pStyle w:val="a5"/>
        <w:shd w:val="clear" w:color="auto" w:fill="FFFFFF"/>
        <w:spacing w:before="0" w:beforeAutospacing="0" w:after="0" w:line="240" w:lineRule="atLeast"/>
        <w:jc w:val="center"/>
        <w:rPr>
          <w:rFonts w:cs="Helvetica"/>
          <w:color w:val="333333"/>
          <w:sz w:val="28"/>
          <w:szCs w:val="20"/>
        </w:rPr>
      </w:pPr>
    </w:p>
    <w:p w:rsidR="008C4606" w:rsidRDefault="008C4606" w:rsidP="008C4606">
      <w:pPr>
        <w:numPr>
          <w:ilvl w:val="0"/>
          <w:numId w:val="4"/>
        </w:numPr>
        <w:shd w:val="clear" w:color="auto" w:fill="FFFFFF"/>
        <w:suppressAutoHyphens/>
        <w:spacing w:after="0" w:line="240" w:lineRule="atLeast"/>
        <w:ind w:left="375"/>
        <w:rPr>
          <w:rFonts w:ascii="Times New Roman" w:hAnsi="Times New Roman" w:cs="Helvetica"/>
          <w:color w:val="000000" w:themeColor="text1"/>
          <w:sz w:val="28"/>
          <w:szCs w:val="20"/>
        </w:rPr>
      </w:pPr>
      <w:r w:rsidRPr="00E56334">
        <w:rPr>
          <w:rFonts w:ascii="Times New Roman" w:hAnsi="Times New Roman" w:cs="Helvetica"/>
          <w:color w:val="000000" w:themeColor="text1"/>
          <w:sz w:val="28"/>
          <w:szCs w:val="20"/>
        </w:rPr>
        <w:t>1. Приказ Министерства образования и науки Российской Федерации (</w:t>
      </w:r>
      <w:proofErr w:type="spellStart"/>
      <w:r w:rsidRPr="00E56334">
        <w:rPr>
          <w:rFonts w:ascii="Times New Roman" w:hAnsi="Times New Roman" w:cs="Helvetica"/>
          <w:color w:val="000000" w:themeColor="text1"/>
          <w:sz w:val="28"/>
          <w:szCs w:val="20"/>
        </w:rPr>
        <w:t>Минобрнауки</w:t>
      </w:r>
      <w:proofErr w:type="spellEnd"/>
      <w:r w:rsidRPr="00E56334">
        <w:rPr>
          <w:rFonts w:ascii="Times New Roman" w:hAnsi="Times New Roman" w:cs="Helvetica"/>
          <w:color w:val="000000" w:themeColor="text1"/>
          <w:sz w:val="28"/>
          <w:szCs w:val="20"/>
        </w:rPr>
        <w:t xml:space="preserve"> России) от 17 октября 2013 г. N 1155 г. Москва «Об утверждении федерального государственного образовательного стандарта дошкольного </w:t>
      </w:r>
    </w:p>
    <w:p w:rsidR="008C4606" w:rsidRDefault="008C4606" w:rsidP="008C4606">
      <w:pPr>
        <w:shd w:val="clear" w:color="auto" w:fill="FFFFFF"/>
        <w:suppressAutoHyphens/>
        <w:spacing w:after="0" w:line="240" w:lineRule="atLeast"/>
        <w:rPr>
          <w:rFonts w:ascii="Times New Roman" w:hAnsi="Times New Roman" w:cs="Helvetica"/>
          <w:color w:val="000000" w:themeColor="text1"/>
          <w:sz w:val="28"/>
          <w:szCs w:val="20"/>
        </w:rPr>
      </w:pPr>
    </w:p>
    <w:p w:rsidR="008C4606" w:rsidRDefault="008C4606" w:rsidP="008C4606">
      <w:pPr>
        <w:shd w:val="clear" w:color="auto" w:fill="FFFFFF"/>
        <w:suppressAutoHyphens/>
        <w:spacing w:after="0" w:line="240" w:lineRule="atLeast"/>
        <w:rPr>
          <w:rFonts w:ascii="Times New Roman" w:hAnsi="Times New Roman" w:cs="Helvetica"/>
          <w:color w:val="000000" w:themeColor="text1"/>
          <w:sz w:val="28"/>
          <w:szCs w:val="20"/>
        </w:rPr>
      </w:pPr>
    </w:p>
    <w:p w:rsidR="008C4606" w:rsidRPr="00E56334" w:rsidRDefault="008C4606" w:rsidP="008C4606">
      <w:pPr>
        <w:shd w:val="clear" w:color="auto" w:fill="FFFFFF"/>
        <w:suppressAutoHyphens/>
        <w:spacing w:after="0" w:line="240" w:lineRule="atLeast"/>
        <w:ind w:left="375"/>
        <w:rPr>
          <w:rFonts w:ascii="Times New Roman" w:hAnsi="Times New Roman" w:cs="Helvetica"/>
          <w:color w:val="000000" w:themeColor="text1"/>
          <w:sz w:val="28"/>
          <w:szCs w:val="20"/>
        </w:rPr>
      </w:pPr>
      <w:r w:rsidRPr="00E56334">
        <w:rPr>
          <w:rFonts w:ascii="Times New Roman" w:hAnsi="Times New Roman" w:cs="Helvetica"/>
          <w:color w:val="000000" w:themeColor="text1"/>
          <w:sz w:val="28"/>
          <w:szCs w:val="20"/>
        </w:rPr>
        <w:t xml:space="preserve">образования» [Электронный ресурс]: Режим доступа </w:t>
      </w:r>
      <w:proofErr w:type="spellStart"/>
      <w:r w:rsidRPr="00E56334">
        <w:rPr>
          <w:rFonts w:ascii="Times New Roman" w:hAnsi="Times New Roman" w:cs="Helvetica"/>
          <w:color w:val="000000" w:themeColor="text1"/>
          <w:sz w:val="28"/>
          <w:szCs w:val="20"/>
        </w:rPr>
        <w:t>www.rg.ru</w:t>
      </w:r>
      <w:proofErr w:type="spellEnd"/>
      <w:r w:rsidRPr="00E56334">
        <w:rPr>
          <w:rFonts w:ascii="Times New Roman" w:hAnsi="Times New Roman" w:cs="Helvetica"/>
          <w:color w:val="000000" w:themeColor="text1"/>
          <w:sz w:val="28"/>
          <w:szCs w:val="20"/>
        </w:rPr>
        <w:t>/2013/11/25/</w:t>
      </w:r>
      <w:proofErr w:type="spellStart"/>
      <w:r w:rsidRPr="00E56334">
        <w:rPr>
          <w:rFonts w:ascii="Times New Roman" w:hAnsi="Times New Roman" w:cs="Helvetica"/>
          <w:color w:val="000000" w:themeColor="text1"/>
          <w:sz w:val="28"/>
          <w:szCs w:val="20"/>
        </w:rPr>
        <w:t>doshk-standart-dok.html</w:t>
      </w:r>
      <w:proofErr w:type="spellEnd"/>
      <w:r w:rsidRPr="00E56334">
        <w:rPr>
          <w:rFonts w:ascii="Times New Roman" w:hAnsi="Times New Roman" w:cs="Helvetica"/>
          <w:color w:val="000000" w:themeColor="text1"/>
          <w:sz w:val="28"/>
          <w:szCs w:val="20"/>
        </w:rPr>
        <w:t>.</w:t>
      </w:r>
    </w:p>
    <w:p w:rsidR="008C4606" w:rsidRPr="00E56334" w:rsidRDefault="008C4606" w:rsidP="008C4606">
      <w:pPr>
        <w:numPr>
          <w:ilvl w:val="0"/>
          <w:numId w:val="4"/>
        </w:numPr>
        <w:shd w:val="clear" w:color="auto" w:fill="FFFFFF"/>
        <w:suppressAutoHyphens/>
        <w:spacing w:after="0" w:line="240" w:lineRule="atLeast"/>
        <w:ind w:left="375"/>
        <w:rPr>
          <w:rFonts w:ascii="Times New Roman" w:hAnsi="Times New Roman" w:cs="Helvetica"/>
          <w:color w:val="000000" w:themeColor="text1"/>
          <w:sz w:val="28"/>
          <w:szCs w:val="20"/>
        </w:rPr>
      </w:pPr>
      <w:r w:rsidRPr="00E56334">
        <w:rPr>
          <w:rFonts w:ascii="Times New Roman" w:hAnsi="Times New Roman" w:cs="Helvetica"/>
          <w:color w:val="000000" w:themeColor="text1"/>
          <w:sz w:val="28"/>
          <w:szCs w:val="20"/>
        </w:rPr>
        <w:t>2. Игра дошкольника [Текст]: учебное пособие</w:t>
      </w:r>
      <w:proofErr w:type="gramStart"/>
      <w:r w:rsidRPr="00E56334">
        <w:rPr>
          <w:rFonts w:ascii="Times New Roman" w:hAnsi="Times New Roman" w:cs="Helvetica"/>
          <w:color w:val="000000" w:themeColor="text1"/>
          <w:sz w:val="28"/>
          <w:szCs w:val="20"/>
        </w:rPr>
        <w:t xml:space="preserve"> / П</w:t>
      </w:r>
      <w:proofErr w:type="gramEnd"/>
      <w:r w:rsidRPr="00E56334">
        <w:rPr>
          <w:rFonts w:ascii="Times New Roman" w:hAnsi="Times New Roman" w:cs="Helvetica"/>
          <w:color w:val="000000" w:themeColor="text1"/>
          <w:sz w:val="28"/>
          <w:szCs w:val="20"/>
        </w:rPr>
        <w:t xml:space="preserve">од ред. С.Л. </w:t>
      </w:r>
      <w:proofErr w:type="spellStart"/>
      <w:r w:rsidRPr="00E56334">
        <w:rPr>
          <w:rFonts w:ascii="Times New Roman" w:hAnsi="Times New Roman" w:cs="Helvetica"/>
          <w:color w:val="000000" w:themeColor="text1"/>
          <w:sz w:val="28"/>
          <w:szCs w:val="20"/>
        </w:rPr>
        <w:t>Новоселовой</w:t>
      </w:r>
      <w:proofErr w:type="spellEnd"/>
      <w:r w:rsidRPr="00E56334">
        <w:rPr>
          <w:rFonts w:ascii="Times New Roman" w:hAnsi="Times New Roman" w:cs="Helvetica"/>
          <w:color w:val="000000" w:themeColor="text1"/>
          <w:sz w:val="28"/>
          <w:szCs w:val="20"/>
        </w:rPr>
        <w:t>. - М.: Просвещение, 1989.- 128с.</w:t>
      </w:r>
    </w:p>
    <w:p w:rsidR="008C4606" w:rsidRPr="00E56334" w:rsidRDefault="008C4606" w:rsidP="008C4606">
      <w:pPr>
        <w:numPr>
          <w:ilvl w:val="0"/>
          <w:numId w:val="4"/>
        </w:numPr>
        <w:shd w:val="clear" w:color="auto" w:fill="FFFFFF"/>
        <w:suppressAutoHyphens/>
        <w:spacing w:after="0" w:line="240" w:lineRule="atLeast"/>
        <w:ind w:left="375"/>
        <w:rPr>
          <w:rFonts w:ascii="Times New Roman" w:hAnsi="Times New Roman" w:cs="Helvetica"/>
          <w:color w:val="000000" w:themeColor="text1"/>
          <w:sz w:val="28"/>
          <w:szCs w:val="20"/>
        </w:rPr>
      </w:pPr>
      <w:r w:rsidRPr="00E56334">
        <w:rPr>
          <w:rFonts w:ascii="Times New Roman" w:hAnsi="Times New Roman" w:cs="Helvetica"/>
          <w:color w:val="000000" w:themeColor="text1"/>
          <w:sz w:val="28"/>
          <w:szCs w:val="20"/>
        </w:rPr>
        <w:t xml:space="preserve">3. Комарова, Н.Ф. Комплексное руководство сюжетно-ролевыми играми в детском саду [Текст]: пособие для воспитателя детского сада / Н.Ф. Комарова. – М.: Скрипторий, 2010. – 100 </w:t>
      </w:r>
      <w:proofErr w:type="gramStart"/>
      <w:r w:rsidRPr="00E56334">
        <w:rPr>
          <w:rFonts w:ascii="Times New Roman" w:hAnsi="Times New Roman" w:cs="Helvetica"/>
          <w:color w:val="000000" w:themeColor="text1"/>
          <w:sz w:val="28"/>
          <w:szCs w:val="20"/>
        </w:rPr>
        <w:t>с</w:t>
      </w:r>
      <w:proofErr w:type="gramEnd"/>
      <w:r w:rsidRPr="00E56334">
        <w:rPr>
          <w:rFonts w:ascii="Times New Roman" w:hAnsi="Times New Roman" w:cs="Helvetica"/>
          <w:color w:val="000000" w:themeColor="text1"/>
          <w:sz w:val="28"/>
          <w:szCs w:val="20"/>
        </w:rPr>
        <w:t>.</w:t>
      </w:r>
    </w:p>
    <w:p w:rsidR="008C4606" w:rsidRPr="00E56334" w:rsidRDefault="008C4606" w:rsidP="008C4606">
      <w:pPr>
        <w:numPr>
          <w:ilvl w:val="0"/>
          <w:numId w:val="4"/>
        </w:numPr>
        <w:shd w:val="clear" w:color="auto" w:fill="FFFFFF"/>
        <w:suppressAutoHyphens/>
        <w:spacing w:after="0" w:line="240" w:lineRule="atLeast"/>
        <w:ind w:left="375"/>
        <w:rPr>
          <w:rFonts w:ascii="Times New Roman" w:hAnsi="Times New Roman" w:cs="Helvetica"/>
          <w:color w:val="000000" w:themeColor="text1"/>
          <w:sz w:val="28"/>
          <w:szCs w:val="20"/>
        </w:rPr>
      </w:pPr>
      <w:r w:rsidRPr="00E56334">
        <w:rPr>
          <w:rFonts w:ascii="Times New Roman" w:hAnsi="Times New Roman" w:cs="Helvetica"/>
          <w:color w:val="000000" w:themeColor="text1"/>
          <w:sz w:val="28"/>
          <w:szCs w:val="20"/>
        </w:rPr>
        <w:t xml:space="preserve">4. </w:t>
      </w:r>
      <w:proofErr w:type="gramStart"/>
      <w:r w:rsidRPr="00E56334">
        <w:rPr>
          <w:rFonts w:ascii="Times New Roman" w:hAnsi="Times New Roman" w:cs="Helvetica"/>
          <w:color w:val="000000" w:themeColor="text1"/>
          <w:sz w:val="28"/>
          <w:szCs w:val="20"/>
        </w:rPr>
        <w:t>Непомнящая</w:t>
      </w:r>
      <w:proofErr w:type="gramEnd"/>
      <w:r w:rsidRPr="00E56334">
        <w:rPr>
          <w:rFonts w:ascii="Times New Roman" w:hAnsi="Times New Roman" w:cs="Helvetica"/>
          <w:color w:val="000000" w:themeColor="text1"/>
          <w:sz w:val="28"/>
          <w:szCs w:val="20"/>
        </w:rPr>
        <w:t xml:space="preserve">, Р.Л., </w:t>
      </w:r>
      <w:proofErr w:type="spellStart"/>
      <w:r w:rsidRPr="00E56334">
        <w:rPr>
          <w:rFonts w:ascii="Times New Roman" w:hAnsi="Times New Roman" w:cs="Helvetica"/>
          <w:color w:val="000000" w:themeColor="text1"/>
          <w:sz w:val="28"/>
          <w:szCs w:val="20"/>
        </w:rPr>
        <w:t>Седж</w:t>
      </w:r>
      <w:proofErr w:type="spellEnd"/>
      <w:r w:rsidRPr="00E56334">
        <w:rPr>
          <w:rFonts w:ascii="Times New Roman" w:hAnsi="Times New Roman" w:cs="Helvetica"/>
          <w:color w:val="000000" w:themeColor="text1"/>
          <w:sz w:val="28"/>
          <w:szCs w:val="20"/>
        </w:rPr>
        <w:t>, Н.В. О недостатках в руководстве сюжетно-ролевыми играми (Текст).</w:t>
      </w:r>
    </w:p>
    <w:p w:rsidR="008C4606" w:rsidRPr="00E56334" w:rsidRDefault="008C4606" w:rsidP="008C4606">
      <w:pPr>
        <w:numPr>
          <w:ilvl w:val="0"/>
          <w:numId w:val="4"/>
        </w:numPr>
        <w:shd w:val="clear" w:color="auto" w:fill="FFFFFF"/>
        <w:suppressAutoHyphens/>
        <w:spacing w:after="0" w:line="240" w:lineRule="atLeast"/>
        <w:ind w:left="375"/>
        <w:rPr>
          <w:rFonts w:ascii="Times New Roman" w:hAnsi="Times New Roman" w:cs="Times New Roman"/>
          <w:color w:val="333333"/>
          <w:sz w:val="28"/>
          <w:szCs w:val="28"/>
        </w:rPr>
      </w:pPr>
      <w:r w:rsidRPr="00E56334">
        <w:rPr>
          <w:rFonts w:ascii="Times New Roman" w:hAnsi="Times New Roman" w:cs="Times New Roman"/>
          <w:color w:val="000000"/>
          <w:sz w:val="28"/>
          <w:szCs w:val="28"/>
          <w:shd w:val="clear" w:color="auto" w:fill="FFFFDD"/>
        </w:rPr>
        <w:t xml:space="preserve"> </w:t>
      </w:r>
      <w:proofErr w:type="spellStart"/>
      <w:r w:rsidRPr="00E56334">
        <w:rPr>
          <w:rFonts w:ascii="Times New Roman" w:hAnsi="Times New Roman" w:cs="Times New Roman"/>
          <w:color w:val="000000"/>
          <w:sz w:val="28"/>
          <w:szCs w:val="28"/>
          <w:shd w:val="clear" w:color="auto" w:fill="FFFFDD"/>
        </w:rPr>
        <w:t>Венгер</w:t>
      </w:r>
      <w:proofErr w:type="spellEnd"/>
      <w:r w:rsidRPr="00E56334">
        <w:rPr>
          <w:rFonts w:ascii="Times New Roman" w:hAnsi="Times New Roman" w:cs="Times New Roman"/>
          <w:color w:val="000000"/>
          <w:sz w:val="28"/>
          <w:szCs w:val="28"/>
          <w:shd w:val="clear" w:color="auto" w:fill="FFFFDD"/>
        </w:rPr>
        <w:t xml:space="preserve"> Л.А. Сюжетно-ролевая игра и психическое развитие ребенка // Игра и ее роль в развитии ребенка дошкольного возраста: Сб. научных трудов. – М., 1978-127с.</w:t>
      </w:r>
    </w:p>
    <w:p w:rsidR="008C4606" w:rsidRPr="00E56334" w:rsidRDefault="008C4606" w:rsidP="008C4606">
      <w:pPr>
        <w:pStyle w:val="a4"/>
        <w:numPr>
          <w:ilvl w:val="0"/>
          <w:numId w:val="4"/>
        </w:numPr>
        <w:shd w:val="clear" w:color="auto" w:fill="FFFFDD"/>
        <w:spacing w:after="0"/>
        <w:jc w:val="both"/>
        <w:rPr>
          <w:rFonts w:ascii="Times New Roman" w:eastAsia="Times New Roman" w:hAnsi="Times New Roman" w:cs="Times New Roman"/>
          <w:color w:val="000000" w:themeColor="text1"/>
          <w:sz w:val="28"/>
          <w:szCs w:val="28"/>
          <w:lang w:eastAsia="ru-RU"/>
        </w:rPr>
      </w:pPr>
      <w:r w:rsidRPr="00E56334">
        <w:rPr>
          <w:rFonts w:ascii="Times New Roman" w:eastAsia="Times New Roman" w:hAnsi="Times New Roman" w:cs="Times New Roman"/>
          <w:color w:val="000000" w:themeColor="text1"/>
          <w:sz w:val="28"/>
          <w:szCs w:val="28"/>
          <w:lang w:eastAsia="ru-RU"/>
        </w:rPr>
        <w:t>Жуковская Р.И. Творческие ролевые игры в детском саду. – М., 1960-87с.</w:t>
      </w:r>
    </w:p>
    <w:p w:rsidR="008C4606" w:rsidRPr="00E56334" w:rsidRDefault="008C4606" w:rsidP="008C4606">
      <w:pPr>
        <w:pStyle w:val="a4"/>
        <w:numPr>
          <w:ilvl w:val="0"/>
          <w:numId w:val="4"/>
        </w:numPr>
        <w:shd w:val="clear" w:color="auto" w:fill="FFFFDD"/>
        <w:spacing w:after="0"/>
        <w:jc w:val="both"/>
        <w:rPr>
          <w:rFonts w:ascii="Times New Roman" w:eastAsia="Times New Roman" w:hAnsi="Times New Roman" w:cs="Times New Roman"/>
          <w:color w:val="000000" w:themeColor="text1"/>
          <w:sz w:val="28"/>
          <w:szCs w:val="28"/>
          <w:lang w:eastAsia="ru-RU"/>
        </w:rPr>
      </w:pPr>
      <w:r w:rsidRPr="00E56334">
        <w:rPr>
          <w:rFonts w:ascii="Times New Roman" w:eastAsia="Times New Roman" w:hAnsi="Times New Roman" w:cs="Times New Roman"/>
          <w:color w:val="000000" w:themeColor="text1"/>
          <w:sz w:val="28"/>
          <w:szCs w:val="28"/>
          <w:lang w:eastAsia="ru-RU"/>
        </w:rPr>
        <w:t>Жуковская Р.И. Игра и ее педагогическое значение. – М., 1975-142.</w:t>
      </w:r>
    </w:p>
    <w:p w:rsidR="008C4606" w:rsidRPr="00E56334" w:rsidRDefault="008C4606" w:rsidP="008C4606">
      <w:pPr>
        <w:pStyle w:val="a4"/>
        <w:numPr>
          <w:ilvl w:val="0"/>
          <w:numId w:val="4"/>
        </w:numPr>
        <w:shd w:val="clear" w:color="auto" w:fill="FFFFDD"/>
        <w:spacing w:after="0"/>
        <w:jc w:val="both"/>
        <w:rPr>
          <w:rFonts w:ascii="Times New Roman" w:eastAsia="Times New Roman" w:hAnsi="Times New Roman" w:cs="Times New Roman"/>
          <w:color w:val="000000" w:themeColor="text1"/>
          <w:sz w:val="28"/>
          <w:szCs w:val="28"/>
          <w:lang w:eastAsia="ru-RU"/>
        </w:rPr>
      </w:pPr>
      <w:r w:rsidRPr="00E56334">
        <w:rPr>
          <w:rFonts w:ascii="Times New Roman" w:eastAsia="Times New Roman" w:hAnsi="Times New Roman" w:cs="Times New Roman"/>
          <w:color w:val="000000" w:themeColor="text1"/>
          <w:sz w:val="28"/>
          <w:szCs w:val="28"/>
          <w:lang w:eastAsia="ru-RU"/>
        </w:rPr>
        <w:t>Запорожец А.В. Проблемы дошкольной игры и руководства ею в воспитательных целях // Игра и ее роль в развитии ребенка дошкольного возраста: Сб. научных трудов. – М., 1978-321.</w:t>
      </w:r>
    </w:p>
    <w:p w:rsidR="008C4606" w:rsidRPr="00E56334" w:rsidRDefault="008C4606" w:rsidP="008C4606">
      <w:pPr>
        <w:shd w:val="clear" w:color="auto" w:fill="FFFFFF"/>
        <w:suppressAutoHyphens/>
        <w:spacing w:after="0" w:line="240" w:lineRule="atLeast"/>
        <w:ind w:left="375"/>
        <w:rPr>
          <w:rFonts w:ascii="Times New Roman" w:hAnsi="Times New Roman" w:cs="Times New Roman"/>
          <w:color w:val="000000" w:themeColor="text1"/>
          <w:sz w:val="28"/>
          <w:szCs w:val="28"/>
        </w:rPr>
      </w:pPr>
    </w:p>
    <w:p w:rsidR="00F13C40" w:rsidRPr="008C4606" w:rsidRDefault="00F13C40" w:rsidP="008C4606">
      <w:pPr>
        <w:rPr>
          <w:rFonts w:ascii="Times New Roman" w:hAnsi="Times New Roman" w:cs="Times New Roman"/>
          <w:b/>
          <w:color w:val="C00000"/>
          <w:sz w:val="28"/>
          <w:szCs w:val="28"/>
        </w:rPr>
      </w:pPr>
    </w:p>
    <w:sectPr w:rsidR="00F13C40" w:rsidRPr="008C4606" w:rsidSect="008C460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8"/>
    <w:multiLevelType w:val="multilevel"/>
    <w:tmpl w:val="00000008"/>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F13C40"/>
    <w:rsid w:val="001655BC"/>
    <w:rsid w:val="001C2E30"/>
    <w:rsid w:val="0027235C"/>
    <w:rsid w:val="0031304E"/>
    <w:rsid w:val="003E086C"/>
    <w:rsid w:val="004553BB"/>
    <w:rsid w:val="00560180"/>
    <w:rsid w:val="00662089"/>
    <w:rsid w:val="008C4606"/>
    <w:rsid w:val="00B958B6"/>
    <w:rsid w:val="00E2724D"/>
    <w:rsid w:val="00F13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606"/>
    <w:pPr>
      <w:spacing w:after="200"/>
    </w:pPr>
  </w:style>
  <w:style w:type="paragraph" w:styleId="3">
    <w:name w:val="heading 3"/>
    <w:basedOn w:val="a"/>
    <w:next w:val="a0"/>
    <w:link w:val="30"/>
    <w:qFormat/>
    <w:rsid w:val="008C4606"/>
    <w:pPr>
      <w:suppressAutoHyphens/>
      <w:spacing w:before="280" w:after="280"/>
      <w:ind w:left="2160" w:hanging="180"/>
      <w:outlineLvl w:val="2"/>
    </w:pPr>
    <w:rPr>
      <w:rFonts w:ascii="Times New Roman" w:eastAsia="Times New Roman" w:hAnsi="Times New Roman" w:cs="Times New Roman"/>
      <w:b/>
      <w:bCs/>
      <w:sz w:val="27"/>
      <w:szCs w:val="27"/>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8C4606"/>
    <w:rPr>
      <w:rFonts w:ascii="Times New Roman" w:eastAsia="Times New Roman" w:hAnsi="Times New Roman" w:cs="Times New Roman"/>
      <w:b/>
      <w:bCs/>
      <w:sz w:val="27"/>
      <w:szCs w:val="27"/>
      <w:lang w:eastAsia="ar-SA"/>
    </w:rPr>
  </w:style>
  <w:style w:type="paragraph" w:styleId="a4">
    <w:name w:val="List Paragraph"/>
    <w:basedOn w:val="a"/>
    <w:uiPriority w:val="34"/>
    <w:qFormat/>
    <w:rsid w:val="008C4606"/>
    <w:pPr>
      <w:ind w:left="720"/>
      <w:contextualSpacing/>
    </w:pPr>
  </w:style>
  <w:style w:type="paragraph" w:styleId="a5">
    <w:name w:val="Normal (Web)"/>
    <w:basedOn w:val="a"/>
    <w:uiPriority w:val="99"/>
    <w:rsid w:val="008C4606"/>
    <w:pPr>
      <w:spacing w:before="100" w:beforeAutospacing="1" w:after="270"/>
    </w:pPr>
    <w:rPr>
      <w:rFonts w:ascii="Times New Roman" w:eastAsia="Times New Roman" w:hAnsi="Times New Roman" w:cs="Times New Roman"/>
      <w:sz w:val="24"/>
      <w:szCs w:val="24"/>
      <w:lang w:eastAsia="ru-RU"/>
    </w:rPr>
  </w:style>
  <w:style w:type="character" w:styleId="a6">
    <w:name w:val="Strong"/>
    <w:basedOn w:val="a1"/>
    <w:uiPriority w:val="22"/>
    <w:qFormat/>
    <w:rsid w:val="008C4606"/>
    <w:rPr>
      <w:b/>
      <w:bCs/>
    </w:rPr>
  </w:style>
  <w:style w:type="character" w:customStyle="1" w:styleId="apple-converted-space">
    <w:name w:val="apple-converted-space"/>
    <w:basedOn w:val="a1"/>
    <w:rsid w:val="008C4606"/>
  </w:style>
  <w:style w:type="paragraph" w:styleId="a0">
    <w:name w:val="Body Text"/>
    <w:basedOn w:val="a"/>
    <w:link w:val="a7"/>
    <w:uiPriority w:val="99"/>
    <w:semiHidden/>
    <w:unhideWhenUsed/>
    <w:rsid w:val="008C4606"/>
    <w:pPr>
      <w:spacing w:after="120"/>
    </w:pPr>
  </w:style>
  <w:style w:type="character" w:customStyle="1" w:styleId="a7">
    <w:name w:val="Основной текст Знак"/>
    <w:basedOn w:val="a1"/>
    <w:link w:val="a0"/>
    <w:uiPriority w:val="99"/>
    <w:semiHidden/>
    <w:rsid w:val="008C46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3198</Words>
  <Characters>18230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2020-09-15T15:51:00Z</cp:lastPrinted>
  <dcterms:created xsi:type="dcterms:W3CDTF">2020-09-15T15:40:00Z</dcterms:created>
  <dcterms:modified xsi:type="dcterms:W3CDTF">2020-09-15T17:34:00Z</dcterms:modified>
</cp:coreProperties>
</file>