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C8" w:rsidRPr="006F2290" w:rsidRDefault="008E08AB" w:rsidP="00A26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  предлагаю вашему вниманию опыт работы по теме</w:t>
      </w:r>
    </w:p>
    <w:p w:rsidR="00390C5D" w:rsidRPr="006F2290" w:rsidRDefault="00210FC8" w:rsidP="00A26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90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proofErr w:type="gramStart"/>
      <w:r w:rsidRPr="006F2290">
        <w:rPr>
          <w:rFonts w:ascii="Times New Roman" w:hAnsi="Times New Roman" w:cs="Times New Roman"/>
          <w:sz w:val="28"/>
          <w:szCs w:val="28"/>
        </w:rPr>
        <w:t>степ-аэробики</w:t>
      </w:r>
      <w:proofErr w:type="spellEnd"/>
      <w:proofErr w:type="gramEnd"/>
      <w:r w:rsidRPr="006F2290">
        <w:rPr>
          <w:rFonts w:ascii="Times New Roman" w:hAnsi="Times New Roman" w:cs="Times New Roman"/>
          <w:sz w:val="28"/>
          <w:szCs w:val="28"/>
        </w:rPr>
        <w:t xml:space="preserve"> в физическом развитии дошкольников».</w:t>
      </w:r>
    </w:p>
    <w:p w:rsidR="00210FC8" w:rsidRPr="006F2290" w:rsidRDefault="00210FC8" w:rsidP="00A26A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Сохранение и </w:t>
      </w:r>
      <w:r w:rsidR="00F65AA0">
        <w:rPr>
          <w:rFonts w:ascii="Times New Roman" w:eastAsia="Times New Roman" w:hAnsi="Times New Roman" w:cs="Times New Roman"/>
          <w:color w:val="111111"/>
          <w:sz w:val="28"/>
          <w:szCs w:val="28"/>
        </w:rPr>
        <w:t>укрепление здоровья детей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одна из актуальных проблем нашего времени.</w:t>
      </w:r>
      <w:r w:rsidR="00A26AA8" w:rsidRPr="00A26A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26AA8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Детская гиподинамия</w:t>
      </w:r>
      <w:r w:rsidR="00F65A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="00F65AA0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гиперактивность</w:t>
      </w:r>
      <w:proofErr w:type="spellEnd"/>
      <w:r w:rsidR="00A26A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широко </w:t>
      </w:r>
      <w:proofErr w:type="gramStart"/>
      <w:r w:rsidR="00F65AA0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распространены</w:t>
      </w:r>
      <w:proofErr w:type="gramEnd"/>
      <w:r w:rsidR="00F65A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дошкольном возрасте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26A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Степ-аэробика – одна из эффективных форм повышения двигательной активности дошкольников. 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10FC8" w:rsidRPr="006F2290" w:rsidRDefault="00210FC8" w:rsidP="00A26A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Поэтому, в дополнении к основным ф</w:t>
      </w:r>
      <w:r w:rsidR="00FF18C2">
        <w:rPr>
          <w:rFonts w:ascii="Times New Roman" w:eastAsia="Times New Roman" w:hAnsi="Times New Roman" w:cs="Times New Roman"/>
          <w:color w:val="111111"/>
          <w:sz w:val="28"/>
          <w:szCs w:val="28"/>
        </w:rPr>
        <w:t>ормам физического развития мы выбрали такую современную технологию, как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степ-аэробика. </w:t>
      </w:r>
    </w:p>
    <w:p w:rsidR="00210FC8" w:rsidRPr="006F2290" w:rsidRDefault="00210FC8" w:rsidP="00A26A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Степ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-аэробика – это ритмичные движения вверх и вниз по </w:t>
      </w:r>
      <w:proofErr w:type="gramStart"/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специальной</w:t>
      </w:r>
      <w:proofErr w:type="gramEnd"/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6F2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степ-платформе</w:t>
      </w:r>
      <w:proofErr w:type="spellEnd"/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. «Степ» в переводе с английского означает «шаг».</w:t>
      </w:r>
    </w:p>
    <w:p w:rsidR="00210FC8" w:rsidRPr="00A26AA8" w:rsidRDefault="00210FC8" w:rsidP="00A26A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6F2290">
        <w:rPr>
          <w:rFonts w:ascii="Times New Roman" w:hAnsi="Times New Roman" w:cs="Times New Roman"/>
          <w:sz w:val="28"/>
          <w:szCs w:val="28"/>
        </w:rPr>
        <w:t xml:space="preserve">Степ, в качестве гимнастики, был изобретён в США известным фитнес - инструктором </w:t>
      </w:r>
      <w:proofErr w:type="spellStart"/>
      <w:r w:rsidRPr="006F2290">
        <w:rPr>
          <w:rFonts w:ascii="Times New Roman" w:hAnsi="Times New Roman" w:cs="Times New Roman"/>
          <w:sz w:val="28"/>
          <w:szCs w:val="28"/>
        </w:rPr>
        <w:t>Джиной</w:t>
      </w:r>
      <w:proofErr w:type="spellEnd"/>
      <w:r w:rsidRPr="006F2290">
        <w:rPr>
          <w:rFonts w:ascii="Times New Roman" w:hAnsi="Times New Roman" w:cs="Times New Roman"/>
          <w:sz w:val="28"/>
          <w:szCs w:val="28"/>
        </w:rPr>
        <w:t xml:space="preserve"> Миллер. Она приспособила его для своих ежедневных тренировок после перенесённой ею травмы колена. Первым тренажёром, которым она воспользовалась для выздоровления, были ступеньки крыльца её собственного дома. </w:t>
      </w:r>
      <w:proofErr w:type="gramStart"/>
      <w:r w:rsidR="00A26AA8">
        <w:rPr>
          <w:rFonts w:ascii="Times New Roman" w:hAnsi="Times New Roman" w:cs="Times New Roman"/>
          <w:sz w:val="28"/>
          <w:szCs w:val="28"/>
        </w:rPr>
        <w:t>Вдохновленная</w:t>
      </w:r>
      <w:proofErr w:type="gramEnd"/>
      <w:r w:rsidR="00A26AA8">
        <w:rPr>
          <w:rFonts w:ascii="Times New Roman" w:hAnsi="Times New Roman" w:cs="Times New Roman"/>
          <w:sz w:val="28"/>
          <w:szCs w:val="28"/>
        </w:rPr>
        <w:t xml:space="preserve"> успехом Джина Миллер решила адаптировать метод «хождения по ступенькам». </w:t>
      </w:r>
      <w:r w:rsidR="00A26AA8" w:rsidRPr="00A26AA8">
        <w:rPr>
          <w:rFonts w:ascii="Times New Roman" w:hAnsi="Times New Roman" w:cs="Times New Roman"/>
          <w:sz w:val="28"/>
          <w:szCs w:val="26"/>
        </w:rPr>
        <w:t>Для того</w:t>
      </w:r>
      <w:proofErr w:type="gramStart"/>
      <w:r w:rsidR="00A26AA8" w:rsidRPr="00A26AA8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="00A26AA8" w:rsidRPr="00A26AA8">
        <w:rPr>
          <w:rFonts w:ascii="Times New Roman" w:hAnsi="Times New Roman" w:cs="Times New Roman"/>
          <w:sz w:val="28"/>
          <w:szCs w:val="26"/>
        </w:rPr>
        <w:t xml:space="preserve"> чтобы проводить подобные занятия в </w:t>
      </w:r>
      <w:proofErr w:type="spellStart"/>
      <w:r w:rsidR="00A26AA8" w:rsidRPr="00A26AA8">
        <w:rPr>
          <w:rFonts w:ascii="Times New Roman" w:hAnsi="Times New Roman" w:cs="Times New Roman"/>
          <w:sz w:val="28"/>
          <w:szCs w:val="26"/>
        </w:rPr>
        <w:t>фитнес-клубах</w:t>
      </w:r>
      <w:proofErr w:type="spellEnd"/>
      <w:r w:rsidR="00A26AA8" w:rsidRPr="00A26AA8">
        <w:rPr>
          <w:rFonts w:ascii="Times New Roman" w:hAnsi="Times New Roman" w:cs="Times New Roman"/>
          <w:sz w:val="28"/>
          <w:szCs w:val="26"/>
        </w:rPr>
        <w:t xml:space="preserve">, требовалось специальное оборудование, которое могло бы заменить пресловутые ступеньки. Ведь не строить же в </w:t>
      </w:r>
      <w:proofErr w:type="spellStart"/>
      <w:proofErr w:type="gramStart"/>
      <w:r w:rsidR="00A26AA8" w:rsidRPr="00A26AA8">
        <w:rPr>
          <w:rFonts w:ascii="Times New Roman" w:hAnsi="Times New Roman" w:cs="Times New Roman"/>
          <w:sz w:val="28"/>
          <w:szCs w:val="26"/>
        </w:rPr>
        <w:t>спорт-залах</w:t>
      </w:r>
      <w:proofErr w:type="spellEnd"/>
      <w:proofErr w:type="gramEnd"/>
      <w:r w:rsidR="00A26AA8" w:rsidRPr="00A26AA8">
        <w:rPr>
          <w:rFonts w:ascii="Times New Roman" w:hAnsi="Times New Roman" w:cs="Times New Roman"/>
          <w:sz w:val="28"/>
          <w:szCs w:val="26"/>
        </w:rPr>
        <w:t xml:space="preserve"> лестницы? И вот, в 1989-м году компания </w:t>
      </w:r>
      <w:proofErr w:type="spellStart"/>
      <w:r w:rsidR="00A26AA8" w:rsidRPr="00A26AA8">
        <w:rPr>
          <w:rFonts w:ascii="Times New Roman" w:hAnsi="Times New Roman" w:cs="Times New Roman"/>
          <w:sz w:val="28"/>
          <w:szCs w:val="26"/>
        </w:rPr>
        <w:t>Reebok</w:t>
      </w:r>
      <w:proofErr w:type="spellEnd"/>
      <w:r w:rsidR="00A26AA8" w:rsidRPr="00A26AA8">
        <w:rPr>
          <w:rFonts w:ascii="Times New Roman" w:hAnsi="Times New Roman" w:cs="Times New Roman"/>
          <w:sz w:val="28"/>
          <w:szCs w:val="26"/>
        </w:rPr>
        <w:t xml:space="preserve"> разрабатывает уникальную платформу «</w:t>
      </w:r>
      <w:proofErr w:type="spellStart"/>
      <w:r w:rsidR="00A26AA8" w:rsidRPr="00A26AA8">
        <w:rPr>
          <w:rFonts w:ascii="Times New Roman" w:hAnsi="Times New Roman" w:cs="Times New Roman"/>
          <w:sz w:val="28"/>
          <w:szCs w:val="26"/>
        </w:rPr>
        <w:t>Step</w:t>
      </w:r>
      <w:proofErr w:type="spellEnd"/>
      <w:r w:rsidR="00A26AA8" w:rsidRPr="00A26AA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26AA8" w:rsidRPr="00A26AA8">
        <w:rPr>
          <w:rFonts w:ascii="Times New Roman" w:hAnsi="Times New Roman" w:cs="Times New Roman"/>
          <w:sz w:val="28"/>
          <w:szCs w:val="26"/>
        </w:rPr>
        <w:t>Reebok</w:t>
      </w:r>
      <w:proofErr w:type="spellEnd"/>
      <w:r w:rsidR="00A26AA8" w:rsidRPr="00A26AA8">
        <w:rPr>
          <w:rFonts w:ascii="Times New Roman" w:hAnsi="Times New Roman" w:cs="Times New Roman"/>
          <w:sz w:val="28"/>
          <w:szCs w:val="26"/>
        </w:rPr>
        <w:t>», и совершает настоящий прорыв в фитнес индустрии.</w:t>
      </w:r>
    </w:p>
    <w:p w:rsidR="00210FC8" w:rsidRPr="006F2290" w:rsidRDefault="00A26AA8" w:rsidP="00A26AA8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</w:t>
      </w:r>
      <w:r w:rsidR="00210FC8" w:rsidRPr="006F2290">
        <w:rPr>
          <w:sz w:val="28"/>
          <w:szCs w:val="28"/>
        </w:rPr>
        <w:t>тепы встречаются разных видов. Есть профессиональные, есть любите</w:t>
      </w:r>
      <w:r>
        <w:rPr>
          <w:sz w:val="28"/>
          <w:szCs w:val="28"/>
        </w:rPr>
        <w:t>льские, есть взрослые и детские.</w:t>
      </w:r>
      <w:r w:rsidR="00210FC8" w:rsidRPr="006F2290">
        <w:rPr>
          <w:sz w:val="28"/>
          <w:szCs w:val="28"/>
        </w:rPr>
        <w:t xml:space="preserve"> Так детский степ - это ступенька высотой не более 8см, шириной - 25см, длиной - 40см. Он должен быть лёгкий и устойчи</w:t>
      </w:r>
      <w:r w:rsidR="008E08AB">
        <w:rPr>
          <w:sz w:val="28"/>
          <w:szCs w:val="28"/>
        </w:rPr>
        <w:t xml:space="preserve">вый. Для наших занятий по </w:t>
      </w:r>
      <w:proofErr w:type="spellStart"/>
      <w:proofErr w:type="gramStart"/>
      <w:r w:rsidR="008E08AB">
        <w:rPr>
          <w:sz w:val="28"/>
          <w:szCs w:val="28"/>
        </w:rPr>
        <w:t>степ-аэробике</w:t>
      </w:r>
      <w:proofErr w:type="spellEnd"/>
      <w:proofErr w:type="gramEnd"/>
      <w:r w:rsidR="008E08AB">
        <w:rPr>
          <w:sz w:val="28"/>
          <w:szCs w:val="28"/>
        </w:rPr>
        <w:t>, платформы изготовлены</w:t>
      </w:r>
      <w:r w:rsidR="00210FC8" w:rsidRPr="006F2290">
        <w:rPr>
          <w:sz w:val="28"/>
          <w:szCs w:val="28"/>
        </w:rPr>
        <w:t xml:space="preserve"> собственными силами. </w:t>
      </w:r>
    </w:p>
    <w:p w:rsidR="00210FC8" w:rsidRPr="006F2290" w:rsidRDefault="00210FC8" w:rsidP="00A26A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Цель </w:t>
      </w:r>
      <w:proofErr w:type="spellStart"/>
      <w:proofErr w:type="gramStart"/>
      <w:r w:rsidRPr="006F2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степ-аэробики</w:t>
      </w:r>
      <w:proofErr w:type="spellEnd"/>
      <w:proofErr w:type="gramEnd"/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: охрана и укрепление здоровья </w:t>
      </w:r>
      <w:r w:rsidRPr="006F2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, повышение сопротивляемости организма.</w:t>
      </w:r>
    </w:p>
    <w:p w:rsidR="00210FC8" w:rsidRPr="006F2290" w:rsidRDefault="00210FC8" w:rsidP="00A26A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  На занятиях по </w:t>
      </w:r>
      <w:proofErr w:type="spellStart"/>
      <w:r w:rsidRPr="006F229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степ-аэробике</w:t>
      </w:r>
      <w:proofErr w:type="spellEnd"/>
      <w:r w:rsidRPr="006F2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решаются следующие </w:t>
      </w:r>
      <w:proofErr w:type="gramStart"/>
      <w:r w:rsidRPr="006F2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proofErr w:type="gramEnd"/>
      <w:r w:rsidR="00B90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которые представлены на слайде:</w:t>
      </w:r>
    </w:p>
    <w:p w:rsidR="00210FC8" w:rsidRPr="006F2290" w:rsidRDefault="00210FC8" w:rsidP="00A26A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Укрепление здоровья:</w:t>
      </w:r>
    </w:p>
    <w:p w:rsidR="00210FC8" w:rsidRPr="006F2290" w:rsidRDefault="00B9070A" w:rsidP="00A26AA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Совершенствовать психомоторные</w:t>
      </w:r>
      <w:r w:rsidR="00210FC8" w:rsidRPr="006F2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10FC8" w:rsidRPr="006F2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ностм</w:t>
      </w:r>
      <w:proofErr w:type="spellEnd"/>
      <w:r w:rsidR="00210FC8" w:rsidRPr="006F2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10FC8" w:rsidRPr="006F2290" w:rsidRDefault="00B9070A" w:rsidP="00A26AA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Повышать эмоциональный  уровень</w:t>
      </w:r>
      <w:r w:rsidR="00210FC8" w:rsidRPr="006F2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37925" w:rsidRDefault="00C37925" w:rsidP="00C379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FDB" w:rsidRPr="006F2290" w:rsidRDefault="008E0FDB" w:rsidP="00C379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6F2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детском саду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используем следующие варианты </w:t>
      </w:r>
      <w:proofErr w:type="spellStart"/>
      <w:proofErr w:type="gramStart"/>
      <w:r w:rsidRPr="006F2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степ-аэробики</w:t>
      </w:r>
      <w:proofErr w:type="spellEnd"/>
      <w:proofErr w:type="gramEnd"/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8E0FDB" w:rsidRPr="001A4CDC" w:rsidRDefault="008E0FDB" w:rsidP="00A26A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1. В форме полных занятий с детьми старшего дошкольного возраста</w:t>
      </w:r>
      <w:proofErr w:type="gramStart"/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C566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родолжительностью 25—30 мин. </w:t>
      </w:r>
      <w:r w:rsidR="000F6D46" w:rsidRPr="000F6D46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0F6D46">
        <w:rPr>
          <w:rFonts w:ascii="Times New Roman" w:eastAsia="Times New Roman" w:hAnsi="Times New Roman" w:cs="Times New Roman"/>
          <w:color w:val="111111"/>
          <w:sz w:val="28"/>
          <w:szCs w:val="26"/>
        </w:rPr>
        <w:t>З</w:t>
      </w:r>
      <w:r w:rsidR="000F6D46" w:rsidRPr="000F6D46">
        <w:rPr>
          <w:rFonts w:ascii="Times New Roman" w:eastAsia="Times New Roman" w:hAnsi="Times New Roman" w:cs="Times New Roman"/>
          <w:color w:val="111111"/>
          <w:sz w:val="28"/>
          <w:szCs w:val="26"/>
        </w:rPr>
        <w:t>анятия </w:t>
      </w:r>
      <w:r w:rsidR="000F6D46" w:rsidRPr="000F6D46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детей</w:t>
      </w:r>
      <w:r w:rsidR="000F6D46" w:rsidRPr="000F6D46">
        <w:rPr>
          <w:rFonts w:ascii="Times New Roman" w:eastAsia="Times New Roman" w:hAnsi="Times New Roman" w:cs="Times New Roman"/>
          <w:color w:val="111111"/>
          <w:sz w:val="28"/>
          <w:szCs w:val="26"/>
        </w:rPr>
        <w:t> под музыкальное сопровождение воспринимаются гораздо лучше, повышают их эмоциональность. Выполняя совместные упражнения, дети не чувствуют дискомфорт, неуверенность даже если не все получается.</w:t>
      </w:r>
    </w:p>
    <w:p w:rsidR="008E0FDB" w:rsidRPr="006F2290" w:rsidRDefault="008E0FDB" w:rsidP="00A26A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2. Как часть физкультурных занятий </w:t>
      </w:r>
      <w:r w:rsidRPr="006F2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(продолжительность от 10 до 15 мин.)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 в виде ОРУ с предметами и без;</w:t>
      </w:r>
    </w:p>
    <w:p w:rsidR="008E0FDB" w:rsidRPr="006F2290" w:rsidRDefault="008E0FDB" w:rsidP="00A26A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3. В форме утренней гимнастики, что усиливает ее оздоров</w:t>
      </w:r>
      <w:r w:rsidR="006F53B3">
        <w:rPr>
          <w:rFonts w:ascii="Times New Roman" w:eastAsia="Times New Roman" w:hAnsi="Times New Roman" w:cs="Times New Roman"/>
          <w:color w:val="111111"/>
          <w:sz w:val="28"/>
          <w:szCs w:val="28"/>
        </w:rPr>
        <w:t>ительный и эмоциональный эффект.</w:t>
      </w:r>
    </w:p>
    <w:p w:rsidR="0050543E" w:rsidRPr="0050543E" w:rsidRDefault="008E0FDB" w:rsidP="00A26AA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4. В подвижных играх</w:t>
      </w:r>
      <w:r w:rsidR="005054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50543E"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Целесообразно проводить </w:t>
      </w:r>
      <w:r w:rsidR="0050543E" w:rsidRPr="0050543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степ – игры</w:t>
      </w:r>
      <w:r w:rsidR="0050543E"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, которые строятся на хорошо знакомом детям материале.</w:t>
      </w:r>
    </w:p>
    <w:p w:rsidR="0050543E" w:rsidRPr="0050543E" w:rsidRDefault="0050543E" w:rsidP="00A26AA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proofErr w:type="gramStart"/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(Традиционные и всем знакомые подвижные игры так же можно разнообразить, используя </w:t>
      </w:r>
      <w:r w:rsidRPr="0050543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степы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.</w:t>
      </w:r>
      <w:proofErr w:type="gramEnd"/>
    </w:p>
    <w:p w:rsidR="00B520CD" w:rsidRDefault="0050543E" w:rsidP="00A26AA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1. Игра </w:t>
      </w:r>
      <w:r w:rsidR="00B9070A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«Цветные автомобили</w:t>
      </w:r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="00510DCD">
        <w:rPr>
          <w:rFonts w:ascii="Times New Roman" w:eastAsia="Times New Roman" w:hAnsi="Times New Roman" w:cs="Times New Roman"/>
          <w:color w:val="111111"/>
          <w:sz w:val="28"/>
          <w:szCs w:val="26"/>
        </w:rPr>
        <w:t>. Дети размещ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аются на </w:t>
      </w:r>
      <w:r w:rsidRPr="0050543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степ</w:t>
      </w:r>
      <w:r w:rsidR="00510DCD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 xml:space="preserve"> – </w:t>
      </w:r>
      <w:proofErr w:type="gramStart"/>
      <w:r w:rsidR="00510DCD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платформах</w:t>
      </w:r>
      <w:proofErr w:type="gramEnd"/>
      <w:r w:rsidR="00510DCD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, каждому дается руль разного цвета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.</w:t>
      </w:r>
      <w:r w:rsidR="00B9070A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Ведущий поднимает сигнал определенного цвета (дети выезжают) т.е. сходят с платформ, </w:t>
      </w:r>
      <w:r w:rsidR="00996DBC">
        <w:rPr>
          <w:rFonts w:ascii="Times New Roman" w:eastAsia="Times New Roman" w:hAnsi="Times New Roman" w:cs="Times New Roman"/>
          <w:color w:val="111111"/>
          <w:sz w:val="28"/>
          <w:szCs w:val="26"/>
        </w:rPr>
        <w:t>во время игры гуляют подражая автомобилям</w:t>
      </w:r>
      <w:proofErr w:type="gramStart"/>
      <w:r w:rsidR="00996DBC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,</w:t>
      </w:r>
      <w:proofErr w:type="gramEnd"/>
      <w:r w:rsidR="00996DBC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соблюдая ПДД, </w:t>
      </w:r>
      <w:r w:rsidR="00510DC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когда </w:t>
      </w:r>
      <w:r w:rsidR="00B9070A">
        <w:rPr>
          <w:rFonts w:ascii="Times New Roman" w:eastAsia="Times New Roman" w:hAnsi="Times New Roman" w:cs="Times New Roman"/>
          <w:color w:val="111111"/>
          <w:sz w:val="28"/>
          <w:szCs w:val="26"/>
        </w:rPr>
        <w:t>ведущий опу</w:t>
      </w:r>
      <w:r w:rsidR="00996DBC">
        <w:rPr>
          <w:rFonts w:ascii="Times New Roman" w:eastAsia="Times New Roman" w:hAnsi="Times New Roman" w:cs="Times New Roman"/>
          <w:color w:val="111111"/>
          <w:sz w:val="28"/>
          <w:szCs w:val="26"/>
        </w:rPr>
        <w:t>скает сигнал, дети останавливаются</w:t>
      </w:r>
      <w:r w:rsidR="00B520C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и встают на платформы.</w:t>
      </w:r>
      <w:r w:rsidR="00B9070A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</w:t>
      </w:r>
    </w:p>
    <w:p w:rsidR="0050543E" w:rsidRPr="0050543E" w:rsidRDefault="0050543E" w:rsidP="00A26AA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2. </w:t>
      </w:r>
      <w:r w:rsidR="00B520C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«Волк и зайцы</w:t>
      </w:r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. У каждого </w:t>
      </w:r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«зайца»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 свой домик </w:t>
      </w:r>
      <w:r w:rsidR="00E6491E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</w:t>
      </w:r>
      <w:r w:rsidRPr="0050543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степ</w:t>
      </w:r>
      <w:r w:rsidR="00E6491E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– платформа. 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Под ритмичную музыку дети спрыгивают со </w:t>
      </w:r>
      <w:r w:rsidRPr="0050543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степа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 и прыжками врассыпную пер</w:t>
      </w:r>
      <w:r w:rsidR="00E6491E">
        <w:rPr>
          <w:rFonts w:ascii="Times New Roman" w:eastAsia="Times New Roman" w:hAnsi="Times New Roman" w:cs="Times New Roman"/>
          <w:color w:val="111111"/>
          <w:sz w:val="28"/>
          <w:szCs w:val="26"/>
        </w:rPr>
        <w:t>едвигаются по залу,  музыка меняется на тревожную, это знак  того, что выходит волк</w:t>
      </w:r>
      <w:proofErr w:type="gramStart"/>
      <w:r w:rsidR="00E6491E">
        <w:rPr>
          <w:rFonts w:ascii="Times New Roman" w:eastAsia="Times New Roman" w:hAnsi="Times New Roman" w:cs="Times New Roman"/>
          <w:color w:val="111111"/>
          <w:sz w:val="28"/>
          <w:szCs w:val="26"/>
        </w:rPr>
        <w:t>.</w:t>
      </w:r>
      <w:proofErr w:type="gramEnd"/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 </w:t>
      </w:r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</w:t>
      </w:r>
      <w:proofErr w:type="gramStart"/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з</w:t>
      </w:r>
      <w:proofErr w:type="gramEnd"/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айцы»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 стараются занять себе дом </w:t>
      </w:r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</w:t>
      </w:r>
      <w:r w:rsidRPr="0050543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6"/>
          <w:bdr w:val="none" w:sz="0" w:space="0" w:color="auto" w:frame="1"/>
        </w:rPr>
        <w:t>степ</w:t>
      </w:r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="00E6491E">
        <w:rPr>
          <w:rFonts w:ascii="Times New Roman" w:eastAsia="Times New Roman" w:hAnsi="Times New Roman" w:cs="Times New Roman"/>
          <w:color w:val="111111"/>
          <w:sz w:val="28"/>
          <w:szCs w:val="26"/>
        </w:rPr>
        <w:t>. Не успевший  вернуться в домик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 </w:t>
      </w:r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</w:t>
      </w:r>
      <w:r w:rsidRPr="0050543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6"/>
          <w:bdr w:val="none" w:sz="0" w:space="0" w:color="auto" w:frame="1"/>
        </w:rPr>
        <w:t>степ</w:t>
      </w:r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="00E6491E">
        <w:rPr>
          <w:rFonts w:ascii="Times New Roman" w:eastAsia="Times New Roman" w:hAnsi="Times New Roman" w:cs="Times New Roman"/>
          <w:color w:val="111111"/>
          <w:sz w:val="28"/>
          <w:szCs w:val="26"/>
        </w:rPr>
        <w:t> ребенок, становится  волком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.</w:t>
      </w:r>
    </w:p>
    <w:p w:rsidR="00942249" w:rsidRPr="0050543E" w:rsidRDefault="0050543E" w:rsidP="00A26AA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lastRenderedPageBreak/>
        <w:t>3. </w:t>
      </w:r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«Великаны и гномы»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. Ходьба в колонне по одному вокруг </w:t>
      </w:r>
      <w:r w:rsidRPr="0050543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степов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. На сигнал </w:t>
      </w:r>
      <w:r w:rsidRPr="0050543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педагога </w:t>
      </w:r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«Великаны»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 дети встают на </w:t>
      </w:r>
      <w:r w:rsidRPr="0050543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степ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-платформу и поднимаются на носки</w:t>
      </w:r>
      <w:r w:rsidR="00E6491E">
        <w:rPr>
          <w:rFonts w:ascii="Times New Roman" w:eastAsia="Times New Roman" w:hAnsi="Times New Roman" w:cs="Times New Roman"/>
          <w:color w:val="111111"/>
          <w:sz w:val="28"/>
          <w:szCs w:val="26"/>
        </w:rPr>
        <w:t>, можно поднять руки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. </w:t>
      </w:r>
      <w:proofErr w:type="gramStart"/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На сигнал </w:t>
      </w:r>
      <w:r w:rsidRPr="0050543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«Гномы»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 садятся на </w:t>
      </w:r>
      <w:r w:rsidRPr="0050543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степ</w:t>
      </w:r>
      <w:r w:rsidRPr="0050543E">
        <w:rPr>
          <w:rFonts w:ascii="Times New Roman" w:eastAsia="Times New Roman" w:hAnsi="Times New Roman" w:cs="Times New Roman"/>
          <w:color w:val="111111"/>
          <w:sz w:val="28"/>
          <w:szCs w:val="26"/>
        </w:rPr>
        <w:t>.)</w:t>
      </w:r>
      <w:proofErr w:type="gramEnd"/>
    </w:p>
    <w:p w:rsidR="008E0FDB" w:rsidRPr="006F2290" w:rsidRDefault="008E0FDB" w:rsidP="00A26A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5. В показательных выступлениях детей на праздниках.</w:t>
      </w:r>
    </w:p>
    <w:p w:rsidR="008E0FDB" w:rsidRDefault="008E0FDB" w:rsidP="00A26A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6. Как степ-развлечение.</w:t>
      </w:r>
    </w:p>
    <w:p w:rsidR="006F53B3" w:rsidRDefault="006F53B3" w:rsidP="00A26AA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53B3">
        <w:rPr>
          <w:rFonts w:ascii="Times New Roman" w:eastAsia="Times New Roman" w:hAnsi="Times New Roman" w:cs="Times New Roman"/>
          <w:color w:val="000000"/>
          <w:sz w:val="28"/>
        </w:rPr>
        <w:t xml:space="preserve">Заниматься </w:t>
      </w:r>
      <w:proofErr w:type="spellStart"/>
      <w:proofErr w:type="gramStart"/>
      <w:r w:rsidRPr="006F53B3">
        <w:rPr>
          <w:rFonts w:ascii="Times New Roman" w:eastAsia="Times New Roman" w:hAnsi="Times New Roman" w:cs="Times New Roman"/>
          <w:color w:val="000000"/>
          <w:sz w:val="28"/>
        </w:rPr>
        <w:t>степ-аэробикой</w:t>
      </w:r>
      <w:proofErr w:type="spellEnd"/>
      <w:proofErr w:type="gramEnd"/>
      <w:r w:rsidRPr="006F53B3">
        <w:rPr>
          <w:rFonts w:ascii="Times New Roman" w:eastAsia="Times New Roman" w:hAnsi="Times New Roman" w:cs="Times New Roman"/>
          <w:color w:val="000000"/>
          <w:sz w:val="28"/>
        </w:rPr>
        <w:t xml:space="preserve"> можно практически в любой одежде, главное, чтобы она была достаточно удобной для выполнения активных упражнений. </w:t>
      </w:r>
    </w:p>
    <w:p w:rsidR="0050543E" w:rsidRPr="002143CF" w:rsidRDefault="00E6491E" w:rsidP="00A26AA8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Непосредственно образовательная деятельность</w:t>
      </w:r>
      <w:r w:rsidR="00211A47">
        <w:rPr>
          <w:rFonts w:ascii="Times New Roman" w:eastAsia="Times New Roman" w:hAnsi="Times New Roman" w:cs="Times New Roman"/>
          <w:color w:val="000000"/>
          <w:sz w:val="28"/>
        </w:rPr>
        <w:t xml:space="preserve"> по физическому развитию с использованием</w:t>
      </w:r>
      <w:r w:rsidR="006F53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="006F53B3">
        <w:rPr>
          <w:rFonts w:ascii="Times New Roman" w:eastAsia="Times New Roman" w:hAnsi="Times New Roman" w:cs="Times New Roman"/>
          <w:color w:val="000000"/>
          <w:sz w:val="28"/>
        </w:rPr>
        <w:t>степ-аэробике</w:t>
      </w:r>
      <w:proofErr w:type="spellEnd"/>
      <w:proofErr w:type="gramEnd"/>
      <w:r w:rsidR="006F53B3">
        <w:rPr>
          <w:rFonts w:ascii="Times New Roman" w:eastAsia="Times New Roman" w:hAnsi="Times New Roman" w:cs="Times New Roman"/>
          <w:color w:val="000000"/>
          <w:sz w:val="28"/>
        </w:rPr>
        <w:t xml:space="preserve"> мы проводим не чаще 2 раз в неделю.</w:t>
      </w:r>
    </w:p>
    <w:p w:rsidR="006F2290" w:rsidRDefault="000954BB" w:rsidP="00A26A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разнообразить наши занятия </w:t>
      </w:r>
      <w:proofErr w:type="spellStart"/>
      <w:proofErr w:type="gramStart"/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степ-аэроби</w:t>
      </w:r>
      <w:r w:rsidR="00211A47">
        <w:rPr>
          <w:rFonts w:ascii="Times New Roman" w:eastAsia="Times New Roman" w:hAnsi="Times New Roman" w:cs="Times New Roman"/>
          <w:color w:val="111111"/>
          <w:sz w:val="28"/>
          <w:szCs w:val="28"/>
        </w:rPr>
        <w:t>кой</w:t>
      </w:r>
      <w:proofErr w:type="spellEnd"/>
      <w:proofErr w:type="gramEnd"/>
      <w:r w:rsidR="00211A47">
        <w:rPr>
          <w:rFonts w:ascii="Times New Roman" w:eastAsia="Times New Roman" w:hAnsi="Times New Roman" w:cs="Times New Roman"/>
          <w:color w:val="111111"/>
          <w:sz w:val="28"/>
          <w:szCs w:val="28"/>
        </w:rPr>
        <w:t>, мы используем различный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спортивный инвентарь и реквизиты: гантели, мячи, обручи, кубики, гимнастические палки, флажки, с</w:t>
      </w:r>
      <w:r w:rsidR="00C437C0"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ултанчики, воздушные шары.</w:t>
      </w:r>
    </w:p>
    <w:p w:rsidR="00C37925" w:rsidRPr="006F2290" w:rsidRDefault="00C37925" w:rsidP="00C379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езультат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ом систематических занятий со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степ-платформами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являются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37925" w:rsidRPr="006F2290" w:rsidRDefault="00C37925" w:rsidP="00C379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- укрепление здоровья </w:t>
      </w:r>
      <w:r w:rsidRPr="006F2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37925" w:rsidRPr="006F2290" w:rsidRDefault="00C37925" w:rsidP="00C379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формирование устойчивого равновесия, улучшение координации движения;</w:t>
      </w:r>
    </w:p>
    <w:p w:rsidR="00C37925" w:rsidRPr="006F2290" w:rsidRDefault="00C37925" w:rsidP="00C379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- повышение физических качеств;</w:t>
      </w:r>
    </w:p>
    <w:p w:rsidR="00C37925" w:rsidRPr="006F2290" w:rsidRDefault="00C37925" w:rsidP="00C379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формирование устойчивого интереса к занятиям </w:t>
      </w:r>
      <w:proofErr w:type="spellStart"/>
      <w:proofErr w:type="gramStart"/>
      <w:r w:rsidRPr="006F2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степ-аэробикой</w:t>
      </w:r>
      <w:proofErr w:type="spellEnd"/>
      <w:proofErr w:type="gramEnd"/>
      <w:r w:rsidRPr="006F22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F2290" w:rsidRPr="006F2290" w:rsidRDefault="006F2290" w:rsidP="00A26A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2290">
        <w:rPr>
          <w:rFonts w:ascii="Times New Roman" w:hAnsi="Times New Roman" w:cs="Times New Roman"/>
          <w:sz w:val="28"/>
          <w:szCs w:val="28"/>
        </w:rPr>
        <w:t xml:space="preserve"> Таким образом, использование степ - аэробики позволяет сформировать у детей стойкий интерес к занятиям физической культурой, своим достижениям. А это является одним из важнейших условий формирования мотивации здорового образа жизни.</w:t>
      </w:r>
    </w:p>
    <w:p w:rsidR="00210FC8" w:rsidRPr="006F2290" w:rsidRDefault="00210FC8" w:rsidP="00A26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0FC8" w:rsidRPr="006F2290" w:rsidSect="0039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1B2"/>
    <w:multiLevelType w:val="multilevel"/>
    <w:tmpl w:val="60D2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996C33"/>
    <w:multiLevelType w:val="multilevel"/>
    <w:tmpl w:val="80E0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10FE8"/>
    <w:multiLevelType w:val="multilevel"/>
    <w:tmpl w:val="D7A21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D7035"/>
    <w:multiLevelType w:val="multilevel"/>
    <w:tmpl w:val="C2F48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D787E"/>
    <w:multiLevelType w:val="multilevel"/>
    <w:tmpl w:val="8E8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E91303"/>
    <w:multiLevelType w:val="multilevel"/>
    <w:tmpl w:val="3F5C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FC8"/>
    <w:rsid w:val="00041006"/>
    <w:rsid w:val="000627CA"/>
    <w:rsid w:val="000954BB"/>
    <w:rsid w:val="000F6D46"/>
    <w:rsid w:val="001A4792"/>
    <w:rsid w:val="001A4CDC"/>
    <w:rsid w:val="00210FC8"/>
    <w:rsid w:val="00211A47"/>
    <w:rsid w:val="002143CF"/>
    <w:rsid w:val="002249D3"/>
    <w:rsid w:val="00390C5D"/>
    <w:rsid w:val="0050543E"/>
    <w:rsid w:val="00510DCD"/>
    <w:rsid w:val="00512774"/>
    <w:rsid w:val="006F2290"/>
    <w:rsid w:val="006F53B3"/>
    <w:rsid w:val="0078409E"/>
    <w:rsid w:val="007F5457"/>
    <w:rsid w:val="008E08AB"/>
    <w:rsid w:val="008E0FDB"/>
    <w:rsid w:val="00942249"/>
    <w:rsid w:val="00996DBC"/>
    <w:rsid w:val="00A26AA8"/>
    <w:rsid w:val="00B520CD"/>
    <w:rsid w:val="00B9070A"/>
    <w:rsid w:val="00C37925"/>
    <w:rsid w:val="00C437C0"/>
    <w:rsid w:val="00C566AB"/>
    <w:rsid w:val="00E6491E"/>
    <w:rsid w:val="00F65AA0"/>
    <w:rsid w:val="00FF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19</cp:revision>
  <cp:lastPrinted>2019-04-15T07:51:00Z</cp:lastPrinted>
  <dcterms:created xsi:type="dcterms:W3CDTF">2019-03-28T05:51:00Z</dcterms:created>
  <dcterms:modified xsi:type="dcterms:W3CDTF">2019-04-17T01:42:00Z</dcterms:modified>
</cp:coreProperties>
</file>