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4"/>
          <w:szCs w:val="44"/>
        </w:rPr>
        <w:t>Сценарий спортивного соревнования в начальных классах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44"/>
          <w:szCs w:val="44"/>
        </w:rPr>
        <w:t>«Весёлые старты»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AAC1E6" wp14:editId="7CDD7A87">
            <wp:extent cx="4107180" cy="2018030"/>
            <wp:effectExtent l="0" t="0" r="7620" b="1270"/>
            <wp:docPr id="1" name="Рисунок 1" descr="na-sait-210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-sait-2105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Подготовила учитель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начальных классов</w:t>
      </w:r>
    </w:p>
    <w:p w:rsidR="00E90F04" w:rsidRDefault="0040205F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Жамалетдинова</w:t>
      </w:r>
      <w:proofErr w:type="spellEnd"/>
      <w:r>
        <w:rPr>
          <w:color w:val="000000"/>
          <w:sz w:val="27"/>
          <w:szCs w:val="27"/>
        </w:rPr>
        <w:t xml:space="preserve"> Н.Г.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40205F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2019</w:t>
      </w:r>
      <w:r w:rsidR="00E90F04">
        <w:rPr>
          <w:b/>
          <w:bCs/>
          <w:color w:val="000000"/>
          <w:sz w:val="27"/>
          <w:szCs w:val="27"/>
        </w:rPr>
        <w:t>г</w:t>
      </w:r>
    </w:p>
    <w:p w:rsidR="0040205F" w:rsidRDefault="0040205F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b/>
          <w:bCs/>
          <w:color w:val="000000"/>
          <w:sz w:val="27"/>
          <w:szCs w:val="27"/>
        </w:rPr>
      </w:pPr>
    </w:p>
    <w:p w:rsidR="0040205F" w:rsidRDefault="0040205F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Спортивное мероприятие в начальной школе «Весёлые старты».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Вовлечение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занятиям физической культурой и спортом с целью укрепления здоровья.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E90F04" w:rsidRDefault="00E90F04" w:rsidP="00E90F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навыков здорового образа жизни.</w:t>
      </w:r>
    </w:p>
    <w:p w:rsidR="00E90F04" w:rsidRDefault="00E90F04" w:rsidP="00E90F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личности ребенка на основе овладения физической культурой.</w:t>
      </w:r>
    </w:p>
    <w:p w:rsidR="00E90F04" w:rsidRDefault="00E90F04" w:rsidP="00E90F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коллективизма, товарищества, взаимовыручки, творческого мышления.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Инвентарь:</w:t>
      </w:r>
      <w:r>
        <w:rPr>
          <w:color w:val="000000"/>
          <w:sz w:val="27"/>
          <w:szCs w:val="27"/>
        </w:rPr>
        <w:t xml:space="preserve"> кегли, обручи (4 шт.), цветные резиновые мячи (4шт.), спортивные скамейки, воздушные шарики (4 </w:t>
      </w:r>
      <w:proofErr w:type="spellStart"/>
      <w:proofErr w:type="gramStart"/>
      <w:r>
        <w:rPr>
          <w:color w:val="000000"/>
          <w:sz w:val="27"/>
          <w:szCs w:val="27"/>
        </w:rPr>
        <w:t>шт</w:t>
      </w:r>
      <w:proofErr w:type="spellEnd"/>
      <w:proofErr w:type="gramEnd"/>
      <w:r>
        <w:rPr>
          <w:color w:val="000000"/>
          <w:sz w:val="27"/>
          <w:szCs w:val="27"/>
        </w:rPr>
        <w:t>), свисток.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музыкальные записи на спортивную тему, плакаты, воздушные шары для украшения зала.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Подготовительный этап</w:t>
      </w:r>
    </w:p>
    <w:p w:rsidR="00E90F04" w:rsidRDefault="00E90F04" w:rsidP="00E90F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Классным руководителям  дано поручение </w:t>
      </w:r>
      <w:proofErr w:type="gramStart"/>
      <w:r>
        <w:rPr>
          <w:color w:val="000000"/>
          <w:sz w:val="27"/>
          <w:szCs w:val="27"/>
        </w:rPr>
        <w:t>выбрать</w:t>
      </w:r>
      <w:proofErr w:type="gramEnd"/>
      <w:r>
        <w:rPr>
          <w:color w:val="000000"/>
          <w:sz w:val="27"/>
          <w:szCs w:val="27"/>
        </w:rPr>
        <w:t xml:space="preserve"> представителей от класса, которые будут принимать участие в соревнованиях, подготовить домашнее задание – визитную карточку своей команды (эмблема, девиз, название, форма).  </w:t>
      </w:r>
    </w:p>
    <w:p w:rsidR="00E90F04" w:rsidRDefault="00E90F04" w:rsidP="00E90F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E90F04" w:rsidRDefault="00E90F04" w:rsidP="00E90F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Классам, было дано задание</w:t>
      </w:r>
    </w:p>
    <w:p w:rsidR="00E90F04" w:rsidRDefault="00E90F04" w:rsidP="00E90F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музыкальный номер</w:t>
      </w:r>
    </w:p>
    <w:p w:rsidR="00E90F04" w:rsidRDefault="00E90F04" w:rsidP="00E90F0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4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Подготовить </w:t>
      </w:r>
      <w:proofErr w:type="spellStart"/>
      <w:r>
        <w:rPr>
          <w:color w:val="000000"/>
          <w:sz w:val="27"/>
          <w:szCs w:val="27"/>
        </w:rPr>
        <w:t>речёвки</w:t>
      </w:r>
      <w:proofErr w:type="spellEnd"/>
      <w:r>
        <w:rPr>
          <w:color w:val="000000"/>
          <w:sz w:val="27"/>
          <w:szCs w:val="27"/>
        </w:rPr>
        <w:t xml:space="preserve"> и стихотворение о спорте.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 мероприятия.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 на спортивную тему.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В это время в зал заходят команды участники. </w:t>
      </w:r>
      <w:r>
        <w:rPr>
          <w:b/>
          <w:bCs/>
          <w:color w:val="000000"/>
          <w:sz w:val="27"/>
          <w:szCs w:val="27"/>
        </w:rPr>
        <w:t> 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0205F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Чтоб расти и закаляться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 дням, а по часам,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Физкультурой заниматься,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Заниматься нужно нам!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Вступительное слово. </w:t>
      </w:r>
      <w:r>
        <w:rPr>
          <w:color w:val="000000"/>
          <w:sz w:val="27"/>
          <w:szCs w:val="27"/>
        </w:rPr>
        <w:t>Здравствуйте, дорогие ребята! Очень приятно видеть  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Выступление учеников. Спортивные </w:t>
      </w:r>
      <w:proofErr w:type="spellStart"/>
      <w:r>
        <w:rPr>
          <w:color w:val="000000"/>
          <w:sz w:val="27"/>
          <w:szCs w:val="27"/>
        </w:rPr>
        <w:t>речёвки</w:t>
      </w:r>
      <w:proofErr w:type="spellEnd"/>
      <w:r>
        <w:rPr>
          <w:color w:val="000000"/>
          <w:sz w:val="27"/>
          <w:szCs w:val="27"/>
        </w:rPr>
        <w:t>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1ученик.</w:t>
      </w:r>
      <w:r>
        <w:rPr>
          <w:color w:val="000000"/>
          <w:sz w:val="27"/>
          <w:szCs w:val="27"/>
        </w:rPr>
        <w:t> Если хочешь стать умелым,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Сильным, ловким, смелым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Научись любить скакалки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Обручи и палки.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унывай,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цель мячами попадай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здоровья в чем секрет-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Всем друзьям – </w:t>
      </w:r>
      <w:proofErr w:type="spellStart"/>
      <w:r>
        <w:rPr>
          <w:color w:val="000000"/>
          <w:sz w:val="27"/>
          <w:szCs w:val="27"/>
        </w:rPr>
        <w:t>физкульт</w:t>
      </w:r>
      <w:proofErr w:type="spellEnd"/>
      <w:r>
        <w:rPr>
          <w:color w:val="000000"/>
          <w:sz w:val="27"/>
          <w:szCs w:val="27"/>
        </w:rPr>
        <w:t xml:space="preserve"> - привет!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ученик</w:t>
      </w:r>
      <w:r>
        <w:rPr>
          <w:color w:val="000000"/>
          <w:sz w:val="27"/>
          <w:szCs w:val="27"/>
        </w:rPr>
        <w:t>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Спорт, ребята, очень нужен,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со спортом очень дружим.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– помощник!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– здоровье!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 – игра!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Физкульт-ура!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ученик.</w:t>
      </w:r>
      <w:r>
        <w:rPr>
          <w:color w:val="000000"/>
          <w:sz w:val="27"/>
          <w:szCs w:val="27"/>
        </w:rPr>
        <w:t> В мире нет рецепта лучше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со спортом неразлучен,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Проживешь 100 лет –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весь секрет!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ученик</w:t>
      </w:r>
      <w:r>
        <w:rPr>
          <w:color w:val="000000"/>
          <w:sz w:val="27"/>
          <w:szCs w:val="27"/>
        </w:rPr>
        <w:t>. Мы праздник дружбы, спорта открываем.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Спортивный праздник закипит сейчас!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спортом дух и тело развиваем,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наполнит силой каждого из нас!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5 ученик</w:t>
      </w:r>
      <w:proofErr w:type="gramStart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плечу победа смелым.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Ждет того большой успех,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Кто, не дрогнув, если нужно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Вступит в бой один за всех.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ученик</w:t>
      </w:r>
      <w:proofErr w:type="gramStart"/>
      <w:r>
        <w:rPr>
          <w:color w:val="000000"/>
          <w:sz w:val="27"/>
          <w:szCs w:val="27"/>
        </w:rPr>
        <w:t>  Н</w:t>
      </w:r>
      <w:proofErr w:type="gramEnd"/>
      <w:r>
        <w:rPr>
          <w:color w:val="000000"/>
          <w:sz w:val="27"/>
          <w:szCs w:val="27"/>
        </w:rPr>
        <w:t>а спортивную площадку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Приглашаем  мы всех  вас!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Праздник спорта и здоровья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</w:t>
      </w:r>
      <w:r>
        <w:rPr>
          <w:color w:val="000000"/>
          <w:sz w:val="27"/>
          <w:szCs w:val="27"/>
        </w:rPr>
        <w:t>Начинаем мы сейчас!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  <w:r>
        <w:rPr>
          <w:color w:val="000000"/>
          <w:sz w:val="27"/>
          <w:szCs w:val="27"/>
        </w:rPr>
        <w:t> Сегодня мы рады приветствовать дружные команды.  В соревнованиях примут участие  4 команды. (</w:t>
      </w:r>
      <w:r>
        <w:rPr>
          <w:b/>
          <w:bCs/>
          <w:color w:val="000000"/>
          <w:sz w:val="27"/>
          <w:szCs w:val="27"/>
        </w:rPr>
        <w:t>Представление).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Команда№1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Название: </w:t>
      </w:r>
      <w:r>
        <w:rPr>
          <w:b/>
          <w:bCs/>
          <w:color w:val="000000"/>
          <w:sz w:val="27"/>
          <w:szCs w:val="27"/>
        </w:rPr>
        <w:t>«Сильные»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Девиз: Ни шагу назад, ни шагу на месте,</w:t>
      </w:r>
      <w:r>
        <w:rPr>
          <w:color w:val="000000"/>
          <w:sz w:val="27"/>
          <w:szCs w:val="27"/>
        </w:rPr>
        <w:br/>
        <w:t>А только вперёд и только вместе.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Команда № 2</w:t>
      </w:r>
      <w:r>
        <w:rPr>
          <w:color w:val="000000"/>
          <w:sz w:val="27"/>
          <w:szCs w:val="27"/>
        </w:rPr>
        <w:t>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Название: </w:t>
      </w:r>
      <w:r>
        <w:rPr>
          <w:b/>
          <w:bCs/>
          <w:color w:val="000000"/>
          <w:sz w:val="27"/>
          <w:szCs w:val="27"/>
        </w:rPr>
        <w:t>«Смелые».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Девиз: Светить всегда, светить везде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помогать друзьям в беде.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Команда №3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Название: </w:t>
      </w:r>
      <w:r>
        <w:rPr>
          <w:b/>
          <w:bCs/>
          <w:color w:val="000000"/>
          <w:sz w:val="27"/>
          <w:szCs w:val="27"/>
        </w:rPr>
        <w:t>«Орлята».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Девиз: «Эй, Орлёнок, набирай силёнок, чтоб потом стать Орлом».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Команда№4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Название: </w:t>
      </w:r>
      <w:r>
        <w:rPr>
          <w:b/>
          <w:bCs/>
          <w:color w:val="000000"/>
          <w:sz w:val="27"/>
          <w:szCs w:val="27"/>
        </w:rPr>
        <w:t>«Черепашки».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Девиз: «Тише едешь - дальше будешь».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Представление жюри.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Ни одно соревнование не обходится без судей. Сегодня судить команды будут (представление членов жюри).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жюри весь ход сраженья</w:t>
      </w:r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ез промашки проследит.</w:t>
      </w:r>
      <w:r>
        <w:rPr>
          <w:color w:val="000000"/>
          <w:sz w:val="27"/>
          <w:szCs w:val="27"/>
        </w:rPr>
        <w:br/>
        <w:t>Кто окажется дружнее.</w:t>
      </w:r>
      <w:r>
        <w:rPr>
          <w:color w:val="000000"/>
          <w:sz w:val="27"/>
          <w:szCs w:val="27"/>
        </w:rPr>
        <w:br/>
        <w:t>Тот в бою и победит.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Итак, с командами познакомились – пора начинать соревнование!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конкурс – эстафета «Переправа».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4 обруча, 4 поворотные стойки на каждую команду.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color w:val="000000"/>
          <w:sz w:val="27"/>
          <w:szCs w:val="27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обручи следующему участнику. Выигрывает команда, которая быстрей закончит эстафету.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конкурс – эстафета «Паучок».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4 стойки.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По команде игроки начинают передвижение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>. лежа на руках спиной вперед, как «паучки» (до стойки и обратно), передавая эстафету друг другу. Побеждает команда, которая быстрей закончит эстафету.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конкурс -  «Посадка картофеля»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Инвентарь: </w:t>
      </w:r>
      <w:r>
        <w:rPr>
          <w:color w:val="000000"/>
          <w:sz w:val="27"/>
          <w:szCs w:val="27"/>
        </w:rPr>
        <w:t>4ведерка по три предмета в каждом, 4 обруча, 4стойки.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Участвуют все члены команды. Задача каждого участника посадить картофель в лунку (обруч) </w:t>
      </w:r>
      <w:proofErr w:type="gramStart"/>
      <w:r>
        <w:rPr>
          <w:color w:val="000000"/>
          <w:sz w:val="27"/>
          <w:szCs w:val="27"/>
        </w:rPr>
        <w:t>находящеюся</w:t>
      </w:r>
      <w:proofErr w:type="gramEnd"/>
      <w:r>
        <w:rPr>
          <w:color w:val="000000"/>
          <w:sz w:val="27"/>
          <w:szCs w:val="27"/>
        </w:rPr>
        <w:t xml:space="preserve"> около стойки, высыпать картофель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( 3 предмета из ведерка) и передать бегом эстафету, следующий собирает урожай и т.д.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конкурс – « Воздушный шар».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Инвентарь: 4 гимнастические палки, 4 </w:t>
      </w:r>
      <w:proofErr w:type="gramStart"/>
      <w:r>
        <w:rPr>
          <w:color w:val="000000"/>
          <w:sz w:val="27"/>
          <w:szCs w:val="27"/>
        </w:rPr>
        <w:t>воздушных</w:t>
      </w:r>
      <w:proofErr w:type="gramEnd"/>
      <w:r>
        <w:rPr>
          <w:color w:val="000000"/>
          <w:sz w:val="27"/>
          <w:szCs w:val="27"/>
        </w:rPr>
        <w:t xml:space="preserve"> шара, 4 стойки.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конкурс-эстафета «Попади в цель».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цветные резиновые  мячи, обручи для  команд.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color w:val="000000"/>
          <w:sz w:val="27"/>
          <w:szCs w:val="27"/>
        </w:rPr>
        <w:t>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конкурс-эстафета «Догони и прокати»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Команды стоят в исходном положении ноги врозь. По команде 1-й бежит до ориентира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7конкурс для капитанов «Эстафета с мячом»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Капитаны стоят на линии старта,  в руках клюшки с мячом. На расстоянии 15м стоит фишка. По свистку направляющий клюшкой ведёт мяч, обводит фишку и возвращается в свою команду. Кто быстрее пройдет?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8конкурс  «Дружба»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Удерживая лбами воздушный шарик и взявшись за руки, два участника команды бегут до ограничительного знака и обратно. У линии старта передают эстафету следующей паре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 конкурс - эстафета "Толкание ядра"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Учитель. </w:t>
      </w:r>
      <w:r>
        <w:rPr>
          <w:color w:val="000000"/>
          <w:sz w:val="27"/>
          <w:szCs w:val="27"/>
        </w:rPr>
        <w:t xml:space="preserve"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>
        <w:rPr>
          <w:color w:val="000000"/>
          <w:sz w:val="27"/>
          <w:szCs w:val="27"/>
        </w:rPr>
        <w:t>финишной</w:t>
      </w:r>
      <w:proofErr w:type="gramEnd"/>
      <w:r>
        <w:rPr>
          <w:color w:val="000000"/>
          <w:sz w:val="27"/>
          <w:szCs w:val="27"/>
        </w:rPr>
        <w:t xml:space="preserve"> прямой. Второй игрок подбегает к тому месту, где ядро упало и начинает с того места. Таким образом, поступают и все остальные участники. В итоге, когда последний участник отметает ядро, и чье ядро будет дальше, тот и победил. На старт, внимание, марш!                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10конкурс - эстафета "Спортивная ходьба"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Учитель. </w:t>
      </w:r>
      <w:r>
        <w:rPr>
          <w:color w:val="000000"/>
          <w:sz w:val="27"/>
          <w:szCs w:val="27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11конкурс – «Пингвины с мячом».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По сигналу участник зажимает мяч между коленями и устремляется к обручу, оставляет мяч в обруче и возвращается в команду. Следующий бежит за мячом, зажимает таким же образом и бежит в команду, чтобы передать мяч 3–ему игроку.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54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 жюри подводит итоги, мы посмотрим  </w:t>
      </w:r>
      <w:r>
        <w:rPr>
          <w:b/>
          <w:bCs/>
          <w:color w:val="000000"/>
          <w:sz w:val="27"/>
          <w:szCs w:val="27"/>
        </w:rPr>
        <w:t>музыкальный номер от учеников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7 класса</w:t>
      </w:r>
      <w:r>
        <w:rPr>
          <w:color w:val="000000"/>
          <w:sz w:val="27"/>
          <w:szCs w:val="27"/>
        </w:rPr>
        <w:t>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Подведение итогов</w:t>
      </w:r>
      <w:r>
        <w:rPr>
          <w:color w:val="000000"/>
          <w:sz w:val="27"/>
          <w:szCs w:val="27"/>
        </w:rPr>
        <w:t>. Предоставляем  слово  жюри, которое подведет итог наших соревнований.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Провели мы состязанья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желаем на прощанье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здоровье укреплять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Мышцы крепче накачать.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ребятам  мы желаем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стареть и не болеть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спортом заниматься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учёбе не отстать!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Предоставляем  слово нашему уважаемому жюри, которое подведет итог наших соревнований и наградит победителей.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Участникам вручаются грамоты и сладкие призы.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использованной литературы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Попова Г.П. Дружить со спортом и игрой – Волгоград: «Учитель», 2007.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Фатеева Л.П. 300 подвижных игр для младших школьников – Ярославль: «Академия развития», 2006.</w:t>
      </w:r>
    </w:p>
    <w:p w:rsidR="00E90F04" w:rsidRDefault="00E90F04" w:rsidP="00E90F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6A69" w:rsidRDefault="005D6A69"/>
    <w:sectPr w:rsidR="005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294"/>
    <w:multiLevelType w:val="multilevel"/>
    <w:tmpl w:val="3D4E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B411C"/>
    <w:multiLevelType w:val="multilevel"/>
    <w:tmpl w:val="3CD0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F15DD"/>
    <w:multiLevelType w:val="multilevel"/>
    <w:tmpl w:val="D45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E"/>
    <w:rsid w:val="003A222E"/>
    <w:rsid w:val="0040205F"/>
    <w:rsid w:val="005D6A69"/>
    <w:rsid w:val="00E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Ul</dc:creator>
  <cp:keywords/>
  <dc:description/>
  <cp:lastModifiedBy>Рустам Ul</cp:lastModifiedBy>
  <cp:revision>3</cp:revision>
  <dcterms:created xsi:type="dcterms:W3CDTF">2020-08-17T17:26:00Z</dcterms:created>
  <dcterms:modified xsi:type="dcterms:W3CDTF">2020-08-17T19:52:00Z</dcterms:modified>
</cp:coreProperties>
</file>