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0A8" w:rsidRP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840A8">
        <w:rPr>
          <w:rFonts w:ascii="Times New Roman" w:hAnsi="Times New Roman"/>
          <w:b/>
          <w:sz w:val="32"/>
          <w:szCs w:val="32"/>
        </w:rPr>
        <w:t xml:space="preserve">КОНСУЛЬТАЦИЯ ДЛЯ </w:t>
      </w:r>
      <w:r w:rsidRPr="001840A8">
        <w:rPr>
          <w:rFonts w:ascii="Times New Roman" w:hAnsi="Times New Roman"/>
          <w:b/>
          <w:sz w:val="32"/>
          <w:szCs w:val="32"/>
        </w:rPr>
        <w:t>ВОСПИТАТЕЛЕЙ</w:t>
      </w:r>
    </w:p>
    <w:p w:rsidR="001840A8" w:rsidRP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0A8" w:rsidRP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0A8" w:rsidRP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840A8">
        <w:rPr>
          <w:rFonts w:ascii="Times New Roman" w:hAnsi="Times New Roman"/>
          <w:b/>
          <w:sz w:val="32"/>
          <w:szCs w:val="32"/>
        </w:rPr>
        <w:t>«</w:t>
      </w:r>
      <w:r w:rsidRPr="001840A8">
        <w:rPr>
          <w:rFonts w:ascii="Times New Roman" w:eastAsia="Times New Roman" w:hAnsi="Times New Roman"/>
          <w:b/>
          <w:sz w:val="32"/>
          <w:szCs w:val="32"/>
          <w:lang w:eastAsia="ru-RU"/>
        </w:rPr>
        <w:t>Использование информационно-коммуникативных технологий в условиях современного детского сада</w:t>
      </w:r>
      <w:proofErr w:type="gramStart"/>
      <w:r w:rsidRPr="001840A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  <w:r w:rsidRPr="001840A8">
        <w:rPr>
          <w:rFonts w:ascii="Times New Roman" w:hAnsi="Times New Roman"/>
          <w:b/>
          <w:sz w:val="32"/>
          <w:szCs w:val="32"/>
        </w:rPr>
        <w:t>»</w:t>
      </w:r>
      <w:proofErr w:type="gramEnd"/>
    </w:p>
    <w:p w:rsidR="001840A8" w:rsidRDefault="001840A8" w:rsidP="001840A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1840A8" w:rsidRDefault="001840A8" w:rsidP="001840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Испо</w:t>
      </w:r>
      <w:r>
        <w:rPr>
          <w:rFonts w:ascii="Times New Roman" w:hAnsi="Times New Roman"/>
          <w:sz w:val="28"/>
          <w:szCs w:val="28"/>
        </w:rPr>
        <w:t xml:space="preserve">лнитель: Старовойтова Лариса Васильевна, инструктор по физической культуре </w:t>
      </w:r>
    </w:p>
    <w:p w:rsidR="001840A8" w:rsidRDefault="001840A8" w:rsidP="001840A8">
      <w:pPr>
        <w:tabs>
          <w:tab w:val="left" w:pos="3030"/>
          <w:tab w:val="right" w:pos="9355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МБДОУ «Детский сад № </w:t>
      </w:r>
      <w:r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>»</w:t>
      </w:r>
    </w:p>
    <w:p w:rsidR="001840A8" w:rsidRDefault="001840A8" w:rsidP="001840A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840A8" w:rsidRDefault="001840A8" w:rsidP="001840A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555BC" w:rsidRDefault="001840A8" w:rsidP="001840A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 2020</w:t>
      </w:r>
    </w:p>
    <w:p w:rsidR="001840A8" w:rsidRPr="001840A8" w:rsidRDefault="001840A8" w:rsidP="001840A8">
      <w:pPr>
        <w:spacing w:after="0" w:line="360" w:lineRule="auto"/>
        <w:ind w:left="170" w:right="5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ИСПОЛЬЗОВАНИЕ ИНФОРМАЦИОННО-КОММУНИКАТИВНЫХ ТЕХНОЛОГИЙ В УСЛОВИЯХ СОВРЕМЕННОГО ДЕТСКОГО САДА</w:t>
      </w:r>
    </w:p>
    <w:p w:rsidR="001840A8" w:rsidRPr="001840A8" w:rsidRDefault="001840A8" w:rsidP="001840A8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1840A8">
        <w:rPr>
          <w:rFonts w:ascii="Times New Roman" w:eastAsiaTheme="minorHAnsi" w:hAnsi="Times New Roman"/>
          <w:sz w:val="28"/>
          <w:szCs w:val="28"/>
        </w:rPr>
        <w:t>Аннотация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одним из приоритетов образования является внедрение информационно-коммуникационных технологий в дошкольные образовательные организации. </w:t>
      </w:r>
      <w:r w:rsidRPr="001840A8">
        <w:rPr>
          <w:rFonts w:ascii="Times New Roman" w:eastAsiaTheme="minorHAnsi" w:hAnsi="Times New Roman"/>
          <w:iCs/>
          <w:sz w:val="28"/>
          <w:szCs w:val="28"/>
        </w:rPr>
        <w:t>В данной статье раскрываются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система, в которой задействованы и на информационном уровне связаны все участники образовательной деятельности: администрация, педагоги, воспитанники и их родители.</w:t>
      </w:r>
    </w:p>
    <w:p w:rsidR="001840A8" w:rsidRPr="001840A8" w:rsidRDefault="001840A8" w:rsidP="001840A8">
      <w:pPr>
        <w:tabs>
          <w:tab w:val="right" w:leader="dot" w:pos="9345"/>
        </w:tabs>
        <w:spacing w:after="0" w:line="360" w:lineRule="auto"/>
        <w:ind w:left="113" w:right="11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1840A8" w:rsidRPr="001840A8" w:rsidRDefault="001840A8" w:rsidP="001840A8">
      <w:pPr>
        <w:spacing w:after="0" w:line="360" w:lineRule="auto"/>
        <w:ind w:firstLine="4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hAnsi="Times New Roman"/>
          <w:sz w:val="28"/>
          <w:szCs w:val="28"/>
        </w:rPr>
        <w:t>Ключевые слова: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40A8" w:rsidRPr="001840A8" w:rsidRDefault="001840A8" w:rsidP="001840A8">
      <w:pPr>
        <w:spacing w:after="0" w:line="360" w:lineRule="auto"/>
        <w:ind w:firstLine="407"/>
        <w:jc w:val="both"/>
        <w:rPr>
          <w:rFonts w:ascii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Информационно-коммуникационные технологии, сеть интернет, сайт,  мультимедиа, информационное пространство.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Главной целью внедрения информационно-коммуникативных технологий (далее по тексту ИКТ) в дошкольную образовательную организацию, создание единого информационного пространства детского сада, системы, в которой задействованы и на информационном уровне связаны все участники образовательной деятельности: администрация, педагоги, воспитанники и их родители.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 xml:space="preserve">Следовательно, можно выделить основные направления использования ИКТ в детском саду: </w:t>
      </w:r>
    </w:p>
    <w:p w:rsidR="001840A8" w:rsidRPr="001840A8" w:rsidRDefault="001840A8" w:rsidP="001840A8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Взаимодействие педагогов внутри дошкольной образовательной организации.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 xml:space="preserve">Формы взаимодействия педагогов внутри детского сада:   проведение мастер-классов, консультаций, использование Интернет-ресурса для повышения профессионального мастерства, квалификации педагогов, обмен опытом, личная веб страница. </w:t>
      </w:r>
    </w:p>
    <w:p w:rsidR="001840A8" w:rsidRPr="001840A8" w:rsidRDefault="001840A8" w:rsidP="001840A8">
      <w:pPr>
        <w:numPr>
          <w:ilvl w:val="0"/>
          <w:numId w:val="3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Взаимодействие с родителями воспитанников. 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Рассмотрим основные формы</w:t>
      </w:r>
      <w:r w:rsidRPr="001840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с родителями воспитанников с использованием ИКТ,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подробно.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Сайт детского сада.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Совершенно новый потенциал для взаимодействия родителей и педагога-воспитателя несет в себе создание </w:t>
      </w:r>
      <w:r w:rsidRPr="001840A8">
        <w:rPr>
          <w:rFonts w:ascii="Times New Roman" w:eastAsia="Times New Roman" w:hAnsi="Times New Roman"/>
          <w:bCs/>
          <w:sz w:val="28"/>
          <w:szCs w:val="28"/>
          <w:lang w:eastAsia="ru-RU"/>
        </w:rPr>
        <w:t>сайта детского сада.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Сотовая связь.</w:t>
      </w: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детей могут позвонить воспитателю, отправить смс-сообщение, задать любой волнующий их вопрос или сообщить о проблеме. 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Электронная почта.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Предоставляет более широкие возможности для общения с семьями воспитанников. 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proofErr w:type="gramStart"/>
      <w:r w:rsidRPr="001840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Личная</w:t>
      </w:r>
      <w:proofErr w:type="gramEnd"/>
      <w:r w:rsidRPr="001840A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веб-страница педагога детского сада в сети Интернет.</w:t>
      </w: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bCs/>
          <w:sz w:val="28"/>
          <w:szCs w:val="28"/>
          <w:lang w:eastAsia="ru-RU"/>
        </w:rPr>
        <w:t>На личной веб-странице в сети Интернет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 могут размещаться: советы специалистов, рекомендации воспитателя, возрастные особенности детей, электронная газета группы.</w:t>
      </w:r>
    </w:p>
    <w:p w:rsidR="001840A8" w:rsidRPr="001840A8" w:rsidRDefault="001840A8" w:rsidP="001840A8">
      <w:pPr>
        <w:shd w:val="clear" w:color="auto" w:fill="FFFFFF"/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Современные ИКТ позволяют проводить </w:t>
      </w:r>
      <w:r w:rsidRPr="001840A8">
        <w:rPr>
          <w:rFonts w:ascii="Times New Roman" w:eastAsia="Times New Roman" w:hAnsi="Times New Roman"/>
          <w:bCs/>
          <w:sz w:val="28"/>
          <w:szCs w:val="28"/>
          <w:lang w:eastAsia="ru-RU"/>
        </w:rPr>
        <w:t>телемост,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840A8">
        <w:rPr>
          <w:rFonts w:ascii="Times New Roman" w:eastAsia="Times New Roman" w:hAnsi="Times New Roman"/>
          <w:bCs/>
          <w:sz w:val="28"/>
          <w:szCs w:val="28"/>
          <w:lang w:eastAsia="ru-RU"/>
        </w:rPr>
        <w:t>дистанционные телеконференции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посвященный современным проблемам дошкольников, в режиме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семьями разных групп.</w:t>
      </w:r>
      <w:proofErr w:type="gramEnd"/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</w:rPr>
        <w:t xml:space="preserve">3. Взаимодействие педагогов с детьми.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педагога с детьми осуществляется в  непрерывной образовательной деятельности, индивидуальной работе педагога с детьми и при организации режимных моментов.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Определим основные формы применения ИКТ в образовательной деятельности детского сада.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Мультимедийные презентации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позволяют представить обучающий и развивающий материал как систему ярких опорных образов, наполненных структурированной информацией в алгоритмическом порядке.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Фото-экскурсия. 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Не покидая здание детского сада можно посетить и познакомиться с объектами, расположенными за её пределами, города и даже страны.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Познавательный видеофильм. 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Данную форму можно использовать в разных видах деятельности педагога с детьми.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Мультимедийные дидактические игры (развивающие, обучающие).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Их можно использовать с целью развития познавательных процессов у дошкольников. 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Игровой тренинг.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ИКТ позволяет более ярко, правдоподобно войти в игровую ситуацию.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Игровая викторина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. Позволяет в игровой форме провести проверку знаний, активизирует внимание, память.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Интерактивный плакат.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собрать информацию об объекте, придумать и выполнить задания, активизировать все виды внимания.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>Игровые тестовые, диагностирующие программы.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 Игровые версии традиционных тестов, составленные в форме игры.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Тренажеры.   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 закрепить пройденный материал, проверить знания.  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Интерактивная газета. 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объединить усилия взрослых и детей по интересующей теме, где каждый вносит посильный вклад в общее дело.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В НОД детского сада можно выделить три вида занятий с использованием информационно-коммуникативных технологий.</w:t>
      </w:r>
    </w:p>
    <w:p w:rsidR="001840A8" w:rsidRPr="001840A8" w:rsidRDefault="001840A8" w:rsidP="001840A8">
      <w:pPr>
        <w:numPr>
          <w:ilvl w:val="0"/>
          <w:numId w:val="2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использованием мультимедийного учебно-методического пособия.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проведения таких занятий необходим один персональный компьютер (ноутбук), мультимедийный проектор, колонки, экран.</w:t>
      </w:r>
    </w:p>
    <w:p w:rsidR="001840A8" w:rsidRPr="001840A8" w:rsidRDefault="001840A8" w:rsidP="001840A8">
      <w:pPr>
        <w:numPr>
          <w:ilvl w:val="0"/>
          <w:numId w:val="2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40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Занятие с компьютерной поддержкой.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Чаще всего такие занятия проводятся с использованием игровых обучающих программ.</w:t>
      </w:r>
    </w:p>
    <w:p w:rsidR="001840A8" w:rsidRPr="001840A8" w:rsidRDefault="001840A8" w:rsidP="001840A8">
      <w:pPr>
        <w:numPr>
          <w:ilvl w:val="0"/>
          <w:numId w:val="2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840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Диагностическое занятие.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помощью прикладных программ можно разработать тестовые задания и использовать их для диагностики.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 xml:space="preserve">При организации режимных моментов с использованием ИКТ перед воспитателем должна стоять задача: сделать деятельность детей интересной, насыщенной и занимательной. 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>Организация индивидуальной работы с детьми с использованием ИКТ помогает решить ряд задач:</w:t>
      </w:r>
    </w:p>
    <w:p w:rsidR="001840A8" w:rsidRPr="001840A8" w:rsidRDefault="001840A8" w:rsidP="001840A8">
      <w:pPr>
        <w:numPr>
          <w:ilvl w:val="0"/>
          <w:numId w:val="1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>Сделать материал доступным, учитывая индивидуальные возможности ребенка.</w:t>
      </w:r>
    </w:p>
    <w:p w:rsidR="001840A8" w:rsidRPr="001840A8" w:rsidRDefault="001840A8" w:rsidP="001840A8">
      <w:pPr>
        <w:numPr>
          <w:ilvl w:val="0"/>
          <w:numId w:val="1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>Существенно расширить понятийный ряд, делая их понятными каждым ребенком.</w:t>
      </w:r>
    </w:p>
    <w:p w:rsidR="001840A8" w:rsidRPr="001840A8" w:rsidRDefault="001840A8" w:rsidP="001840A8">
      <w:pPr>
        <w:numPr>
          <w:ilvl w:val="0"/>
          <w:numId w:val="1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>Обогатить методические возможности организации совместной деятельности педагога и ребенка.</w:t>
      </w:r>
    </w:p>
    <w:p w:rsidR="001840A8" w:rsidRPr="001840A8" w:rsidRDefault="001840A8" w:rsidP="001840A8">
      <w:pPr>
        <w:numPr>
          <w:ilvl w:val="0"/>
          <w:numId w:val="1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>Активизировать творческий потенциал ребёнка.</w:t>
      </w:r>
    </w:p>
    <w:p w:rsidR="001840A8" w:rsidRPr="001840A8" w:rsidRDefault="001840A8" w:rsidP="001840A8">
      <w:pPr>
        <w:numPr>
          <w:ilvl w:val="0"/>
          <w:numId w:val="1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</w:rPr>
        <w:t>Развить интегративные качества дошкольника.</w:t>
      </w:r>
    </w:p>
    <w:p w:rsidR="001840A8" w:rsidRPr="001840A8" w:rsidRDefault="001840A8" w:rsidP="001840A8">
      <w:p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следует вывод о том, что использование ИКТ в детском саду позволит повысить эффективность организации образовательной деятельности: достигнуть нового качества знаний и достижений у воспитанников,</w:t>
      </w:r>
      <w:r w:rsidRPr="001840A8">
        <w:rPr>
          <w:rFonts w:ascii="Times New Roman" w:eastAsia="Times New Roman" w:hAnsi="Times New Roman"/>
          <w:sz w:val="28"/>
          <w:szCs w:val="28"/>
        </w:rPr>
        <w:t xml:space="preserve"> улучшить методическое сопровождение образовательного процесса, повысить уровень профессионального мастерства педагогов, обеспечить активное вовлечение родителей в образовательную деятельность детского сада.</w:t>
      </w:r>
    </w:p>
    <w:p w:rsidR="001840A8" w:rsidRPr="001840A8" w:rsidRDefault="001840A8" w:rsidP="001840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40A8" w:rsidRPr="001840A8" w:rsidRDefault="001840A8" w:rsidP="001840A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1840A8">
        <w:rPr>
          <w:rFonts w:ascii="Times New Roman" w:eastAsiaTheme="minorHAnsi" w:hAnsi="Times New Roman"/>
          <w:sz w:val="28"/>
          <w:szCs w:val="28"/>
        </w:rPr>
        <w:t>©Л.В.Старовойтова,2020</w:t>
      </w:r>
    </w:p>
    <w:p w:rsidR="001840A8" w:rsidRPr="001840A8" w:rsidRDefault="001840A8" w:rsidP="001840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40A8" w:rsidRPr="001840A8" w:rsidRDefault="001840A8" w:rsidP="001840A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40A8" w:rsidRDefault="001840A8" w:rsidP="001840A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40A8" w:rsidRDefault="001840A8" w:rsidP="001840A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40A8" w:rsidRDefault="001840A8" w:rsidP="001840A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40A8" w:rsidRPr="001840A8" w:rsidRDefault="001840A8" w:rsidP="001840A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1840A8">
        <w:rPr>
          <w:rFonts w:ascii="Times New Roman" w:eastAsia="Times New Roman" w:hAnsi="Times New Roman"/>
          <w:b/>
          <w:sz w:val="28"/>
          <w:szCs w:val="28"/>
        </w:rPr>
        <w:lastRenderedPageBreak/>
        <w:t>Список литературы</w:t>
      </w:r>
    </w:p>
    <w:p w:rsidR="001840A8" w:rsidRPr="001840A8" w:rsidRDefault="001840A8" w:rsidP="001840A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840A8" w:rsidRPr="001840A8" w:rsidRDefault="001840A8" w:rsidP="001840A8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Аджиева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К.К. Использование мультимедийных технологий в образовательном процессе дошкольного учреждения [Текст] / К. К.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Аджиева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Е. А.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Атаева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- Чебоксары: ЦНС «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Интерактив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плюс», 2019. –162с.</w:t>
      </w:r>
    </w:p>
    <w:p w:rsidR="001840A8" w:rsidRPr="001840A8" w:rsidRDefault="001840A8" w:rsidP="001840A8">
      <w:pPr>
        <w:numPr>
          <w:ilvl w:val="0"/>
          <w:numId w:val="4"/>
        </w:numPr>
        <w:shd w:val="clear" w:color="auto" w:fill="FFFFFF"/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Алексин, Е.С. Новые педагогические и информационный технологии в системе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:у</w:t>
      </w:r>
      <w:proofErr w:type="gram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чебное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пособие [Текст] / Е.С. Алексин, М.Ю.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Бухаркина,А.Е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. Петрова. - М.: Издательский центр «Академия»,  2012. - 386 </w:t>
      </w:r>
      <w:r w:rsidRPr="001840A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0A8" w:rsidRPr="001840A8" w:rsidRDefault="001840A8" w:rsidP="001840A8">
      <w:pPr>
        <w:numPr>
          <w:ilvl w:val="0"/>
          <w:numId w:val="4"/>
        </w:numPr>
        <w:spacing w:after="0" w:line="360" w:lineRule="auto"/>
        <w:ind w:left="170" w:right="57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Гутова, Л.К. Использование ИКТ в работе педагогов ДОУ в условиях реализации ФГО</w:t>
      </w:r>
      <w:proofErr w:type="gram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С[</w:t>
      </w:r>
      <w:proofErr w:type="gram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Текст]// Л.К. Гутова, О.Л. 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Гизатулина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/ Перспективы развития информационных технологий. - 2015. - №26 - С. 101–105.</w:t>
      </w:r>
    </w:p>
    <w:p w:rsidR="001840A8" w:rsidRPr="001840A8" w:rsidRDefault="001840A8" w:rsidP="001840A8">
      <w:pPr>
        <w:numPr>
          <w:ilvl w:val="0"/>
          <w:numId w:val="4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Калаш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, И.И. Возможности информационных и коммуникативных технологий в дошкольном образовании/ [Электронный ресурс].2017. -режим доступа.//http://iite.unesco.org/pics/publications/ru/files/3214673.pdf. - (дата обращения: 12.01.2020).</w:t>
      </w:r>
    </w:p>
    <w:p w:rsidR="001840A8" w:rsidRPr="001840A8" w:rsidRDefault="001840A8" w:rsidP="001840A8">
      <w:pPr>
        <w:numPr>
          <w:ilvl w:val="0"/>
          <w:numId w:val="4"/>
        </w:numPr>
        <w:spacing w:after="0" w:line="360" w:lineRule="auto"/>
        <w:ind w:left="170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Каримов, М. «Новые информационные технологии в дошкольном образовании» [Текст] //Дошкольное воспитание. -  2016. - № 4.- С.23-27.</w:t>
      </w:r>
    </w:p>
    <w:p w:rsidR="001840A8" w:rsidRPr="001840A8" w:rsidRDefault="001840A8" w:rsidP="001840A8">
      <w:pPr>
        <w:numPr>
          <w:ilvl w:val="0"/>
          <w:numId w:val="4"/>
        </w:numPr>
        <w:shd w:val="clear" w:color="auto" w:fill="FFFFFF"/>
        <w:spacing w:after="0" w:line="360" w:lineRule="auto"/>
        <w:ind w:left="170" w:right="57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Ревнивцева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, Р. М. Информационно-коммуникативные технологии в дошкольном образовательном учреждении [Текст] // Два комсомольца.-2012. - С. 67-69. </w:t>
      </w:r>
    </w:p>
    <w:p w:rsidR="001840A8" w:rsidRDefault="001840A8" w:rsidP="001840A8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Турковская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, Н.В. Интерактивные технологии как средство взаимодействия между участниками образовательного процесса [Текст] // Н.В. 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Турковская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, Ю.А. 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Сподарева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// Приоритетные направления развития науки и образования: Материалы VIII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. науч</w:t>
      </w:r>
      <w:proofErr w:type="gram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практ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. // </w:t>
      </w:r>
      <w:proofErr w:type="spellStart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>Интерактив</w:t>
      </w:r>
      <w:proofErr w:type="spellEnd"/>
      <w:r w:rsidRPr="001840A8">
        <w:rPr>
          <w:rFonts w:ascii="Times New Roman" w:eastAsia="Times New Roman" w:hAnsi="Times New Roman"/>
          <w:sz w:val="28"/>
          <w:szCs w:val="28"/>
          <w:lang w:eastAsia="ru-RU"/>
        </w:rPr>
        <w:t xml:space="preserve"> плюс. -2016. - №1. - С. 195-198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0A8" w:rsidRDefault="001840A8" w:rsidP="001840A8">
      <w:pPr>
        <w:jc w:val="center"/>
      </w:pPr>
    </w:p>
    <w:sectPr w:rsidR="0018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90D"/>
    <w:multiLevelType w:val="multilevel"/>
    <w:tmpl w:val="7932F0D2"/>
    <w:lvl w:ilvl="0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1">
    <w:nsid w:val="1BA4161B"/>
    <w:multiLevelType w:val="hybridMultilevel"/>
    <w:tmpl w:val="F37EAF96"/>
    <w:lvl w:ilvl="0" w:tplc="81CAA4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22744D"/>
    <w:multiLevelType w:val="hybridMultilevel"/>
    <w:tmpl w:val="9CAA8B4C"/>
    <w:lvl w:ilvl="0" w:tplc="6510AED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BE6298A"/>
    <w:multiLevelType w:val="hybridMultilevel"/>
    <w:tmpl w:val="56F6AA62"/>
    <w:lvl w:ilvl="0" w:tplc="4B742816">
      <w:start w:val="1"/>
      <w:numFmt w:val="decimal"/>
      <w:lvlText w:val="%1."/>
      <w:lvlJc w:val="left"/>
      <w:pPr>
        <w:ind w:left="12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C"/>
    <w:rsid w:val="001840A8"/>
    <w:rsid w:val="008B446C"/>
    <w:rsid w:val="00B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8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A8"/>
    <w:rPr>
      <w:rFonts w:ascii="Calibri" w:eastAsia="Calibri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1060</Words>
  <Characters>6042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2020-03-19T08:37:00Z</dcterms:created>
  <dcterms:modified xsi:type="dcterms:W3CDTF">2020-03-19T08:43:00Z</dcterms:modified>
</cp:coreProperties>
</file>