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42" w:rsidRPr="001C51A2" w:rsidRDefault="000D6A42" w:rsidP="001162E0">
      <w:pPr>
        <w:jc w:val="center"/>
        <w:rPr>
          <w:rFonts w:ascii="Times New Roman" w:hAnsi="Times New Roman"/>
          <w:b/>
          <w:sz w:val="32"/>
          <w:szCs w:val="32"/>
          <w:shd w:val="clear" w:color="auto" w:fill="EDF0F5"/>
        </w:rPr>
      </w:pPr>
      <w:r w:rsidRPr="001C51A2">
        <w:rPr>
          <w:rFonts w:ascii="Times New Roman" w:hAnsi="Times New Roman"/>
          <w:b/>
          <w:sz w:val="32"/>
          <w:szCs w:val="32"/>
          <w:shd w:val="clear" w:color="auto" w:fill="EDF0F5"/>
        </w:rPr>
        <w:t>Повышение качества чтения и письма у младших школьников, имеющих недостатки в звуковом анализе слов</w:t>
      </w:r>
    </w:p>
    <w:p w:rsidR="000D6A42" w:rsidRPr="001C51A2" w:rsidRDefault="000D6A42" w:rsidP="001162E0">
      <w:pPr>
        <w:jc w:val="center"/>
        <w:rPr>
          <w:rFonts w:ascii="Times New Roman" w:hAnsi="Times New Roman"/>
          <w:sz w:val="32"/>
          <w:szCs w:val="32"/>
          <w:shd w:val="clear" w:color="auto" w:fill="EDF0F5"/>
        </w:rPr>
      </w:pPr>
      <w:r w:rsidRPr="001C51A2">
        <w:rPr>
          <w:rFonts w:ascii="Times New Roman" w:hAnsi="Times New Roman"/>
          <w:sz w:val="32"/>
          <w:szCs w:val="32"/>
          <w:shd w:val="clear" w:color="auto" w:fill="EDF0F5"/>
        </w:rPr>
        <w:t>2019-2020 учебный год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В последние годы отмечается значительный рост количества детей с различными трудностями обучения. Причины вызывающие эти трудности многозначны, решить их быстро невозможно.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Одной из распространённых причин неуспеваемости учащихся начальных классов общеобразовательной школы являются разнообразные нарушения устной и письменной речи, которые нередко затрудняют овладение правильным чтением и грамотным письмом.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В моем классе были отобрвны те задания, которые посчитались удобными для выполнения. Кроме основной своей задачи формирования реципрокных взаимодействий задания сыграли ещё и роль физминутки.</w:t>
      </w:r>
    </w:p>
    <w:p w:rsidR="000D6A42" w:rsidRPr="001C51A2" w:rsidRDefault="000D6A42" w:rsidP="001162E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1C51A2">
        <w:rPr>
          <w:sz w:val="28"/>
          <w:szCs w:val="28"/>
        </w:rPr>
        <w:tab/>
      </w:r>
      <w:r w:rsidRPr="001C51A2">
        <w:rPr>
          <w:rStyle w:val="c3"/>
          <w:sz w:val="28"/>
          <w:szCs w:val="28"/>
          <w:u w:val="single"/>
        </w:rPr>
        <w:t>Зрительная память.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1."Шапка-невидимка". В течение 3 сек. надо запомнить все предметы, собранные под шапкой, которая на это время поднимается, а затем перечислить их.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2. "Запомни и найди". Были приготовлены таблицы с изображением предметов, геометрических фигур. Ребенку показывались на 4—5сек. карточку с изображением предметов и предлагалось запомнить их, чтобы затем отыскать среди других в нижней части таблицы. То же — с геометрическими фигурами.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Между запоминанием и отыскиванием изображений следует делать паузы разной длительности (от 5 с до 5 мин), причем паузы могут быть как "пустыми", так и заполненными какой-либо деятельностью (например, рисованием, рассказыванием стихотворения, повторением алфавита или таблицы умножения, выполнением физических упражнений и т.д.).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3. "Запомни точно".  Был приготовлен лист бумаги с 15 - 20 геометрическими фигурами, различными по размеру и форме (большие и маленькие круги, квадраты, треугольники, звезды, снежинки и тому подобное). Ребенка просили запомнить только большие (маленькие) фигурки, только округлые фигуры и т. п. Затем найти их на другом бланке.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Б. Был приготовлен бланк с правильными и перевернутыми (сверху вниз, справа налево) фигурками, цифрами или буквами (более сложным будет смешанный вариант); Ребенка просили запомнить только правильные (только перевернутые) фигурки (цифры, буквы), а затем найти и/или нарисовать их.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Время запоминания — 15 — 20 с. Количество запоминаемых элементов — от 5 до 10.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4. "Запомни и нарисуй". Для этого задания были подготовлены образцы для запоминания на отдельных листах бумаги, а также лист бумаги и карандаш. Ребенка просили внимательно посмотреть на образец и запомнить его. Затем предлагалось нарисовать по памяти эти фигурки в том же порядке. Предполагаемое время показа для первой последовательности - 2с. для второй — 3 - 4с, для пятой — 6-7с.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5 "Восстанови порядок". Были приготовлены 10 игрушек (предметов), разложенных в случайном порядке. Ребенку предлагалось запомнить их расположение (15 — 20 с). Затем он отворачивается, а педагог меняет несколько игрушек (предметов) местами. Ребенок должен восстановить все в первоначальном виде. В другом варианте эти эталоны выстраиваются в ряд; педагог меняет местами их порядок в ряду. Это задание может выполняться, как и предыдущее, на любом материале (предметы, цветы, животные, буквы и т.д.).</w:t>
      </w:r>
    </w:p>
    <w:p w:rsidR="000D6A42" w:rsidRPr="001C51A2" w:rsidRDefault="000D6A42" w:rsidP="001162E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  <w:u w:val="single"/>
        </w:rPr>
        <w:t>Слухоречевая память</w:t>
      </w:r>
      <w:r w:rsidRPr="001C51A2">
        <w:rPr>
          <w:rStyle w:val="c3"/>
          <w:sz w:val="28"/>
          <w:szCs w:val="28"/>
        </w:rPr>
        <w:t>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1. "Магазин". Ребенка "отправляют" в "магазин" и просят запомнить все предметы, которые надо купить. Начинают с 1—2 предметов, постепенно увеличивая их количество до 5 —7. В этой игре полезно менять роли: и взрослый, и ребенок по очереди могут быть и дочкой (или сыном), и мамой (или папой), и продавцом, который сначала выслушивает заказ покупателя, а потом идет подбирать товар. Магазины могут быть разными: "Булочная", "Молоко", "Игрушки" и любые другие.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2. "Пары слов". Ребенку предлагается запомнить несколько слов, предъявляя каждое из них в паре с другим словом. Например, вы называете пары "кошка— молоко", "мальчик—машина", "стол—пирог" и просите запомнить вторые слова из каждой пары. Затем называете первое слово пары, а ребенок должен вспомнить и назвать второе слово. Задание можно постепенно усложнять, увеличивая количество пар слов и подбирая в пары слова с отдаленными смысловыми связями.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3. "Восстанови пропущенное слово". Ребенку зачитываются 5 -слов, не связанных между собой по смыслу: корова, стол, стена, письмо, цветок, сумка, голова. Затем ряд читается заново с пропуском одного из слов. Ребенок должен назвать пропущенное слово. Вариант задания: при повторном прочтении можно заменить одно слово другим (из одного семантического поля, например корова—теленок; близким по звучанию, например стол — стон); ребенок должен найти ошибку.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4. "Рыба, птица, зверь". Ведущий (сначала это должен быть взрослый) указывает по очереди на каждого игрока и произносит: "Рыба, птица, зверь, рыба, птица..." Тот игрок, на котором остановилась считалка, должен быстро (пока ведущий считает до трех) назвать в данном случае птицу. Если ответ правильный, ведущий продолжает игру, если ответ неверный — ребенок выбывает из игры. Названия не должны повторяться. Эту игру можно проводить в разных вариантах, когда дети называют, например, цветок, дерево и фрукт, мебель, имя.</w:t>
      </w:r>
    </w:p>
    <w:p w:rsidR="000D6A42" w:rsidRPr="001C51A2" w:rsidRDefault="000D6A42" w:rsidP="001162E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1C51A2">
        <w:rPr>
          <w:rStyle w:val="c3"/>
          <w:sz w:val="28"/>
          <w:szCs w:val="28"/>
        </w:rPr>
        <w:t>5. "Повтори и продолжи". Ребенок называет какое-нибудь слово. Следующий участник игры повторяет это слово и добавляет новое. Таким образом, каждый из участников повторяет весь предыдущий ряд, добавляя в конце новое слово. Варианты игры: составление рядов из слов одной обобщающей группы (например: ягоды, фрукты, животные, мебель, посуда и т.д.); из определений к существительному (например: "Арбуз какой?" Ответы: "Зеленый, полосатый, сочный, сладкий, большой, круглый, спелый, тяжелый, вкусный (и т.д.)"). Более сложным является задание на составление связного рассказа, когда каждый из участников, повторяя предыдущие предложения, добавляет свое.</w:t>
      </w:r>
    </w:p>
    <w:p w:rsidR="000D6A42" w:rsidRPr="001C51A2" w:rsidRDefault="000D6A42" w:rsidP="001162E0">
      <w:pPr>
        <w:ind w:firstLine="708"/>
        <w:rPr>
          <w:rFonts w:ascii="Times New Roman" w:hAnsi="Times New Roman"/>
          <w:sz w:val="28"/>
          <w:szCs w:val="28"/>
        </w:rPr>
      </w:pPr>
      <w:r w:rsidRPr="001C51A2">
        <w:rPr>
          <w:rFonts w:ascii="Times New Roman" w:hAnsi="Times New Roman"/>
          <w:sz w:val="28"/>
          <w:szCs w:val="28"/>
        </w:rPr>
        <w:t>На уроках использовались следующие упражнения:</w:t>
      </w:r>
    </w:p>
    <w:p w:rsidR="000D6A42" w:rsidRPr="001C51A2" w:rsidRDefault="000D6A42" w:rsidP="001162E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C51A2">
        <w:rPr>
          <w:rFonts w:ascii="Times New Roman" w:hAnsi="Times New Roman"/>
          <w:sz w:val="28"/>
          <w:szCs w:val="28"/>
          <w:u w:val="single"/>
        </w:rPr>
        <w:t>Проверка состояния фонематического восприятия</w:t>
      </w:r>
    </w:p>
    <w:p w:rsidR="000D6A42" w:rsidRPr="001C51A2" w:rsidRDefault="000D6A42" w:rsidP="001162E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1C51A2">
        <w:rPr>
          <w:rFonts w:ascii="Times New Roman" w:hAnsi="Times New Roman"/>
          <w:sz w:val="28"/>
          <w:szCs w:val="28"/>
        </w:rPr>
        <w:t>Инструкция: слушай внимательно и повторяй за мной как можно точнее.</w:t>
      </w:r>
    </w:p>
    <w:p w:rsidR="000D6A42" w:rsidRPr="001C51A2" w:rsidRDefault="000D6A42" w:rsidP="001162E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1C51A2">
        <w:rPr>
          <w:rFonts w:ascii="Times New Roman" w:hAnsi="Times New Roman"/>
          <w:sz w:val="28"/>
          <w:szCs w:val="28"/>
        </w:rPr>
        <w:t>Предъявление – воспроизведение – предъявление – воспроизведение</w:t>
      </w:r>
    </w:p>
    <w:p w:rsidR="000D6A42" w:rsidRPr="001C51A2" w:rsidRDefault="000D6A42" w:rsidP="001162E0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tbl>
      <w:tblPr>
        <w:tblW w:w="864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41"/>
        <w:gridCol w:w="4399"/>
      </w:tblGrid>
      <w:tr w:rsidR="000D6A42" w:rsidRPr="001C51A2" w:rsidTr="001162E0"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ба – па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са – за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жа – ща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са – ша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ла – ра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ма – на – ма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да – та – да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га – ка – га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за – са – за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жа – ша – жа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са – ша – са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ца – са – ца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ча – тя – ча –</w:t>
            </w:r>
          </w:p>
          <w:p w:rsidR="000D6A42" w:rsidRPr="001C51A2" w:rsidRDefault="000D6A42" w:rsidP="001162E0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ра – ла – ра –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па – ба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за – са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ща – жа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ша – са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ра – ла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на – ма – на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та – да – та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ка – га – ка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са – за – са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ша – жа – ша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ша – са – ша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са – ца – са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тя – ча – тя –</w:t>
            </w:r>
          </w:p>
          <w:p w:rsidR="000D6A42" w:rsidRPr="001C51A2" w:rsidRDefault="000D6A42" w:rsidP="001162E0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1A2">
              <w:rPr>
                <w:rFonts w:ascii="Times New Roman" w:hAnsi="Times New Roman"/>
                <w:sz w:val="28"/>
                <w:szCs w:val="28"/>
              </w:rPr>
              <w:t>ла – ра – ла –</w:t>
            </w:r>
          </w:p>
        </w:tc>
      </w:tr>
    </w:tbl>
    <w:p w:rsidR="000D6A42" w:rsidRPr="001C51A2" w:rsidRDefault="000D6A42" w:rsidP="00AD5AA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1A2">
        <w:rPr>
          <w:sz w:val="28"/>
          <w:szCs w:val="28"/>
        </w:rPr>
        <w:tab/>
        <w:t>Вначале предъявляется первый член пары (ба – па), затем второй (па – ба). Оценивается воспроизведение пробы в целом (ба – па – па – ба). Слоги предъявляются до первого воспроизведения, точного повторения добиваться не следует, т.к. задачей обследования является измерение актуального уровня развития речи.</w:t>
      </w:r>
    </w:p>
    <w:p w:rsidR="000D6A42" w:rsidRPr="001C51A2" w:rsidRDefault="000D6A42" w:rsidP="00AD5AAA">
      <w:pPr>
        <w:ind w:firstLine="708"/>
        <w:rPr>
          <w:sz w:val="21"/>
          <w:szCs w:val="21"/>
          <w:shd w:val="clear" w:color="auto" w:fill="FFFFFF"/>
        </w:rPr>
      </w:pPr>
      <w:r w:rsidRPr="001C51A2">
        <w:rPr>
          <w:rFonts w:ascii="Times New Roman" w:hAnsi="Times New Roman"/>
          <w:sz w:val="28"/>
          <w:szCs w:val="28"/>
          <w:shd w:val="clear" w:color="auto" w:fill="FFFFFF"/>
        </w:rPr>
        <w:t>На этапе чтения по слогам и целым словом часто встречаются такие ошибки при чтении как: пропуски, перестановки звуков, слогов. Эти ошибки могут возникать по причине необоснованных требований в увеличении техники чтения, когда ребенка начинают подгонять, а он к этому еще не готов. Ребенок начинает механически читать стоящие перед глазами буквы. Особенно опасны ошибки, которые он делает в окончаниях слов в предложении, т. к. они могут в дальнейшем стать дефектной основой для формирования грамматического строя речи. Для того чтобы отграничить дислексический характер ошибок от ошибок иного происхождения, далее предлагается обследование сформированности звуко-слоговой структуры слова и навыков языкового анализа и синтеза</w:t>
      </w:r>
      <w:r w:rsidRPr="001C51A2">
        <w:rPr>
          <w:rFonts w:ascii="Helvetica" w:hAnsi="Helvetica"/>
          <w:sz w:val="21"/>
          <w:szCs w:val="21"/>
          <w:shd w:val="clear" w:color="auto" w:fill="FFFFFF"/>
        </w:rPr>
        <w:t>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C51A2">
        <w:rPr>
          <w:sz w:val="28"/>
          <w:szCs w:val="28"/>
          <w:u w:val="single"/>
        </w:rPr>
        <w:t>Исследование сформированности звуков – слоговой структуры слова</w:t>
      </w:r>
      <w:r w:rsidRPr="001C51A2">
        <w:rPr>
          <w:sz w:val="28"/>
          <w:szCs w:val="28"/>
        </w:rPr>
        <w:t>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Инструкция: повторяй за мной слова: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Скакалка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Танкист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Космонавт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Милиционер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Сковорода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Кинотеатр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Перепорхнуть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Кораблекрушение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Аквалангист</w:t>
      </w:r>
    </w:p>
    <w:p w:rsidR="000D6A42" w:rsidRPr="001C51A2" w:rsidRDefault="000D6A42" w:rsidP="00AD5AA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Термометр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Слова предъявляются до первого воспроизведения.</w:t>
      </w:r>
    </w:p>
    <w:p w:rsidR="000D6A42" w:rsidRPr="001C51A2" w:rsidRDefault="000D6A42" w:rsidP="00AD5A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Экскаваторщик работает на экскаваторе</w:t>
      </w:r>
    </w:p>
    <w:p w:rsidR="000D6A42" w:rsidRPr="001C51A2" w:rsidRDefault="000D6A42" w:rsidP="00AD5A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Милиционер Валерий регулирует движение в районе железнодорожного вокзала.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Исследование навыков языкового анализа и синтеза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D6A42" w:rsidRPr="001C51A2" w:rsidRDefault="000D6A42" w:rsidP="00AD5AA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Cколько слов в предложении?</w:t>
      </w:r>
    </w:p>
    <w:p w:rsidR="000D6A42" w:rsidRPr="001C51A2" w:rsidRDefault="000D6A42" w:rsidP="00AD5AA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День был теплый.</w:t>
      </w:r>
    </w:p>
    <w:p w:rsidR="000D6A42" w:rsidRPr="001C51A2" w:rsidRDefault="000D6A42" w:rsidP="00AD5AA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Около дома росла высокая береза.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Составить предложения из 2, 3, 4, 5 слов.</w:t>
      </w:r>
    </w:p>
    <w:p w:rsidR="000D6A42" w:rsidRPr="001C51A2" w:rsidRDefault="000D6A42" w:rsidP="00AD5AA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Сколько слогов в слове?</w:t>
      </w:r>
    </w:p>
    <w:p w:rsidR="000D6A42" w:rsidRPr="001C51A2" w:rsidRDefault="000D6A42" w:rsidP="00AD5AA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Дом</w:t>
      </w:r>
    </w:p>
    <w:p w:rsidR="000D6A42" w:rsidRPr="001C51A2" w:rsidRDefault="000D6A42" w:rsidP="00AD5AA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Карандаш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Вспомнить слова, состоящие из 2-5 слогов.</w:t>
      </w:r>
    </w:p>
    <w:p w:rsidR="000D6A42" w:rsidRPr="001C51A2" w:rsidRDefault="000D6A42" w:rsidP="00AD5AA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Определи место звука в слове:</w:t>
      </w:r>
    </w:p>
    <w:p w:rsidR="000D6A42" w:rsidRPr="001C51A2" w:rsidRDefault="000D6A42" w:rsidP="00AD5A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Первый звук в слове крыша</w:t>
      </w:r>
    </w:p>
    <w:p w:rsidR="000D6A42" w:rsidRPr="001C51A2" w:rsidRDefault="000D6A42" w:rsidP="00AD5A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Третий звук в слове школа</w:t>
      </w:r>
    </w:p>
    <w:p w:rsidR="000D6A42" w:rsidRPr="001C51A2" w:rsidRDefault="000D6A42" w:rsidP="00AD5A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Последний звук в слове стакан</w:t>
      </w:r>
    </w:p>
    <w:p w:rsidR="000D6A42" w:rsidRPr="001C51A2" w:rsidRDefault="000D6A42" w:rsidP="00AD5AA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Сколько звуков в слове?</w:t>
      </w:r>
    </w:p>
    <w:p w:rsidR="000D6A42" w:rsidRPr="001C51A2" w:rsidRDefault="000D6A42" w:rsidP="00AD5A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Рак</w:t>
      </w:r>
    </w:p>
    <w:p w:rsidR="000D6A42" w:rsidRPr="001C51A2" w:rsidRDefault="000D6A42" w:rsidP="00AD5A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Сумка</w:t>
      </w:r>
    </w:p>
    <w:p w:rsidR="000D6A42" w:rsidRPr="001C51A2" w:rsidRDefault="000D6A42" w:rsidP="00AD5AA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Диктант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Вспомнить слова, в которых 4-5 звуков.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Отобрать картинки в названиях которых 5 звуков.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51A2">
        <w:rPr>
          <w:sz w:val="28"/>
          <w:szCs w:val="28"/>
        </w:rPr>
        <w:t>Ребенку предлагается три попытки с оказанием стимулирующей помощи: «Подумай еще».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1A2">
        <w:rPr>
          <w:sz w:val="28"/>
          <w:szCs w:val="28"/>
        </w:rPr>
        <w:t xml:space="preserve">      ВЫВОД: Устранение дефектов речи невозможно без специальной коррекции фонематического восприятия. Без умения чётко дифференцировать на слух фонемы родного языка невозможно овладевать и навыками звукослогового анализа и синтеза, усваивать грамоту. В школьном возрасте возникающие трудности овладения звукослоговым анализом и синтезом слов часто приводят к дисграфии.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51A2">
        <w:rPr>
          <w:sz w:val="28"/>
          <w:szCs w:val="28"/>
        </w:rPr>
        <w:t xml:space="preserve">      В процессе коррекционных занятий по формированию звукослогового анализа и синтеза надо создавать широкие возможности для самостоятельной деятельности детей, побуждать их активно и заинтересованно преодолевать имеющиеся дефекты, учить контролировать свою речь, письмо и чтение, видеть ошибки товарищей, грамотно писать и правильно читать.</w:t>
      </w:r>
    </w:p>
    <w:p w:rsidR="000D6A42" w:rsidRPr="001C51A2" w:rsidRDefault="000D6A42" w:rsidP="00AD5AA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A42" w:rsidRPr="001C51A2" w:rsidRDefault="000D6A42" w:rsidP="00AD5AAA">
      <w:pPr>
        <w:ind w:firstLine="708"/>
        <w:rPr>
          <w:rFonts w:ascii="Times New Roman" w:hAnsi="Times New Roman"/>
          <w:sz w:val="28"/>
          <w:szCs w:val="28"/>
        </w:rPr>
      </w:pPr>
    </w:p>
    <w:sectPr w:rsidR="000D6A42" w:rsidRPr="001C51A2" w:rsidSect="0014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AA5"/>
    <w:multiLevelType w:val="multilevel"/>
    <w:tmpl w:val="A2E4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C486D"/>
    <w:multiLevelType w:val="multilevel"/>
    <w:tmpl w:val="9146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26BE8"/>
    <w:multiLevelType w:val="multilevel"/>
    <w:tmpl w:val="C3A8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9E03CA"/>
    <w:multiLevelType w:val="multilevel"/>
    <w:tmpl w:val="3CFE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024E3"/>
    <w:multiLevelType w:val="multilevel"/>
    <w:tmpl w:val="86D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E2410"/>
    <w:multiLevelType w:val="multilevel"/>
    <w:tmpl w:val="532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B711D"/>
    <w:multiLevelType w:val="multilevel"/>
    <w:tmpl w:val="4870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172794"/>
    <w:multiLevelType w:val="multilevel"/>
    <w:tmpl w:val="3948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4517FB"/>
    <w:multiLevelType w:val="multilevel"/>
    <w:tmpl w:val="6FC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B1368"/>
    <w:multiLevelType w:val="multilevel"/>
    <w:tmpl w:val="7D10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292560"/>
    <w:multiLevelType w:val="multilevel"/>
    <w:tmpl w:val="0BE0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9C83985"/>
    <w:multiLevelType w:val="multilevel"/>
    <w:tmpl w:val="D026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2E0"/>
    <w:rsid w:val="000D6A42"/>
    <w:rsid w:val="001162E0"/>
    <w:rsid w:val="00141DAF"/>
    <w:rsid w:val="001C51A2"/>
    <w:rsid w:val="004978F7"/>
    <w:rsid w:val="007048F8"/>
    <w:rsid w:val="00A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116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  <w:rsid w:val="001162E0"/>
    <w:rPr>
      <w:rFonts w:cs="Times New Roman"/>
    </w:rPr>
  </w:style>
  <w:style w:type="paragraph" w:customStyle="1" w:styleId="c7">
    <w:name w:val="c7"/>
    <w:basedOn w:val="Normal"/>
    <w:uiPriority w:val="99"/>
    <w:rsid w:val="00116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1162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1330</Words>
  <Characters>7587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дом</cp:lastModifiedBy>
  <cp:revision>3</cp:revision>
  <dcterms:created xsi:type="dcterms:W3CDTF">2020-06-10T09:30:00Z</dcterms:created>
  <dcterms:modified xsi:type="dcterms:W3CDTF">2020-08-28T09:52:00Z</dcterms:modified>
</cp:coreProperties>
</file>