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94" w:rsidRPr="004A6CBD" w:rsidRDefault="00545BFB" w:rsidP="00545B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CBD">
        <w:rPr>
          <w:rFonts w:ascii="Times New Roman" w:hAnsi="Times New Roman" w:cs="Times New Roman"/>
          <w:b/>
          <w:bCs/>
          <w:sz w:val="28"/>
          <w:szCs w:val="28"/>
        </w:rPr>
        <w:t>Использование новых образовательных технологий (в том числе ЭОР и ИКТ) в образовательном процессе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843"/>
        <w:gridCol w:w="3402"/>
        <w:gridCol w:w="3969"/>
        <w:gridCol w:w="1843"/>
        <w:gridCol w:w="4678"/>
      </w:tblGrid>
      <w:tr w:rsidR="00C320DB" w:rsidRPr="004A6CBD" w:rsidTr="0064691B">
        <w:tc>
          <w:tcPr>
            <w:tcW w:w="1843" w:type="dxa"/>
          </w:tcPr>
          <w:p w:rsidR="00C320DB" w:rsidRPr="004A6CBD" w:rsidRDefault="00C320DB" w:rsidP="0054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320DB" w:rsidRPr="004A6CBD" w:rsidRDefault="00C320DB" w:rsidP="00C3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3969" w:type="dxa"/>
          </w:tcPr>
          <w:p w:rsidR="00C320DB" w:rsidRPr="004A6CBD" w:rsidRDefault="00C320DB" w:rsidP="00C3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Обоснование выбора </w:t>
            </w:r>
          </w:p>
        </w:tc>
        <w:tc>
          <w:tcPr>
            <w:tcW w:w="1843" w:type="dxa"/>
          </w:tcPr>
          <w:p w:rsidR="00C320DB" w:rsidRPr="004A6CBD" w:rsidRDefault="00C320DB" w:rsidP="00D73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</w:t>
            </w:r>
            <w:r w:rsidRPr="004A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A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ность и</w:t>
            </w:r>
            <w:r w:rsidRPr="004A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4A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пользов</w:t>
            </w:r>
            <w:r w:rsidRPr="004A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A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4678" w:type="dxa"/>
          </w:tcPr>
          <w:p w:rsidR="00C320DB" w:rsidRPr="004A6CBD" w:rsidRDefault="00C320DB" w:rsidP="00C3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20DB" w:rsidRPr="004A6CBD" w:rsidTr="0064691B">
        <w:tc>
          <w:tcPr>
            <w:tcW w:w="1843" w:type="dxa"/>
          </w:tcPr>
          <w:p w:rsidR="00C320DB" w:rsidRPr="004A6CBD" w:rsidRDefault="009040CB" w:rsidP="00C32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3402" w:type="dxa"/>
          </w:tcPr>
          <w:p w:rsidR="00C7442D" w:rsidRDefault="00C320DB" w:rsidP="00C74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сохранения здоровья </w:t>
            </w:r>
            <w:proofErr w:type="gramStart"/>
            <w:r w:rsidR="002243B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 стали особенно актуал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ными на со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временном этапе. </w:t>
            </w:r>
          </w:p>
          <w:p w:rsidR="00C320DB" w:rsidRPr="004A6CBD" w:rsidRDefault="00C320DB" w:rsidP="00C74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дагогические технологии должны обеспечить ра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витие природных спосо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ностей  ребенка: его ума, нравственных и</w:t>
            </w:r>
            <w:r w:rsidR="00904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эстетич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ских чувств, потребности в деятельности, овлад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нии первоначальным опытом общения с люд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ми, природой, искусс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вом.</w:t>
            </w:r>
          </w:p>
        </w:tc>
        <w:tc>
          <w:tcPr>
            <w:tcW w:w="3969" w:type="dxa"/>
          </w:tcPr>
          <w:p w:rsidR="00C320DB" w:rsidRPr="004A6CBD" w:rsidRDefault="00C320DB" w:rsidP="00C74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к собственному здоровью, устойчивых пре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ставлений о здоровье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 здор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вом образе жизни; факторах,</w:t>
            </w:r>
          </w:p>
          <w:p w:rsidR="00C320DB" w:rsidRPr="004A6CBD" w:rsidRDefault="00C320DB" w:rsidP="0064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оказывающих</w:t>
            </w:r>
            <w:proofErr w:type="gramEnd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позитивное и негативное влияние на здор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вье;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физкультурно-оздоровительной рабо</w:t>
            </w:r>
            <w:r w:rsidR="002243B2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320DB" w:rsidRPr="004A6CBD" w:rsidRDefault="00C320DB" w:rsidP="001F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Использую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ся на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каждом уроке</w:t>
            </w:r>
          </w:p>
        </w:tc>
        <w:tc>
          <w:tcPr>
            <w:tcW w:w="4678" w:type="dxa"/>
          </w:tcPr>
          <w:p w:rsidR="00C320DB" w:rsidRPr="004A6CBD" w:rsidRDefault="00C320DB" w:rsidP="00C74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данных 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позволяют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равномерно во время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урока распределять различные в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заданий, чередовать мысл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тельную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с </w:t>
            </w:r>
            <w:proofErr w:type="spellStart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физминутками</w:t>
            </w:r>
            <w:proofErr w:type="spellEnd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делять время подачи сложного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ного материала, в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делять время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на проведение сам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стоятельных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работ, что дает пол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жительные результаты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в обучении.</w:t>
            </w:r>
          </w:p>
        </w:tc>
      </w:tr>
      <w:tr w:rsidR="00C320DB" w:rsidRPr="004A6CBD" w:rsidTr="0064691B">
        <w:tc>
          <w:tcPr>
            <w:tcW w:w="1843" w:type="dxa"/>
          </w:tcPr>
          <w:p w:rsidR="00C320DB" w:rsidRPr="004A6CBD" w:rsidRDefault="00C320DB" w:rsidP="00C3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>онно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комм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никационные</w:t>
            </w:r>
            <w:proofErr w:type="spellEnd"/>
          </w:p>
          <w:p w:rsidR="00C320DB" w:rsidRPr="004A6CBD" w:rsidRDefault="00C320DB" w:rsidP="00C32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3402" w:type="dxa"/>
          </w:tcPr>
          <w:p w:rsidR="00D73606" w:rsidRPr="004A6CBD" w:rsidRDefault="00D73606" w:rsidP="00D73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Компьютер и средства</w:t>
            </w:r>
          </w:p>
          <w:p w:rsidR="00D73606" w:rsidRPr="004A6CBD" w:rsidRDefault="00D73606" w:rsidP="00D73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мультимедиа применяю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ся для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того, чтобы решать специальные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="002243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ские задачи. При</w:t>
            </w:r>
            <w:r w:rsidR="001F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зации самостоятельной работы </w:t>
            </w:r>
            <w:r w:rsidR="002243B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243B2" w:rsidRPr="004A6CBD">
              <w:rPr>
                <w:rFonts w:ascii="Times New Roman" w:hAnsi="Times New Roman" w:cs="Times New Roman"/>
                <w:sz w:val="28"/>
                <w:szCs w:val="28"/>
              </w:rPr>
              <w:t>учающихся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22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коррекции и учету знаний</w:t>
            </w:r>
            <w:r w:rsidR="0022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учащихся используется обучение и</w:t>
            </w:r>
            <w:r w:rsidR="0022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тестирование с помощью</w:t>
            </w:r>
            <w:r w:rsidR="0022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компьютера.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Тестовый контроль и</w:t>
            </w:r>
          </w:p>
          <w:p w:rsidR="00D73606" w:rsidRPr="004A6CBD" w:rsidRDefault="00D73606" w:rsidP="00D73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 с</w:t>
            </w:r>
            <w:r w:rsidR="0022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помощью ко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пьютера</w:t>
            </w:r>
            <w:r w:rsidR="0022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предполагает возможность</w:t>
            </w:r>
            <w:r w:rsidR="0022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быстрее и объективнее, чем </w:t>
            </w:r>
            <w:proofErr w:type="gramStart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C320DB" w:rsidRPr="004A6CBD" w:rsidRDefault="00D73606" w:rsidP="00C74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традиционном способе, выявить</w:t>
            </w:r>
            <w:r w:rsidR="0022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знание и незн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proofErr w:type="gramStart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320DB" w:rsidRPr="004A6CBD" w:rsidRDefault="00C320DB" w:rsidP="00C3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Повышается эффективность урока за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счет использования мультимедиа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средств, </w:t>
            </w:r>
            <w:proofErr w:type="spellStart"/>
            <w:proofErr w:type="gramStart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Инте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нет-технологий</w:t>
            </w:r>
            <w:proofErr w:type="spellEnd"/>
            <w:proofErr w:type="gramEnd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0DB" w:rsidRPr="004A6CBD" w:rsidRDefault="00C320DB" w:rsidP="00C74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Формируются общие и спец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альные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информационные и коммуникативные</w:t>
            </w:r>
            <w:r w:rsidR="00D73606"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 компете</w:t>
            </w:r>
            <w:r w:rsidR="00D73606" w:rsidRPr="004A6C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3606" w:rsidRPr="004A6CBD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1843" w:type="dxa"/>
          </w:tcPr>
          <w:p w:rsidR="00C320DB" w:rsidRPr="004A6CBD" w:rsidRDefault="002243B2" w:rsidP="0022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Использую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каждом уроке</w:t>
            </w:r>
          </w:p>
        </w:tc>
        <w:tc>
          <w:tcPr>
            <w:tcW w:w="4678" w:type="dxa"/>
          </w:tcPr>
          <w:p w:rsidR="00C320DB" w:rsidRPr="004A6CBD" w:rsidRDefault="00C320DB" w:rsidP="00224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информационных те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нологий позволяет формировать</w:t>
            </w:r>
            <w:r w:rsidR="0022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компетенции 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</w:tc>
      </w:tr>
      <w:tr w:rsidR="00C320DB" w:rsidRPr="004A6CBD" w:rsidTr="0064691B">
        <w:tc>
          <w:tcPr>
            <w:tcW w:w="1843" w:type="dxa"/>
          </w:tcPr>
          <w:p w:rsidR="00D73606" w:rsidRPr="0064691B" w:rsidRDefault="00D73606" w:rsidP="00D73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</w:t>
            </w:r>
            <w:proofErr w:type="gramStart"/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73606" w:rsidRPr="0064691B" w:rsidRDefault="00D73606" w:rsidP="00D73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сотрудничес</w:t>
            </w:r>
            <w:proofErr w:type="spellEnd"/>
          </w:p>
          <w:p w:rsidR="00C320DB" w:rsidRPr="00B223B7" w:rsidRDefault="00D73606" w:rsidP="0022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тве</w:t>
            </w:r>
            <w:proofErr w:type="spellEnd"/>
            <w:r w:rsidR="002243B2" w:rsidRPr="0064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(коман</w:t>
            </w: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ная,</w:t>
            </w:r>
            <w:r w:rsidR="002243B2" w:rsidRPr="0064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r w:rsidR="002243B2" w:rsidRPr="0064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работа)</w:t>
            </w:r>
          </w:p>
        </w:tc>
        <w:tc>
          <w:tcPr>
            <w:tcW w:w="3402" w:type="dxa"/>
          </w:tcPr>
          <w:p w:rsidR="00D73606" w:rsidRPr="0064691B" w:rsidRDefault="00D73606" w:rsidP="00224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Наличие опыта работы в группах</w:t>
            </w:r>
            <w:r w:rsidR="002243B2" w:rsidRPr="0064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ускоряют пр</w:t>
            </w: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цесс обмена идеями</w:t>
            </w:r>
            <w:r w:rsidR="002243B2" w:rsidRPr="0064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при организации мозгового</w:t>
            </w:r>
          </w:p>
          <w:p w:rsidR="00C320DB" w:rsidRPr="00B223B7" w:rsidRDefault="00D73606" w:rsidP="002243B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штурма</w:t>
            </w:r>
          </w:p>
        </w:tc>
        <w:tc>
          <w:tcPr>
            <w:tcW w:w="3969" w:type="dxa"/>
          </w:tcPr>
          <w:p w:rsidR="00C320DB" w:rsidRPr="0064691B" w:rsidRDefault="00B223B7" w:rsidP="0064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Групповая работа создаёт бл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гоприятные условия для вкл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чения всех обучающихся в а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тивную работу на уроке.</w:t>
            </w:r>
            <w:r w:rsidR="0064691B"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организации работы в группах каждый ученик мыслит, выр</w:t>
            </w:r>
            <w:r w:rsidR="0064691B"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64691B"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жает своё мнение. В группах рождаются споры, обсуждаю</w:t>
            </w:r>
            <w:r w:rsidR="0064691B"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64691B"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ся разные вар</w:t>
            </w:r>
            <w:r w:rsidR="0064691B"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64691B"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анты решения, идёт </w:t>
            </w:r>
            <w:proofErr w:type="spellStart"/>
            <w:r w:rsidR="0064691B"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взаимообуч</w:t>
            </w:r>
            <w:r w:rsidR="0064691B"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64691B"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</w:t>
            </w:r>
            <w:proofErr w:type="spellEnd"/>
            <w:r w:rsidR="0064691B"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 в процессе учебной ди</w:t>
            </w:r>
            <w:r w:rsidR="0064691B"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64691B"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куссии, учебного диалога. </w:t>
            </w:r>
          </w:p>
        </w:tc>
        <w:tc>
          <w:tcPr>
            <w:tcW w:w="1843" w:type="dxa"/>
          </w:tcPr>
          <w:p w:rsidR="00D73606" w:rsidRPr="0064691B" w:rsidRDefault="00D73606" w:rsidP="00D73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  <w:p w:rsidR="00C320DB" w:rsidRPr="00B223B7" w:rsidRDefault="00D73606" w:rsidP="002243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91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678" w:type="dxa"/>
          </w:tcPr>
          <w:p w:rsidR="00C320DB" w:rsidRPr="0064691B" w:rsidRDefault="0064691B" w:rsidP="0064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Групповые технологии обучения п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зволяют р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шать комплекс задач и, прежде всего, повышать интенсиф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кацию урока, развивать самосто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тельность учащихся, их самоупра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ление, способствовать углу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ленному усво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нию программного материала, отрабатывать комплекс практич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646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ских умений и навыков</w:t>
            </w:r>
            <w:r w:rsidRPr="0064691B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320DB" w:rsidRPr="00B223B7" w:rsidTr="0064691B">
        <w:tc>
          <w:tcPr>
            <w:tcW w:w="1843" w:type="dxa"/>
          </w:tcPr>
          <w:p w:rsidR="00D73606" w:rsidRPr="00B223B7" w:rsidRDefault="00D73606" w:rsidP="00D73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2243B2" w:rsidRPr="00B223B7" w:rsidRDefault="002243B2" w:rsidP="0022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3606" w:rsidRPr="00B223B7">
              <w:rPr>
                <w:rFonts w:ascii="Times New Roman" w:hAnsi="Times New Roman" w:cs="Times New Roman"/>
                <w:sz w:val="28"/>
                <w:szCs w:val="28"/>
              </w:rPr>
              <w:t>гровых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0DB" w:rsidRPr="00B223B7" w:rsidRDefault="00D73606" w:rsidP="0022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</w:p>
        </w:tc>
        <w:tc>
          <w:tcPr>
            <w:tcW w:w="3402" w:type="dxa"/>
          </w:tcPr>
          <w:p w:rsidR="00D73606" w:rsidRPr="00B223B7" w:rsidRDefault="00D73606" w:rsidP="00C74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кругозора, развитие</w:t>
            </w:r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деятельности,</w:t>
            </w:r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вание определенных</w:t>
            </w:r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ний и навыков, необх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димых в</w:t>
            </w:r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практической деятельности,</w:t>
            </w:r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умений и</w:t>
            </w:r>
          </w:p>
          <w:p w:rsidR="00C320DB" w:rsidRPr="00B223B7" w:rsidRDefault="00B223B7" w:rsidP="00C74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3606" w:rsidRPr="00B223B7">
              <w:rPr>
                <w:rFonts w:ascii="Times New Roman" w:hAnsi="Times New Roman" w:cs="Times New Roman"/>
                <w:sz w:val="28"/>
                <w:szCs w:val="28"/>
              </w:rPr>
              <w:t>авыков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320DB" w:rsidRPr="00B223B7" w:rsidRDefault="00D73606" w:rsidP="00C74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Сам процесс игры представл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ет собой</w:t>
            </w:r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моделирование гру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пой </w:t>
            </w:r>
            <w:proofErr w:type="gramStart"/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той или иной ситуации, реальной или</w:t>
            </w:r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вымышленной, имеющей м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сто в</w:t>
            </w:r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историческом прошлом, настоящем</w:t>
            </w:r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или будущем.</w:t>
            </w:r>
          </w:p>
        </w:tc>
        <w:tc>
          <w:tcPr>
            <w:tcW w:w="1843" w:type="dxa"/>
          </w:tcPr>
          <w:p w:rsidR="00D73606" w:rsidRPr="00B223B7" w:rsidRDefault="00D73606" w:rsidP="00D73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  <w:p w:rsidR="00C320DB" w:rsidRPr="00B223B7" w:rsidRDefault="00D73606" w:rsidP="0022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678" w:type="dxa"/>
          </w:tcPr>
          <w:p w:rsidR="00C320DB" w:rsidRPr="00B223B7" w:rsidRDefault="00D73606" w:rsidP="001F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кругозора, развитие</w:t>
            </w:r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знавательной деятельности,</w:t>
            </w:r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рование определенных</w:t>
            </w:r>
            <w:r w:rsidR="00C7442D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и н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выков, необходимых в</w:t>
            </w:r>
            <w:r w:rsidR="002243B2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практической деятельности, развитие</w:t>
            </w:r>
            <w:r w:rsidR="001F164D"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общеуче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223B7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223B7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</w:tr>
      <w:tr w:rsidR="00C320DB" w:rsidRPr="004A6CBD" w:rsidTr="0064691B">
        <w:tc>
          <w:tcPr>
            <w:tcW w:w="1843" w:type="dxa"/>
          </w:tcPr>
          <w:p w:rsidR="00D73606" w:rsidRPr="004A6CBD" w:rsidRDefault="00D73606" w:rsidP="00D73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тельские</w:t>
            </w:r>
          </w:p>
          <w:p w:rsidR="00C320DB" w:rsidRPr="004A6CBD" w:rsidRDefault="00D73606" w:rsidP="00C74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в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обучении</w:t>
            </w:r>
          </w:p>
        </w:tc>
        <w:tc>
          <w:tcPr>
            <w:tcW w:w="3402" w:type="dxa"/>
          </w:tcPr>
          <w:p w:rsidR="00D73606" w:rsidRPr="004A6CBD" w:rsidRDefault="00D73606" w:rsidP="00C74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Развивают логическое мышление,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ность. Данная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ность способствует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ционализации и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интегр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ции процесса обучения, а</w:t>
            </w:r>
          </w:p>
          <w:p w:rsidR="00C320DB" w:rsidRPr="004A6CBD" w:rsidRDefault="00D73606" w:rsidP="001F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также возрастает эффе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тивность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урока и полож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отношение к из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чаемому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материалу</w:t>
            </w:r>
            <w:r w:rsidR="001F1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320DB" w:rsidRPr="004A6CBD" w:rsidRDefault="00D73606" w:rsidP="00C74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Обеспечивает условия для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продуктивного развития их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ценностного, интеллектуал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ного и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творческого потенци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ла, является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средством актив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зации обучающихся,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вания у них интереса к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чаемому материалу, позволяет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существенно расширить рамки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изучаемого материала, форм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рует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предметные и общие умения.</w:t>
            </w:r>
          </w:p>
        </w:tc>
        <w:tc>
          <w:tcPr>
            <w:tcW w:w="1843" w:type="dxa"/>
          </w:tcPr>
          <w:p w:rsidR="00C320DB" w:rsidRPr="004A6CBD" w:rsidRDefault="00D73606" w:rsidP="001F1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Использую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ся как на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уроках из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вого матери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1F1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320DB" w:rsidRPr="004A6CBD" w:rsidRDefault="00D73606" w:rsidP="001F1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Дает возможность 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щимся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мостоятельно пополнять свои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ния, глубоко вникать в изуча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мую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проблему и предполагать пути ее</w:t>
            </w:r>
            <w:r w:rsidR="001F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решения, что важно при</w:t>
            </w:r>
            <w:r w:rsidR="001F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нии мировоззрения. Это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важно для определения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индивидуальной трае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тории развития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каждого 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гося.</w:t>
            </w:r>
          </w:p>
        </w:tc>
      </w:tr>
      <w:tr w:rsidR="00C320DB" w:rsidRPr="004A6CBD" w:rsidTr="0064691B">
        <w:tc>
          <w:tcPr>
            <w:tcW w:w="1843" w:type="dxa"/>
          </w:tcPr>
          <w:p w:rsidR="004A6CBD" w:rsidRPr="004A6CBD" w:rsidRDefault="004A6CBD" w:rsidP="004A6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Проблемное</w:t>
            </w:r>
          </w:p>
          <w:p w:rsidR="00C320DB" w:rsidRPr="004A6CBD" w:rsidRDefault="004A6CBD" w:rsidP="00C74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402" w:type="dxa"/>
          </w:tcPr>
          <w:p w:rsidR="004A6CBD" w:rsidRPr="004A6CBD" w:rsidRDefault="004A6CBD" w:rsidP="00C74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Суть проблемного обуч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состоит в том, что 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не сообщ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ет знаний в готовом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виде, но ставит перед </w:t>
            </w:r>
            <w:proofErr w:type="gramStart"/>
            <w:r w:rsidR="00C7442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proofErr w:type="gramEnd"/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проблемные з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дачи, побуждая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искать пути и средства их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ния. И это самостоятел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добывание знаний п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собственной творч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деятельности стим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лирует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высокий интерес к учебе; развитие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проду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тивного мышления;</w:t>
            </w:r>
          </w:p>
          <w:p w:rsidR="004A6CBD" w:rsidRPr="004A6CBD" w:rsidRDefault="004A6CBD" w:rsidP="004A6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прочные и действенные</w:t>
            </w:r>
          </w:p>
          <w:p w:rsidR="00C320DB" w:rsidRPr="004A6CBD" w:rsidRDefault="004A6CBD" w:rsidP="00C74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результаты обучения.</w:t>
            </w:r>
          </w:p>
        </w:tc>
        <w:tc>
          <w:tcPr>
            <w:tcW w:w="3969" w:type="dxa"/>
          </w:tcPr>
          <w:p w:rsidR="00C7442D" w:rsidRPr="004A6CBD" w:rsidRDefault="004A6CBD" w:rsidP="00C74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В поисках ответа на пробле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="001F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вопрос или задачи и ро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даются новые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знания. Пов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шается мотивация к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обучению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0DB" w:rsidRPr="004A6CBD" w:rsidRDefault="00C320DB" w:rsidP="004A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6CBD" w:rsidRPr="004A6CBD" w:rsidRDefault="004A6CBD" w:rsidP="004A6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Используе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ся на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уроках изучения</w:t>
            </w:r>
          </w:p>
          <w:p w:rsidR="00C320DB" w:rsidRPr="004A6CBD" w:rsidRDefault="004A6CBD" w:rsidP="00C7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нового мат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риала</w:t>
            </w:r>
          </w:p>
        </w:tc>
        <w:tc>
          <w:tcPr>
            <w:tcW w:w="4678" w:type="dxa"/>
          </w:tcPr>
          <w:p w:rsidR="004A6CBD" w:rsidRPr="004A6CBD" w:rsidRDefault="004A6CBD" w:rsidP="004A6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Создание в учебной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деятельности проблемных</w:t>
            </w:r>
            <w:r w:rsid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ситуаций и организ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ция активной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самостоятельной деятел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щихся по их разреш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нию, в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результате чего прои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ходит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творческое овладение знаниями,</w:t>
            </w:r>
            <w:r w:rsid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умениями, навыками, ра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виваются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мыслительные способности.</w:t>
            </w:r>
            <w:r w:rsidR="00B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нение элементов данной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технологии позволит организовать</w:t>
            </w:r>
          </w:p>
          <w:p w:rsidR="00C320DB" w:rsidRPr="004A6CBD" w:rsidRDefault="004A6CBD" w:rsidP="00C74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обучение, приближающееся к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ному поиску и имеет</w:t>
            </w:r>
            <w:proofErr w:type="gramEnd"/>
            <w:r w:rsidRPr="004A6CBD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личностно-</w:t>
            </w:r>
            <w:r w:rsidR="00C744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6CBD">
              <w:rPr>
                <w:rFonts w:ascii="Times New Roman" w:hAnsi="Times New Roman" w:cs="Times New Roman"/>
                <w:sz w:val="28"/>
                <w:szCs w:val="28"/>
              </w:rPr>
              <w:t>азвивающий характер</w:t>
            </w:r>
          </w:p>
        </w:tc>
      </w:tr>
    </w:tbl>
    <w:p w:rsidR="0064691B" w:rsidRDefault="0064691B" w:rsidP="0064691B">
      <w:pPr>
        <w:rPr>
          <w:rFonts w:ascii="Times New Roman" w:hAnsi="Times New Roman" w:cs="Times New Roman"/>
          <w:sz w:val="28"/>
          <w:szCs w:val="28"/>
        </w:rPr>
      </w:pPr>
    </w:p>
    <w:p w:rsidR="0064691B" w:rsidRPr="00C7442D" w:rsidRDefault="0064691B" w:rsidP="0064691B">
      <w:pPr>
        <w:rPr>
          <w:rFonts w:ascii="Times New Roman" w:hAnsi="Times New Roman" w:cs="Times New Roman"/>
          <w:sz w:val="28"/>
          <w:szCs w:val="28"/>
        </w:rPr>
      </w:pPr>
      <w:r w:rsidRPr="00C7442D">
        <w:rPr>
          <w:rFonts w:ascii="Times New Roman" w:hAnsi="Times New Roman" w:cs="Times New Roman"/>
          <w:sz w:val="28"/>
          <w:szCs w:val="28"/>
        </w:rPr>
        <w:t xml:space="preserve">Директор ГБОУ гимназии им.С.В. </w:t>
      </w:r>
      <w:proofErr w:type="spellStart"/>
      <w:r w:rsidRPr="00C7442D"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</w:p>
    <w:p w:rsidR="0064691B" w:rsidRPr="00C7442D" w:rsidRDefault="0064691B" w:rsidP="0064691B">
      <w:pPr>
        <w:jc w:val="center"/>
        <w:rPr>
          <w:rFonts w:ascii="Times New Roman" w:hAnsi="Times New Roman" w:cs="Times New Roman"/>
        </w:rPr>
      </w:pPr>
      <w:r w:rsidRPr="00C7442D">
        <w:rPr>
          <w:rFonts w:ascii="Times New Roman" w:hAnsi="Times New Roman" w:cs="Times New Roman"/>
          <w:sz w:val="28"/>
          <w:szCs w:val="28"/>
        </w:rPr>
        <w:t xml:space="preserve"> г. Похвистнево                                                                                                                                                  </w:t>
      </w:r>
      <w:proofErr w:type="spellStart"/>
      <w:r w:rsidRPr="00C7442D">
        <w:rPr>
          <w:rFonts w:ascii="Times New Roman" w:hAnsi="Times New Roman" w:cs="Times New Roman"/>
          <w:sz w:val="28"/>
          <w:szCs w:val="28"/>
        </w:rPr>
        <w:t>Вагизова</w:t>
      </w:r>
      <w:proofErr w:type="spellEnd"/>
      <w:r w:rsidRPr="00C7442D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C320DB" w:rsidRDefault="00C320DB" w:rsidP="00545BFB">
      <w:pPr>
        <w:jc w:val="center"/>
      </w:pPr>
    </w:p>
    <w:p w:rsidR="00D73606" w:rsidRDefault="00D73606" w:rsidP="00545BFB">
      <w:pPr>
        <w:jc w:val="center"/>
      </w:pPr>
    </w:p>
    <w:p w:rsidR="00D73606" w:rsidRDefault="00D73606" w:rsidP="00545BFB">
      <w:pPr>
        <w:jc w:val="center"/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73606" w:rsidTr="00D73606">
        <w:tc>
          <w:tcPr>
            <w:tcW w:w="14786" w:type="dxa"/>
            <w:gridSpan w:val="4"/>
          </w:tcPr>
          <w:p w:rsidR="00D73606" w:rsidRDefault="00D73606" w:rsidP="00545BFB">
            <w:pPr>
              <w:jc w:val="center"/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Электронно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образовательные ресурсы</w:t>
            </w:r>
          </w:p>
        </w:tc>
      </w:tr>
      <w:tr w:rsidR="00D73606" w:rsidTr="00D73606">
        <w:tc>
          <w:tcPr>
            <w:tcW w:w="3696" w:type="dxa"/>
          </w:tcPr>
          <w:p w:rsidR="00D73606" w:rsidRDefault="004A6CBD" w:rsidP="0064691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Анимации из Единой</w:t>
            </w:r>
            <w:r w:rsidR="006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коллекции цифровых</w:t>
            </w:r>
            <w:r w:rsidR="006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сурсов</w:t>
            </w:r>
            <w:r w:rsidR="0064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http://sc.edu.ru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D73606" w:rsidRDefault="004A6CBD" w:rsidP="0064691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занимательны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</w:t>
            </w:r>
          </w:p>
        </w:tc>
        <w:tc>
          <w:tcPr>
            <w:tcW w:w="3697" w:type="dxa"/>
          </w:tcPr>
          <w:p w:rsidR="00D73606" w:rsidRDefault="004A6CBD" w:rsidP="0064691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на этапе</w:t>
            </w:r>
            <w:r w:rsidR="006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нового материала</w:t>
            </w:r>
          </w:p>
        </w:tc>
        <w:tc>
          <w:tcPr>
            <w:tcW w:w="3697" w:type="dxa"/>
          </w:tcPr>
          <w:p w:rsidR="00D73606" w:rsidRDefault="004A6CBD" w:rsidP="0064691B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Повышается интерес к 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мому</w:t>
            </w:r>
            <w:r w:rsidR="006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</w:p>
        </w:tc>
      </w:tr>
      <w:tr w:rsidR="00D73606" w:rsidTr="00D73606">
        <w:tc>
          <w:tcPr>
            <w:tcW w:w="3696" w:type="dxa"/>
          </w:tcPr>
          <w:p w:rsidR="00D73606" w:rsidRDefault="00D73606" w:rsidP="00545BFB">
            <w:pPr>
              <w:jc w:val="center"/>
            </w:pPr>
          </w:p>
        </w:tc>
        <w:tc>
          <w:tcPr>
            <w:tcW w:w="3696" w:type="dxa"/>
          </w:tcPr>
          <w:p w:rsidR="00D73606" w:rsidRDefault="00D73606" w:rsidP="00545BFB">
            <w:pPr>
              <w:jc w:val="center"/>
            </w:pPr>
          </w:p>
        </w:tc>
        <w:tc>
          <w:tcPr>
            <w:tcW w:w="3697" w:type="dxa"/>
          </w:tcPr>
          <w:p w:rsidR="00D73606" w:rsidRDefault="00D73606" w:rsidP="00545BFB">
            <w:pPr>
              <w:jc w:val="center"/>
            </w:pPr>
          </w:p>
        </w:tc>
        <w:tc>
          <w:tcPr>
            <w:tcW w:w="3697" w:type="dxa"/>
          </w:tcPr>
          <w:p w:rsidR="00D73606" w:rsidRDefault="00D73606" w:rsidP="00545BFB">
            <w:pPr>
              <w:jc w:val="center"/>
            </w:pPr>
          </w:p>
        </w:tc>
      </w:tr>
      <w:tr w:rsidR="00D73606" w:rsidTr="00D73606">
        <w:tc>
          <w:tcPr>
            <w:tcW w:w="3696" w:type="dxa"/>
          </w:tcPr>
          <w:p w:rsidR="00D73606" w:rsidRDefault="00D73606" w:rsidP="00545BFB">
            <w:pPr>
              <w:jc w:val="center"/>
            </w:pPr>
          </w:p>
        </w:tc>
        <w:tc>
          <w:tcPr>
            <w:tcW w:w="3696" w:type="dxa"/>
          </w:tcPr>
          <w:p w:rsidR="00D73606" w:rsidRDefault="00D73606" w:rsidP="00545BFB">
            <w:pPr>
              <w:jc w:val="center"/>
            </w:pPr>
          </w:p>
        </w:tc>
        <w:tc>
          <w:tcPr>
            <w:tcW w:w="3697" w:type="dxa"/>
          </w:tcPr>
          <w:p w:rsidR="00D73606" w:rsidRDefault="00D73606" w:rsidP="00545BFB">
            <w:pPr>
              <w:jc w:val="center"/>
            </w:pPr>
          </w:p>
        </w:tc>
        <w:tc>
          <w:tcPr>
            <w:tcW w:w="3697" w:type="dxa"/>
          </w:tcPr>
          <w:p w:rsidR="00D73606" w:rsidRDefault="00D73606" w:rsidP="00545BFB">
            <w:pPr>
              <w:jc w:val="center"/>
            </w:pPr>
          </w:p>
        </w:tc>
      </w:tr>
      <w:tr w:rsidR="00D73606" w:rsidTr="00D73606">
        <w:tc>
          <w:tcPr>
            <w:tcW w:w="3696" w:type="dxa"/>
          </w:tcPr>
          <w:p w:rsidR="00D73606" w:rsidRDefault="00D73606" w:rsidP="00545BFB">
            <w:pPr>
              <w:jc w:val="center"/>
            </w:pPr>
          </w:p>
        </w:tc>
        <w:tc>
          <w:tcPr>
            <w:tcW w:w="3696" w:type="dxa"/>
          </w:tcPr>
          <w:p w:rsidR="00D73606" w:rsidRDefault="00D73606" w:rsidP="00545BFB">
            <w:pPr>
              <w:jc w:val="center"/>
            </w:pPr>
          </w:p>
        </w:tc>
        <w:tc>
          <w:tcPr>
            <w:tcW w:w="3697" w:type="dxa"/>
          </w:tcPr>
          <w:p w:rsidR="00D73606" w:rsidRDefault="00D73606" w:rsidP="00545BFB">
            <w:pPr>
              <w:jc w:val="center"/>
            </w:pPr>
          </w:p>
        </w:tc>
        <w:tc>
          <w:tcPr>
            <w:tcW w:w="3697" w:type="dxa"/>
          </w:tcPr>
          <w:p w:rsidR="00D73606" w:rsidRDefault="00D73606" w:rsidP="00545BFB">
            <w:pPr>
              <w:jc w:val="center"/>
            </w:pPr>
          </w:p>
        </w:tc>
      </w:tr>
      <w:tr w:rsidR="00D73606" w:rsidTr="00D73606">
        <w:tc>
          <w:tcPr>
            <w:tcW w:w="3696" w:type="dxa"/>
          </w:tcPr>
          <w:p w:rsidR="00D73606" w:rsidRDefault="00D73606" w:rsidP="00545BFB">
            <w:pPr>
              <w:jc w:val="center"/>
            </w:pPr>
          </w:p>
        </w:tc>
        <w:tc>
          <w:tcPr>
            <w:tcW w:w="3696" w:type="dxa"/>
          </w:tcPr>
          <w:p w:rsidR="00D73606" w:rsidRDefault="00D73606" w:rsidP="00545BFB">
            <w:pPr>
              <w:jc w:val="center"/>
            </w:pPr>
          </w:p>
        </w:tc>
        <w:tc>
          <w:tcPr>
            <w:tcW w:w="3697" w:type="dxa"/>
          </w:tcPr>
          <w:p w:rsidR="00D73606" w:rsidRDefault="00D73606" w:rsidP="00545BFB">
            <w:pPr>
              <w:jc w:val="center"/>
            </w:pPr>
          </w:p>
        </w:tc>
        <w:tc>
          <w:tcPr>
            <w:tcW w:w="3697" w:type="dxa"/>
          </w:tcPr>
          <w:p w:rsidR="00D73606" w:rsidRDefault="00D73606" w:rsidP="00545BFB">
            <w:pPr>
              <w:jc w:val="center"/>
            </w:pPr>
          </w:p>
        </w:tc>
      </w:tr>
    </w:tbl>
    <w:p w:rsidR="00D73606" w:rsidRDefault="00D73606" w:rsidP="00545BFB">
      <w:pPr>
        <w:jc w:val="center"/>
      </w:pPr>
    </w:p>
    <w:p w:rsidR="00C7442D" w:rsidRDefault="00C7442D" w:rsidP="00545BFB">
      <w:pPr>
        <w:jc w:val="center"/>
      </w:pPr>
    </w:p>
    <w:p w:rsidR="00C7442D" w:rsidRDefault="00C7442D" w:rsidP="00545BFB">
      <w:pPr>
        <w:jc w:val="center"/>
      </w:pPr>
    </w:p>
    <w:p w:rsidR="00C7442D" w:rsidRDefault="00C7442D" w:rsidP="00545BFB">
      <w:pPr>
        <w:jc w:val="center"/>
      </w:pPr>
    </w:p>
    <w:p w:rsidR="00C7442D" w:rsidRDefault="00C7442D" w:rsidP="00545BFB">
      <w:pPr>
        <w:jc w:val="center"/>
      </w:pPr>
    </w:p>
    <w:p w:rsidR="00C7442D" w:rsidRDefault="00C7442D" w:rsidP="00545BFB">
      <w:pPr>
        <w:jc w:val="center"/>
      </w:pPr>
    </w:p>
    <w:p w:rsidR="00C7442D" w:rsidRPr="00C7442D" w:rsidRDefault="00C7442D" w:rsidP="00C7442D">
      <w:pPr>
        <w:rPr>
          <w:rFonts w:ascii="Times New Roman" w:hAnsi="Times New Roman" w:cs="Times New Roman"/>
          <w:sz w:val="28"/>
          <w:szCs w:val="28"/>
        </w:rPr>
      </w:pPr>
      <w:r w:rsidRPr="00C7442D">
        <w:rPr>
          <w:rFonts w:ascii="Times New Roman" w:hAnsi="Times New Roman" w:cs="Times New Roman"/>
          <w:sz w:val="28"/>
          <w:szCs w:val="28"/>
        </w:rPr>
        <w:t xml:space="preserve">Директор ГБОУ гимназии им.С.В. </w:t>
      </w:r>
      <w:proofErr w:type="spellStart"/>
      <w:r w:rsidRPr="00C7442D"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</w:p>
    <w:p w:rsidR="00C7442D" w:rsidRPr="00C7442D" w:rsidRDefault="00C7442D" w:rsidP="00C7442D">
      <w:pPr>
        <w:jc w:val="center"/>
        <w:rPr>
          <w:rFonts w:ascii="Times New Roman" w:hAnsi="Times New Roman" w:cs="Times New Roman"/>
        </w:rPr>
      </w:pPr>
      <w:r w:rsidRPr="00C7442D">
        <w:rPr>
          <w:rFonts w:ascii="Times New Roman" w:hAnsi="Times New Roman" w:cs="Times New Roman"/>
          <w:sz w:val="28"/>
          <w:szCs w:val="28"/>
        </w:rPr>
        <w:t xml:space="preserve"> г. Похвистнево                                                                                                                                                  </w:t>
      </w:r>
      <w:proofErr w:type="spellStart"/>
      <w:r w:rsidRPr="00C7442D">
        <w:rPr>
          <w:rFonts w:ascii="Times New Roman" w:hAnsi="Times New Roman" w:cs="Times New Roman"/>
          <w:sz w:val="28"/>
          <w:szCs w:val="28"/>
        </w:rPr>
        <w:t>Вагизова</w:t>
      </w:r>
      <w:proofErr w:type="spellEnd"/>
      <w:r w:rsidRPr="00C7442D">
        <w:rPr>
          <w:rFonts w:ascii="Times New Roman" w:hAnsi="Times New Roman" w:cs="Times New Roman"/>
          <w:sz w:val="28"/>
          <w:szCs w:val="28"/>
        </w:rPr>
        <w:t xml:space="preserve"> Т.В.</w:t>
      </w:r>
    </w:p>
    <w:sectPr w:rsidR="00C7442D" w:rsidRPr="00C7442D" w:rsidSect="0064691B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45BFB"/>
    <w:rsid w:val="001F164D"/>
    <w:rsid w:val="001F33F7"/>
    <w:rsid w:val="002243B2"/>
    <w:rsid w:val="0029054B"/>
    <w:rsid w:val="002C39E4"/>
    <w:rsid w:val="004A6CBD"/>
    <w:rsid w:val="004F5495"/>
    <w:rsid w:val="00545BFB"/>
    <w:rsid w:val="005B478D"/>
    <w:rsid w:val="0064691B"/>
    <w:rsid w:val="007353C5"/>
    <w:rsid w:val="00827C24"/>
    <w:rsid w:val="008F198B"/>
    <w:rsid w:val="009040CB"/>
    <w:rsid w:val="00992BA8"/>
    <w:rsid w:val="009B7DBB"/>
    <w:rsid w:val="00A36E94"/>
    <w:rsid w:val="00B223B7"/>
    <w:rsid w:val="00C235AC"/>
    <w:rsid w:val="00C320DB"/>
    <w:rsid w:val="00C7442D"/>
    <w:rsid w:val="00D05C00"/>
    <w:rsid w:val="00D73606"/>
    <w:rsid w:val="00D8123E"/>
    <w:rsid w:val="00E57042"/>
    <w:rsid w:val="00F252A3"/>
    <w:rsid w:val="00F8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пр</cp:lastModifiedBy>
  <cp:revision>3</cp:revision>
  <cp:lastPrinted>2016-11-07T06:05:00Z</cp:lastPrinted>
  <dcterms:created xsi:type="dcterms:W3CDTF">2016-11-05T08:40:00Z</dcterms:created>
  <dcterms:modified xsi:type="dcterms:W3CDTF">2016-11-07T06:07:00Z</dcterms:modified>
</cp:coreProperties>
</file>