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23" w:rsidRDefault="002A095F" w:rsidP="002A0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95F">
        <w:rPr>
          <w:rFonts w:ascii="Times New Roman" w:hAnsi="Times New Roman" w:cs="Times New Roman"/>
          <w:sz w:val="28"/>
          <w:szCs w:val="28"/>
        </w:rPr>
        <w:t>МАДОУ детский сад № 9 «Петушок»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</w:t>
      </w:r>
    </w:p>
    <w:p w:rsidR="0014015F" w:rsidRPr="002A095F" w:rsidRDefault="002A095F" w:rsidP="002A09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Благовещенск РБ</w:t>
      </w:r>
    </w:p>
    <w:p w:rsidR="0014015F" w:rsidRDefault="0014015F" w:rsidP="0014015F"/>
    <w:p w:rsidR="0014015F" w:rsidRPr="002A095F" w:rsidRDefault="002A095F" w:rsidP="002A095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</w:t>
      </w:r>
      <w:r w:rsidR="0014015F" w:rsidRPr="002A095F">
        <w:rPr>
          <w:rFonts w:ascii="Times New Roman" w:hAnsi="Times New Roman" w:cs="Times New Roman"/>
          <w:sz w:val="28"/>
          <w:szCs w:val="28"/>
        </w:rPr>
        <w:t>Конспект деловой  игры</w:t>
      </w:r>
    </w:p>
    <w:p w:rsidR="002A095F" w:rsidRPr="002A095F" w:rsidRDefault="0014015F" w:rsidP="002A09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095F">
        <w:rPr>
          <w:rFonts w:ascii="Times New Roman" w:hAnsi="Times New Roman" w:cs="Times New Roman"/>
          <w:b/>
          <w:i/>
          <w:sz w:val="28"/>
          <w:szCs w:val="28"/>
        </w:rPr>
        <w:t>«Формирование у детей нравственно-патриотического отношения к малой Род</w:t>
      </w:r>
      <w:r w:rsidR="002A095F" w:rsidRPr="002A095F">
        <w:rPr>
          <w:rFonts w:ascii="Times New Roman" w:hAnsi="Times New Roman" w:cs="Times New Roman"/>
          <w:b/>
          <w:i/>
          <w:sz w:val="28"/>
          <w:szCs w:val="28"/>
        </w:rPr>
        <w:t>ине»</w:t>
      </w:r>
    </w:p>
    <w:p w:rsidR="0014015F" w:rsidRPr="002A095F" w:rsidRDefault="0014015F" w:rsidP="002A09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095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Приветствие</w:t>
      </w:r>
      <w:r w:rsidRPr="002A095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 xml:space="preserve"> - Здравствуйте, уважаемые коллеги. Мы рады Вас приветствовать на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деловой игре по 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«Формированию у детей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нравственно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– патриотического отношения к малой Родине»</w:t>
      </w:r>
    </w:p>
    <w:p w:rsidR="0014015F" w:rsidRPr="002A095F" w:rsidRDefault="0014015F" w:rsidP="0014015F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b/>
          <w:color w:val="111111"/>
          <w:sz w:val="28"/>
          <w:szCs w:val="28"/>
        </w:rPr>
        <w:t>Вступление</w:t>
      </w:r>
      <w:r w:rsidRPr="002A095F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.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 xml:space="preserve"> Формирование у дошкольников </w:t>
      </w:r>
      <w:r w:rsidRPr="002A095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нравственности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, патриотизма как интегративного качества личности, заключающего в себе внутреннюю свободу и уважение к государственной власти, любви к семье, краю, Родине и стремление к миру; чувства собственного достоинства, гармоническое проявление патриотических чувств и культуры межнационального общения. А также фундамент </w:t>
      </w:r>
      <w:r w:rsidRPr="002A095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нравственных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и волевых навыков поведения, которые постепенно перейдут в привычку и станут естественной потребностью.</w:t>
      </w:r>
    </w:p>
    <w:p w:rsidR="0014015F" w:rsidRPr="002A095F" w:rsidRDefault="0014015F" w:rsidP="0014015F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Работа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педагогов по нравственно - патриотическому воспитанию 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дошкольников включает в себя целый ряд </w:t>
      </w:r>
      <w:r w:rsidRPr="002A095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</w:t>
      </w:r>
      <w:r w:rsidRPr="002A095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14015F" w:rsidRPr="002A095F" w:rsidRDefault="0014015F" w:rsidP="0014015F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•создание системы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нравственно </w:t>
      </w:r>
      <w:proofErr w:type="gramStart"/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-п</w:t>
      </w:r>
      <w:proofErr w:type="gramEnd"/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атриотического воспитания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14015F" w:rsidRPr="002A095F" w:rsidRDefault="0014015F" w:rsidP="0014015F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•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воспитание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у ребенка любви и привязанности к семье, близким людям, своему дому, детскому саду, родной улице и городу;</w:t>
      </w:r>
    </w:p>
    <w:p w:rsidR="0014015F" w:rsidRPr="002A095F" w:rsidRDefault="0014015F" w:rsidP="0014015F">
      <w:pPr>
        <w:spacing w:before="225" w:after="2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•формирование бережного и заботливого отношения к природе и ко всему живому;</w:t>
      </w:r>
    </w:p>
    <w:p w:rsidR="0014015F" w:rsidRPr="002A095F" w:rsidRDefault="0014015F" w:rsidP="0014015F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•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воспитание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уважения к людям разных профессий и результатам их труда;</w:t>
      </w:r>
    </w:p>
    <w:p w:rsidR="0014015F" w:rsidRPr="002A095F" w:rsidRDefault="0014015F" w:rsidP="0014015F">
      <w:pPr>
        <w:spacing w:before="225" w:after="2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•развитие интереса к русскому народному творчеству, промыслам, традициям и обычаям русских людей;</w:t>
      </w:r>
    </w:p>
    <w:p w:rsidR="0014015F" w:rsidRPr="002A095F" w:rsidRDefault="0014015F" w:rsidP="0014015F">
      <w:pPr>
        <w:spacing w:before="225" w:after="2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•расширение представлений о родной стране, ее столице, городах;</w:t>
      </w:r>
    </w:p>
    <w:p w:rsidR="0014015F" w:rsidRPr="002A095F" w:rsidRDefault="0014015F" w:rsidP="0014015F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•знакомство детей с государственной </w:t>
      </w:r>
      <w:r w:rsidRPr="002A095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символикой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: гербом, флагом, гимном;</w:t>
      </w:r>
    </w:p>
    <w:p w:rsidR="0014015F" w:rsidRPr="002A095F" w:rsidRDefault="0014015F" w:rsidP="0014015F">
      <w:pPr>
        <w:spacing w:before="225" w:after="2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•ознакомление с историческим прошлым нашей Родины;</w:t>
      </w:r>
    </w:p>
    <w:p w:rsidR="0014015F" w:rsidRPr="002A095F" w:rsidRDefault="0014015F" w:rsidP="0014015F">
      <w:pPr>
        <w:spacing w:before="225" w:after="2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lastRenderedPageBreak/>
        <w:t>•развитие чувства ответственности и гордости за достижения Родины;</w:t>
      </w:r>
    </w:p>
    <w:p w:rsidR="0014015F" w:rsidRPr="002A095F" w:rsidRDefault="0014015F" w:rsidP="0014015F">
      <w:pPr>
        <w:spacing w:before="225" w:after="2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•формирование толерантности, чувства уважения и симпатии к другим людям, народам, их традициям;</w:t>
      </w:r>
    </w:p>
    <w:p w:rsidR="0014015F" w:rsidRPr="002A095F" w:rsidRDefault="0014015F" w:rsidP="0014015F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•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воспитание эстетически нравственных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норм поведения и моральных качеств ребенка</w:t>
      </w:r>
    </w:p>
    <w:p w:rsidR="0014015F" w:rsidRPr="002A095F" w:rsidRDefault="0014015F" w:rsidP="0014015F">
      <w:pPr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Необходимо отметить, что основными принципами реализации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нравственно - патриотического воспитания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дошкольников являются систематичность и последовательность, взаимосвязь различных </w:t>
      </w:r>
      <w:r w:rsidRPr="002A095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занятий</w:t>
      </w:r>
      <w:r w:rsidRPr="002A095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 xml:space="preserve"> развитие речи, ознакомление с окружающей действительностью, изобразительное искусство, музыкально-творческая деятельность, физическое развитие</w:t>
      </w:r>
    </w:p>
    <w:p w:rsidR="0014015F" w:rsidRPr="002A095F" w:rsidRDefault="0014015F" w:rsidP="0014015F">
      <w:pPr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Работа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педагогов по формированию нравственно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- патриотических чувств у дошкольников ведется в нескольких </w:t>
      </w:r>
      <w:r w:rsidRPr="002A095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направлениях</w:t>
      </w:r>
      <w:r w:rsidRPr="002A095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•духовно-образовательное (тематические занятия, беседы, чтение литературы, рассматривание иллюстраций);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•</w:t>
      </w:r>
      <w:proofErr w:type="gramStart"/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воспитательно-образовательное</w:t>
      </w:r>
      <w:proofErr w:type="gramEnd"/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(развлечения, народные праздники, игровая деятельность)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•</w:t>
      </w:r>
      <w:proofErr w:type="gramStart"/>
      <w:r w:rsidRPr="002A095F">
        <w:rPr>
          <w:rFonts w:ascii="Times New Roman" w:hAnsi="Times New Roman" w:cs="Times New Roman"/>
          <w:color w:val="111111"/>
          <w:sz w:val="28"/>
          <w:szCs w:val="28"/>
        </w:rPr>
        <w:t>культурно-познавательное</w:t>
      </w:r>
      <w:proofErr w:type="gramEnd"/>
      <w:r w:rsidRPr="002A095F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(экскурсии, целевые прогулки, встречи с интересными людьми)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•</w:t>
      </w:r>
      <w:proofErr w:type="gramStart"/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нравственно-трудовое</w:t>
      </w:r>
      <w:proofErr w:type="gramEnd"/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(продуктивная деятельность, организация труда детей)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4015F" w:rsidRPr="002A095F" w:rsidRDefault="0014015F" w:rsidP="0014015F">
      <w:pPr>
        <w:ind w:firstLine="708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Для реализации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нравственно </w:t>
      </w:r>
      <w:proofErr w:type="gramStart"/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-п</w:t>
      </w:r>
      <w:proofErr w:type="gramEnd"/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атриотического воспитания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 xml:space="preserve"> дошкольников необходимо соблюдение некоторых </w:t>
      </w:r>
      <w:r w:rsidRPr="002A095F">
        <w:rPr>
          <w:rFonts w:ascii="Times New Roman" w:hAnsi="Times New Roman" w:cs="Times New Roman"/>
          <w:b/>
          <w:color w:val="111111"/>
          <w:sz w:val="28"/>
          <w:szCs w:val="28"/>
        </w:rPr>
        <w:t>очень важных условий:</w:t>
      </w:r>
    </w:p>
    <w:p w:rsidR="0014015F" w:rsidRPr="002A095F" w:rsidRDefault="0014015F" w:rsidP="0014015F">
      <w:pPr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1. Повышение уровня самообразования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педагогов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дошкольных образовательных учреждений.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Педагог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сам должен хорошо знать, что целесообразно показать и рассказать детям, а самое главное, материал должен быть исторически верным и адаптирован для детского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восприятия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. В этом помогут различные методические </w:t>
      </w:r>
      <w:r w:rsidRPr="002A095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мероприятия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: консультации,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семинары-практикумы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деловые игры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, показ открытых занятий, работа творческих групп и т. д.</w:t>
      </w:r>
    </w:p>
    <w:p w:rsidR="0014015F" w:rsidRPr="002A095F" w:rsidRDefault="0014015F" w:rsidP="0014015F">
      <w:pPr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 xml:space="preserve">2. Создание предметной развивающей среды. Мышление дошкольника, как мы знаем, наглядно-образное. Поэтому так необходимо насытить 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lastRenderedPageBreak/>
        <w:t>окружающую малыша действительность предметами и пособиями, позволяющими более точно представить себе то, о чем говорит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педагог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. Например, в группах детей младшего дошкольного возраста оформлены уголки по социально-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нравственному воспитанию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, ориентированные на ознакомление детей с семьей, детским садом, любимым городом, селом; в группах детей старшего дошкольного возраста - уголки патриотического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воспитания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, содержащие материал по ознакомлению с городом, страной, государственной символикой.</w:t>
      </w:r>
    </w:p>
    <w:p w:rsidR="0014015F" w:rsidRPr="002A095F" w:rsidRDefault="0014015F" w:rsidP="0014015F">
      <w:pPr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3.Организация активного взаимодействия с семьями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воспитанников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. Семейный очаг, соединение родных душ под одной крышей - начальное звено соборного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воспитания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. Необходимо научить детей уважать и хранить семейные традиции, знать свою родословную, почитать старшее поколение.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Реализация такой системы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нравственного воспитания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невозможна без знания традиций своей Родины, своего края. Только с привлечением всех участников образовательного процесса -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педагогов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, родителей, учреждений социума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(музеи, школы, библиотеки, др.</w:t>
      </w:r>
      <w:proofErr w:type="gramStart"/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м</w:t>
      </w:r>
      <w:proofErr w:type="gramEnd"/>
      <w:r w:rsidRPr="002A095F">
        <w:rPr>
          <w:rFonts w:ascii="Times New Roman" w:hAnsi="Times New Roman" w:cs="Times New Roman"/>
          <w:color w:val="111111"/>
          <w:sz w:val="28"/>
          <w:szCs w:val="28"/>
        </w:rPr>
        <w:t>ожно говорить об успешной реализации программы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нравственно - патриотического воспитания в ДОУ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4015F" w:rsidRPr="002A095F" w:rsidRDefault="0014015F" w:rsidP="0014015F">
      <w:pPr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Соприкосновение с историческим прошлым России духовно обогащает ребенка,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воспитывает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гордость за свой народ, поддерживает интерес к его культуре. А это сегодня очень важно!</w:t>
      </w:r>
    </w:p>
    <w:p w:rsidR="0014015F" w:rsidRPr="002A095F" w:rsidRDefault="0014015F" w:rsidP="0014015F">
      <w:pPr>
        <w:ind w:firstLine="708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Мы предлагаем вам сегодня принять участие в </w:t>
      </w:r>
      <w:r w:rsidRPr="002A095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деловой игре </w:t>
      </w:r>
      <w:r w:rsidRPr="002A095F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A095F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Педагогический экспресс</w:t>
      </w:r>
      <w:r w:rsidRPr="002A095F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A095F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 xml:space="preserve"> Мы с вами отправимся в виртуальное путешествие по </w:t>
      </w:r>
      <w:r w:rsidRPr="002A095F">
        <w:rPr>
          <w:rFonts w:ascii="Times New Roman" w:hAnsi="Times New Roman" w:cs="Times New Roman"/>
          <w:b/>
          <w:color w:val="111111"/>
          <w:sz w:val="28"/>
          <w:szCs w:val="28"/>
        </w:rPr>
        <w:t>маршруту «</w:t>
      </w:r>
      <w:r w:rsidRPr="002A095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Нравственно - патриотическое воспитание</w:t>
      </w:r>
      <w:r w:rsidRPr="002A095F">
        <w:rPr>
          <w:rFonts w:ascii="Times New Roman" w:hAnsi="Times New Roman" w:cs="Times New Roman"/>
          <w:b/>
          <w:color w:val="111111"/>
          <w:sz w:val="28"/>
          <w:szCs w:val="28"/>
        </w:rPr>
        <w:t> детей дошкольного возраста».</w:t>
      </w:r>
    </w:p>
    <w:p w:rsidR="0014015F" w:rsidRPr="002A095F" w:rsidRDefault="0014015F" w:rsidP="0014015F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b/>
          <w:color w:val="111111"/>
          <w:sz w:val="28"/>
          <w:szCs w:val="28"/>
        </w:rPr>
        <w:t>Цель </w:t>
      </w:r>
      <w:r w:rsidRPr="002A095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деловой игры</w:t>
      </w:r>
      <w:r w:rsidRPr="002A095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Повышение профессионального уровня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педагогов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в работе с детьми по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нравственно-патриотическому воспитанию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b/>
          <w:color w:val="111111"/>
          <w:sz w:val="28"/>
          <w:szCs w:val="28"/>
        </w:rPr>
        <w:t>Задачи: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-Сформировать представления о многообразии направлений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педагогической деятельности по нравственно-патриотическому воспитанию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-Оказать практическую помощь в выборе и овладении современными формами и методами в работе по данной теме.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lastRenderedPageBreak/>
        <w:t>-Формирование у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педагогов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понимания актуальности работы по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воспитанию нравственно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-патриотических начал у подрастающего поколения в современном обществе;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-Создание условий для самообразования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педагогов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в данном направлении.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-Совершенствовать работу ДОУ по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нравственно </w:t>
      </w:r>
      <w:proofErr w:type="gramStart"/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-п</w:t>
      </w:r>
      <w:proofErr w:type="gramEnd"/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атриотическому воспитанию дошкольников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-Стимулировать потребность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педагогов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в проявлении творчества и внедрении новых ФГОС для успешного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воспитания дошкольников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-Развитие умения обсуждать и согласовывать предложенные вопросы.</w:t>
      </w:r>
    </w:p>
    <w:p w:rsidR="0014015F" w:rsidRPr="002A095F" w:rsidRDefault="0014015F" w:rsidP="0014015F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b/>
          <w:color w:val="111111"/>
          <w:sz w:val="28"/>
          <w:szCs w:val="28"/>
        </w:rPr>
        <w:t>Правила </w:t>
      </w:r>
      <w:r w:rsidRPr="002A095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игры</w:t>
      </w:r>
      <w:r w:rsidRPr="002A095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1. Принимать активное участие в игре.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2. Уметь слушать других.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3. Вырабатывать общее решение вопроса.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4. Соблюдать культуру речи и тактичность.</w:t>
      </w:r>
    </w:p>
    <w:p w:rsidR="0014015F" w:rsidRPr="002A095F" w:rsidRDefault="0014015F" w:rsidP="0014015F">
      <w:pPr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95F">
        <w:rPr>
          <w:rFonts w:ascii="Times New Roman" w:hAnsi="Times New Roman" w:cs="Times New Roman"/>
          <w:b/>
          <w:color w:val="000000"/>
          <w:sz w:val="28"/>
          <w:szCs w:val="28"/>
        </w:rPr>
        <w:t>Ход игры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Звучит песня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 чего начинается Родина»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(Слова </w:t>
      </w:r>
      <w:proofErr w:type="spellStart"/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Матусовский</w:t>
      </w:r>
      <w:proofErr w:type="spellEnd"/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М., композитор </w:t>
      </w:r>
      <w:proofErr w:type="spellStart"/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Баснер</w:t>
      </w:r>
      <w:proofErr w:type="spellEnd"/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В.)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 читает стихотворение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Начинается Родина с памяти с почитанья истоков своих,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С герба, гимна, Российского знамени, с уваженья заветов святых.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Начинается Родина с Пушкина, чудных сказок, что прелесть одна,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Деревень с их кривыми избушками, где жива всё ещё старина.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Начинается Родина с детства, с материнской, отцовской любви,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Школьной парты, букетов цветистых, Что учителю мы принесли.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: - Мы предлагаем всем участникам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игры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объединиться в две команды. За правильно выполненное задание команда получает жетон.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Станция № 1.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A095F">
        <w:rPr>
          <w:rFonts w:ascii="Times New Roman" w:hAnsi="Times New Roman" w:cs="Times New Roman"/>
          <w:b/>
          <w:i/>
          <w:color w:val="111111"/>
          <w:sz w:val="28"/>
          <w:szCs w:val="28"/>
        </w:rPr>
        <w:t>Эрудиты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 xml:space="preserve"> Вопросы к I команде, ко II команде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1. Особый политический институт, который обеспечивает социальную защищенность населения, оборону и безопасность страны.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(Государство)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2. Крупная территория, которая имеет определенные границы и пользуется государственным суверенитетом.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(Страна)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.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1. Что означают цвета Российского флага?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(точной версии нет)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Белый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: Справедливость. Небо. Чистоту совести, свободу, независимость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Синий</w:t>
      </w:r>
      <w:r w:rsidRPr="002A095F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: 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Отвагу. Трудолюбие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Красный</w:t>
      </w:r>
      <w:r w:rsidRPr="002A095F">
        <w:rPr>
          <w:rFonts w:ascii="Times New Roman" w:hAnsi="Times New Roman" w:cs="Times New Roman"/>
          <w:color w:val="111111"/>
          <w:sz w:val="28"/>
          <w:szCs w:val="28"/>
          <w:u w:val="single"/>
        </w:rPr>
        <w:t>: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 xml:space="preserve"> Верность. Правду. Мир, мужество, могущество.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2. Официальная эмблема государства.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(Герб.)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1. Символ государства, его суверенитета, прикрепленное к древку или шнуру полотнище установленных размеров и цветов, иногда с изображением герба, эмблемы.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(Флаг.)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2. Каким законом устанавливается государственный флаг, герб, гимн Российской Федерации</w:t>
      </w:r>
      <w:proofErr w:type="gramStart"/>
      <w:r w:rsidRPr="002A095F">
        <w:rPr>
          <w:rFonts w:ascii="Times New Roman" w:hAnsi="Times New Roman" w:cs="Times New Roman"/>
          <w:color w:val="111111"/>
          <w:sz w:val="28"/>
          <w:szCs w:val="28"/>
        </w:rPr>
        <w:t>?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(-</w:t>
      </w:r>
      <w:proofErr w:type="gramEnd"/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Федеральным конституционным законом;.)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1. Назовите памятные и исторические места нашего города, села?.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2. Какие исторические события связаны с названием нашего села?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Станция № 2 </w:t>
      </w:r>
      <w:r w:rsidRPr="002A095F">
        <w:rPr>
          <w:rFonts w:ascii="Times New Roman" w:hAnsi="Times New Roman" w:cs="Times New Roman"/>
          <w:b/>
          <w:i/>
          <w:color w:val="111111"/>
          <w:sz w:val="28"/>
          <w:szCs w:val="28"/>
        </w:rPr>
        <w:t>Логиков.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 xml:space="preserve"> Прежде чем стать патриотом России, надо знать традиции России, своего края, города, семьи, жить их интересами и заботами.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столах лежат карточками и вариантами предполагаемых ответов)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- Предлагаю участникам команд открыть карточки, прочитать текст и сказать название одного направления из трёх предложенных вариантов-ответов по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нравственно </w:t>
      </w:r>
      <w:proofErr w:type="gramStart"/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-п</w:t>
      </w:r>
      <w:proofErr w:type="gramEnd"/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атриотическому воспитанию дошкольников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 xml:space="preserve">Н А </w:t>
      </w:r>
      <w:proofErr w:type="gramStart"/>
      <w:r w:rsidRPr="002A095F">
        <w:rPr>
          <w:rFonts w:ascii="Times New Roman" w:hAnsi="Times New Roman" w:cs="Times New Roman"/>
          <w:color w:val="111111"/>
          <w:sz w:val="28"/>
          <w:szCs w:val="28"/>
        </w:rPr>
        <w:t>П</w:t>
      </w:r>
      <w:proofErr w:type="gramEnd"/>
      <w:r w:rsidRPr="002A095F">
        <w:rPr>
          <w:rFonts w:ascii="Times New Roman" w:hAnsi="Times New Roman" w:cs="Times New Roman"/>
          <w:color w:val="111111"/>
          <w:sz w:val="28"/>
          <w:szCs w:val="28"/>
        </w:rPr>
        <w:t xml:space="preserve"> Р А В Л Е Н И Я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Экологическое Историко-краеведческое Культурное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Природа является важным фактором в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воспитании </w:t>
      </w:r>
      <w:proofErr w:type="spellStart"/>
      <w:proofErr w:type="gramStart"/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нравственно-патриотизма</w:t>
      </w:r>
      <w:proofErr w:type="spellEnd"/>
      <w:proofErr w:type="gramEnd"/>
      <w:r w:rsidRPr="002A095F">
        <w:rPr>
          <w:rFonts w:ascii="Times New Roman" w:hAnsi="Times New Roman" w:cs="Times New Roman"/>
          <w:color w:val="111111"/>
          <w:sz w:val="28"/>
          <w:szCs w:val="28"/>
        </w:rPr>
        <w:t xml:space="preserve">. Она окружает ребенка, рано входит в его жизнь, доступна и понятна ему. С умения видеть красоту родной природы начинается формирование чувства Родины. Знание природы своего края дает возможность видеть и находить 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lastRenderedPageBreak/>
        <w:t>взаимосвязи природных явлений, учит правильному поведению, умению заботиться, сохранять и любить то, что нас окружает.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 xml:space="preserve">Каждый регион, город, село </w:t>
      </w:r>
      <w:proofErr w:type="gramStart"/>
      <w:r w:rsidRPr="002A095F">
        <w:rPr>
          <w:rFonts w:ascii="Times New Roman" w:hAnsi="Times New Roman" w:cs="Times New Roman"/>
          <w:color w:val="111111"/>
          <w:sz w:val="28"/>
          <w:szCs w:val="28"/>
        </w:rPr>
        <w:t>неповторимы</w:t>
      </w:r>
      <w:proofErr w:type="gramEnd"/>
      <w:r w:rsidRPr="002A095F">
        <w:rPr>
          <w:rFonts w:ascii="Times New Roman" w:hAnsi="Times New Roman" w:cs="Times New Roman"/>
          <w:color w:val="111111"/>
          <w:sz w:val="28"/>
          <w:szCs w:val="28"/>
        </w:rPr>
        <w:t>, различаются своим историческим прошлым, архитектурой. Задача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педагогов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и родителей знакомить детей с окружающей действительностью, опираясь на исторические события и факты. Следует рассказать ребенку, что его родной город славен своей историей, достопримечательностями, памятниками, великими людьми. Каждая улица, здание, каждый уголок родного города, села хранит в себе память событий. Невозможно их полюбить, оберегать, не зная их судьбы, исторического прошлого. Знакомя детей с истоками народной культуры, мы приобщаем их к культурному богатству русского народа. Знакомя детей с фольклором, предметами старины, традициями народа, мы помогаем им усвоить опыт наших предков.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- А сейчас слушаем ответы команд. Зачитайте текст карточки и определите название вашего направления по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нравственно-патриотическому воспитанию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команд)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Станция № 3 </w:t>
      </w:r>
      <w:r w:rsidRPr="002A095F">
        <w:rPr>
          <w:rFonts w:ascii="Times New Roman" w:hAnsi="Times New Roman" w:cs="Times New Roman"/>
          <w:b/>
          <w:i/>
          <w:color w:val="111111"/>
          <w:sz w:val="28"/>
          <w:szCs w:val="28"/>
        </w:rPr>
        <w:t>Экологическая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- С чего начинается Родина… с родной природы. Кто не любит свою природу, тот не любит Отчизну свою. Общение с природой облагораживает человека, позволяет полнее ощущать красоту жизни. Важно, чтобы первые детские ощущения были навеяны красотами родной природы, родным краем. Хорошо, когда дети видят белоствольную березку и трепетные осинки, и понимают, что это наше родное. Через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воспитание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любви к природе проявляются самые высокие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нравственные качества человека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, в их числе и любовь к Родине.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Задание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- Следующее задание для наших команд состоит из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игры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«Исключи лишнее из списка…»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. Задания находятся в листочках.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2A095F">
        <w:rPr>
          <w:rFonts w:ascii="Times New Roman" w:hAnsi="Times New Roman" w:cs="Times New Roman"/>
          <w:b/>
          <w:i/>
          <w:color w:val="111111"/>
          <w:sz w:val="28"/>
          <w:szCs w:val="28"/>
        </w:rPr>
        <w:t>Назовите лишних птицы,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 xml:space="preserve"> которые не водятся у </w:t>
      </w:r>
      <w:r w:rsidRPr="002A095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нас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: дрозд, синица, снегирь, грач, ласточка, соловей, тукан, дятел, сова, кукушка, куропатка, глухарь</w:t>
      </w:r>
      <w:proofErr w:type="gramEnd"/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2A095F">
        <w:rPr>
          <w:rFonts w:ascii="Times New Roman" w:hAnsi="Times New Roman" w:cs="Times New Roman"/>
          <w:b/>
          <w:i/>
          <w:color w:val="111111"/>
          <w:sz w:val="28"/>
          <w:szCs w:val="28"/>
        </w:rPr>
        <w:lastRenderedPageBreak/>
        <w:t>Исключите лишние лекарственные растения,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 xml:space="preserve"> которые не растут у </w:t>
      </w:r>
      <w:r w:rsidRPr="002A095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нас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: шиповник, мята, полынь, элеутерококк, календула, лимонник, пустырник (Лимонник – Северный Китай, Дальний Восток.</w:t>
      </w:r>
      <w:proofErr w:type="gramEnd"/>
      <w:r w:rsidRPr="002A095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2A095F">
        <w:rPr>
          <w:rFonts w:ascii="Times New Roman" w:hAnsi="Times New Roman" w:cs="Times New Roman"/>
          <w:color w:val="111111"/>
          <w:sz w:val="28"/>
          <w:szCs w:val="28"/>
        </w:rPr>
        <w:t>Элеутерококк – Дальний Восток, северо-восток Китая, север Кореи.)</w:t>
      </w:r>
      <w:proofErr w:type="gramEnd"/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Станция № 4 </w:t>
      </w:r>
      <w:r w:rsidRPr="002A095F">
        <w:rPr>
          <w:rFonts w:ascii="Times New Roman" w:hAnsi="Times New Roman" w:cs="Times New Roman"/>
          <w:b/>
          <w:i/>
          <w:color w:val="111111"/>
          <w:sz w:val="28"/>
          <w:szCs w:val="28"/>
        </w:rPr>
        <w:t>Игровая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Ведущий - С чего начинается Родина… с изучения традиций, национальных праздников, народных игр и культуры…- Ни один народный праздник не проходит без веселья, игр, состязаний. -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Воспитателям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предлагается поиграть в народную подвижную </w:t>
      </w:r>
      <w:r w:rsidRPr="002A095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игру</w:t>
      </w:r>
      <w:proofErr w:type="gramStart"/>
      <w:r w:rsidRPr="002A095F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Поясок – элемент народного костюма»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Команде раздают по три ленточки.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Задани</w:t>
      </w:r>
      <w:r w:rsidRPr="002A095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е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: Пока играет музыка, командам нужно правильно, без ошибок сплести поясок.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Описание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игры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: Один человек держит за края вместе ленточки, остальные 3 человека держат каждый свою ленточку. Каждый игрок с краю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(двух сторон)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по очереди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(начинает плести поясок)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встаёт между двумя игроками. Так продолжают плести, пока не сплетут поясок.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Станция № 5 </w:t>
      </w:r>
      <w:proofErr w:type="gramStart"/>
      <w:r w:rsidRPr="002A095F">
        <w:rPr>
          <w:rFonts w:ascii="Times New Roman" w:hAnsi="Times New Roman" w:cs="Times New Roman"/>
          <w:b/>
          <w:i/>
          <w:color w:val="111111"/>
          <w:sz w:val="28"/>
          <w:szCs w:val="28"/>
        </w:rPr>
        <w:t>Смекалистых</w:t>
      </w:r>
      <w:proofErr w:type="gramEnd"/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 xml:space="preserve">- С чего начинается Родина… со сказок, легенд, былин, </w:t>
      </w:r>
      <w:proofErr w:type="spellStart"/>
      <w:r w:rsidRPr="002A095F">
        <w:rPr>
          <w:rFonts w:ascii="Times New Roman" w:hAnsi="Times New Roman" w:cs="Times New Roman"/>
          <w:color w:val="111111"/>
          <w:sz w:val="28"/>
          <w:szCs w:val="28"/>
        </w:rPr>
        <w:t>потешек</w:t>
      </w:r>
      <w:proofErr w:type="spellEnd"/>
      <w:r w:rsidRPr="002A095F">
        <w:rPr>
          <w:rFonts w:ascii="Times New Roman" w:hAnsi="Times New Roman" w:cs="Times New Roman"/>
          <w:color w:val="111111"/>
          <w:sz w:val="28"/>
          <w:szCs w:val="28"/>
        </w:rPr>
        <w:t>, пословиц, поговорок</w:t>
      </w:r>
      <w:proofErr w:type="gramStart"/>
      <w:r w:rsidRPr="002A095F">
        <w:rPr>
          <w:rFonts w:ascii="Times New Roman" w:hAnsi="Times New Roman" w:cs="Times New Roman"/>
          <w:color w:val="111111"/>
          <w:sz w:val="28"/>
          <w:szCs w:val="28"/>
        </w:rPr>
        <w:t>… С</w:t>
      </w:r>
      <w:proofErr w:type="gramEnd"/>
      <w:r w:rsidRPr="002A095F">
        <w:rPr>
          <w:rFonts w:ascii="Times New Roman" w:hAnsi="Times New Roman" w:cs="Times New Roman"/>
          <w:color w:val="111111"/>
          <w:sz w:val="28"/>
          <w:szCs w:val="28"/>
        </w:rPr>
        <w:t xml:space="preserve"> младенчества ребенок слышит родную речь.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Задание состоит из двух маленьких </w:t>
      </w:r>
      <w:r w:rsidRPr="002A095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заданий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Первое – это…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- Предлагаем командам-участницам вспомнить русские пословицы, поговорки. Ваша задача собрать пословицу, из отдельных слов. Каждая команда выбирает слова на карточках одинакового </w:t>
      </w:r>
      <w:r w:rsidRPr="002A095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цвета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1. Береги землю родимую, как мать любимую.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2. Человек без Родины, что земля без семени.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Второе – это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(Раздаются карточки с тексом современных пословиц)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lastRenderedPageBreak/>
        <w:t>На карточках находятся пословицы других стран современных трактовок, предлагаем их прочитать и вспомнить аналог русских, уже знакомых вам пословиц.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«Скажи иначе пословицу»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- Переведите иностранную пословицу, поговорку на русскую, найдите </w:t>
      </w:r>
      <w:r w:rsidRPr="002A095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аналог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«Когда леди выходит из автомобиля, автомобиль идёт быстрее»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(англ.)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–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«Баба с возу </w:t>
      </w:r>
      <w:proofErr w:type="gramStart"/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–к</w:t>
      </w:r>
      <w:proofErr w:type="gramEnd"/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обыле легче»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«Голова – венец тела, а глаза – лучшие алмазы в том венце»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(азерб.)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–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«Глаза – зеркало души»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«Тот не заблудится, кто спрашивает»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(финн.)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–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«Язык до Киева доведёт»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«Разговорами риса не сваришь»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(кит.)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–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«Соловья баснями не кормят»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Станция № 6 Душевная.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Ведущий. - Песня душа народа. Много песен сложено о велико России, её красотах…</w:t>
      </w:r>
    </w:p>
    <w:p w:rsidR="0014015F" w:rsidRPr="002A09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 xml:space="preserve">- Предлагаем песенный </w:t>
      </w:r>
      <w:proofErr w:type="spellStart"/>
      <w:proofErr w:type="gramStart"/>
      <w:r w:rsidRPr="002A095F">
        <w:rPr>
          <w:rFonts w:ascii="Times New Roman" w:hAnsi="Times New Roman" w:cs="Times New Roman"/>
          <w:color w:val="111111"/>
          <w:sz w:val="28"/>
          <w:szCs w:val="28"/>
        </w:rPr>
        <w:t>блиц-турнир</w:t>
      </w:r>
      <w:proofErr w:type="spellEnd"/>
      <w:proofErr w:type="gramEnd"/>
      <w:r w:rsidRPr="002A095F">
        <w:rPr>
          <w:rFonts w:ascii="Times New Roman" w:hAnsi="Times New Roman" w:cs="Times New Roman"/>
          <w:color w:val="111111"/>
          <w:sz w:val="28"/>
          <w:szCs w:val="28"/>
        </w:rPr>
        <w:t>. Каждая команда должна пропеть несколько строк из полюбившихся песен о России.</w:t>
      </w:r>
    </w:p>
    <w:p w:rsidR="0014015F" w:rsidRPr="002A095F" w:rsidRDefault="0014015F" w:rsidP="0014015F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b/>
          <w:color w:val="111111"/>
          <w:sz w:val="28"/>
          <w:szCs w:val="28"/>
        </w:rPr>
        <w:t>Итог </w:t>
      </w:r>
      <w:r w:rsidRPr="002A095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деловой игры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- Вот и подходит наша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деловая игра к концу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. Так, что это значит 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A095F">
        <w:rPr>
          <w:rFonts w:ascii="Times New Roman" w:hAnsi="Times New Roman" w:cs="Times New Roman"/>
          <w:bCs/>
          <w:i/>
          <w:iCs/>
          <w:color w:val="111111"/>
          <w:sz w:val="28"/>
          <w:szCs w:val="28"/>
        </w:rPr>
        <w:t>Воспитать патриота России…</w:t>
      </w:r>
      <w:r w:rsidRPr="002A09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 - это наполнить повседневную жизнь ребенка благородными чувствами, которые окрашивали бы всё, что человек познает и делает.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- Родить патриота нельзя, его надо </w:t>
      </w:r>
      <w:r w:rsidRPr="002A095F">
        <w:rPr>
          <w:rFonts w:ascii="Times New Roman" w:hAnsi="Times New Roman" w:cs="Times New Roman"/>
          <w:bCs/>
          <w:color w:val="111111"/>
          <w:sz w:val="28"/>
          <w:szCs w:val="28"/>
        </w:rPr>
        <w:t>воспитать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 Дмитрий Лихачев сказал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t xml:space="preserve">: 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человечеству». А что такое Родина? … Родина - это то, где человек родился и вырос, где получил образование и встал на ноги. Каждый человек должен любить и защищать свою Родину. "Где родился, там сгодился" - эту поговорку знают многие, </w:t>
      </w:r>
      <w:proofErr w:type="gramStart"/>
      <w:r w:rsidRPr="002A095F">
        <w:rPr>
          <w:rFonts w:ascii="Times New Roman" w:hAnsi="Times New Roman" w:cs="Times New Roman"/>
          <w:color w:val="111111"/>
          <w:sz w:val="28"/>
          <w:szCs w:val="28"/>
        </w:rPr>
        <w:t>но</w:t>
      </w:r>
      <w:proofErr w:type="gramEnd"/>
      <w:r w:rsidRPr="002A095F">
        <w:rPr>
          <w:rFonts w:ascii="Times New Roman" w:hAnsi="Times New Roman" w:cs="Times New Roman"/>
          <w:color w:val="111111"/>
          <w:sz w:val="28"/>
          <w:szCs w:val="28"/>
        </w:rPr>
        <w:t xml:space="preserve"> ни кто не задумывается о её смысле. Так как же её понимать? Т. е человек не должен уезжать куда-либо со своей Родины, он </w:t>
      </w:r>
      <w:r w:rsidRPr="002A095F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должен жить там, где ему подарили </w:t>
      </w:r>
      <w:proofErr w:type="gramStart"/>
      <w:r w:rsidRPr="002A095F">
        <w:rPr>
          <w:rFonts w:ascii="Times New Roman" w:hAnsi="Times New Roman" w:cs="Times New Roman"/>
          <w:color w:val="111111"/>
          <w:sz w:val="28"/>
          <w:szCs w:val="28"/>
        </w:rPr>
        <w:t>жизнь</w:t>
      </w:r>
      <w:proofErr w:type="gramEnd"/>
      <w:r w:rsidRPr="002A095F">
        <w:rPr>
          <w:rFonts w:ascii="Times New Roman" w:hAnsi="Times New Roman" w:cs="Times New Roman"/>
          <w:color w:val="111111"/>
          <w:sz w:val="28"/>
          <w:szCs w:val="28"/>
        </w:rPr>
        <w:t xml:space="preserve"> и помогать своему государству изо всех сил. Таким образом, у каждого из вас возник свой образ </w:t>
      </w:r>
      <w:proofErr w:type="spellStart"/>
      <w:r w:rsidRPr="002A095F">
        <w:rPr>
          <w:rFonts w:ascii="Times New Roman" w:hAnsi="Times New Roman" w:cs="Times New Roman"/>
          <w:color w:val="111111"/>
          <w:sz w:val="28"/>
          <w:szCs w:val="28"/>
        </w:rPr>
        <w:t>Рдины</w:t>
      </w:r>
      <w:proofErr w:type="spellEnd"/>
      <w:r w:rsidRPr="002A095F">
        <w:rPr>
          <w:rFonts w:ascii="Times New Roman" w:hAnsi="Times New Roman" w:cs="Times New Roman"/>
          <w:color w:val="111111"/>
          <w:sz w:val="28"/>
          <w:szCs w:val="28"/>
        </w:rPr>
        <w:t>, у кого-то он похож, у кого-то нет. А сейчас я предлагаю вам по очереди продолжить фразу</w:t>
      </w:r>
    </w:p>
    <w:p w:rsidR="0014015F" w:rsidRDefault="001401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2A095F">
        <w:rPr>
          <w:rFonts w:ascii="Times New Roman" w:hAnsi="Times New Roman" w:cs="Times New Roman"/>
          <w:color w:val="111111"/>
          <w:sz w:val="28"/>
          <w:szCs w:val="28"/>
        </w:rPr>
        <w:t>Я горжусь своей страной, потому что…</w:t>
      </w:r>
      <w:proofErr w:type="gramStart"/>
      <w:r w:rsidRPr="002A095F">
        <w:rPr>
          <w:rFonts w:ascii="Times New Roman" w:hAnsi="Times New Roman" w:cs="Times New Roman"/>
          <w:color w:val="111111"/>
          <w:sz w:val="28"/>
          <w:szCs w:val="28"/>
        </w:rPr>
        <w:t xml:space="preserve"> ?</w:t>
      </w:r>
      <w:proofErr w:type="gramEnd"/>
    </w:p>
    <w:p w:rsidR="002A095F" w:rsidRDefault="002A09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Наша встреча окончена!</w:t>
      </w:r>
    </w:p>
    <w:p w:rsidR="002A095F" w:rsidRPr="002A095F" w:rsidRDefault="002A095F" w:rsidP="0014015F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Спасибо за сотруднечество!</w:t>
      </w:r>
    </w:p>
    <w:p w:rsidR="0014015F" w:rsidRPr="002A095F" w:rsidRDefault="0014015F" w:rsidP="0014015F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14015F" w:rsidRPr="003A584B" w:rsidRDefault="0014015F" w:rsidP="0014015F">
      <w:pPr>
        <w:spacing w:before="225" w:after="225"/>
        <w:rPr>
          <w:color w:val="111111"/>
          <w:sz w:val="28"/>
          <w:szCs w:val="28"/>
        </w:rPr>
      </w:pPr>
    </w:p>
    <w:p w:rsidR="00BA6CDD" w:rsidRDefault="00BA6CDD"/>
    <w:sectPr w:rsidR="00BA6CDD" w:rsidSect="002A095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4015F"/>
    <w:rsid w:val="00057923"/>
    <w:rsid w:val="0014015F"/>
    <w:rsid w:val="002A095F"/>
    <w:rsid w:val="00887F81"/>
    <w:rsid w:val="00BA6CDD"/>
    <w:rsid w:val="00E6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2036</Words>
  <Characters>11608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2020-08-18T14:44:00Z</dcterms:created>
  <dcterms:modified xsi:type="dcterms:W3CDTF">2020-08-18T14:53:00Z</dcterms:modified>
</cp:coreProperties>
</file>