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67" w:rsidRPr="0081615C" w:rsidRDefault="00E75E67" w:rsidP="00E75E67">
      <w:pPr>
        <w:jc w:val="center"/>
      </w:pPr>
      <w:r>
        <w:t>Муниципальное бюджетное дошкольное образовательное учреждение «Детский сад» №48 комбинированного вида» Советского района г</w:t>
      </w:r>
      <w:proofErr w:type="gramStart"/>
      <w:r>
        <w:t>.К</w:t>
      </w:r>
      <w:proofErr w:type="gramEnd"/>
      <w:r>
        <w:t>азани</w:t>
      </w:r>
    </w:p>
    <w:p w:rsidR="00E75E67" w:rsidRDefault="00E75E67" w:rsidP="00E75E67">
      <w:pPr>
        <w:spacing w:line="360" w:lineRule="auto"/>
        <w:jc w:val="both"/>
        <w:rPr>
          <w:b/>
          <w:sz w:val="28"/>
          <w:szCs w:val="28"/>
        </w:rPr>
      </w:pPr>
    </w:p>
    <w:p w:rsidR="00E75E67" w:rsidRDefault="00E75E67" w:rsidP="00E75E67">
      <w:pPr>
        <w:spacing w:line="360" w:lineRule="auto"/>
        <w:jc w:val="both"/>
        <w:rPr>
          <w:b/>
          <w:sz w:val="28"/>
          <w:szCs w:val="28"/>
        </w:rPr>
      </w:pPr>
    </w:p>
    <w:p w:rsidR="00B007E7" w:rsidRDefault="00B00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75E67" w:rsidRDefault="00E7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75E67" w:rsidRDefault="00E7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75E67" w:rsidRDefault="00E7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75E67" w:rsidRDefault="00E7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75E67" w:rsidRDefault="00E7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75E67" w:rsidRDefault="00E7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B007E7" w:rsidRDefault="007F42FA" w:rsidP="00E7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«Восприятие музыки как средство развития музыкальности детей дошкольного возраста».</w:t>
      </w:r>
    </w:p>
    <w:p w:rsidR="00B007E7" w:rsidRDefault="00B007E7" w:rsidP="00E75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75E67" w:rsidRDefault="00E75E67" w:rsidP="00E75E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5E67" w:rsidRDefault="00E75E67" w:rsidP="00E75E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5E67" w:rsidRDefault="00E75E67" w:rsidP="00E75E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5E67" w:rsidRDefault="00E75E67" w:rsidP="00E75E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5E67" w:rsidRDefault="00E75E67" w:rsidP="00E75E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5E67" w:rsidRDefault="00E75E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E75E67" w:rsidRDefault="00E75E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E75E67" w:rsidRDefault="00E75E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E75E67" w:rsidRDefault="00E75E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E75E67" w:rsidRDefault="00E75E67" w:rsidP="00E75E67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75E67" w:rsidRDefault="00E75E67" w:rsidP="00E75E67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75E67" w:rsidRDefault="00E75E67" w:rsidP="00E75E6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E75E67" w:rsidRPr="00E75E67" w:rsidRDefault="00E75E67" w:rsidP="00E75E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E67">
        <w:rPr>
          <w:rFonts w:ascii="Times New Roman" w:hAnsi="Times New Roman" w:cs="Times New Roman"/>
          <w:sz w:val="24"/>
          <w:szCs w:val="24"/>
        </w:rPr>
        <w:t>Музыкальный руководит</w:t>
      </w:r>
      <w:r>
        <w:rPr>
          <w:rFonts w:ascii="Times New Roman" w:hAnsi="Times New Roman" w:cs="Times New Roman"/>
          <w:sz w:val="24"/>
          <w:szCs w:val="24"/>
        </w:rPr>
        <w:t xml:space="preserve">ель </w:t>
      </w:r>
    </w:p>
    <w:p w:rsidR="00E75E67" w:rsidRPr="00E75E67" w:rsidRDefault="00E75E67" w:rsidP="00E75E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5E67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E75E67" w:rsidRPr="00E75E67" w:rsidRDefault="00E75E67" w:rsidP="00E75E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E67">
        <w:rPr>
          <w:rFonts w:ascii="Times New Roman" w:hAnsi="Times New Roman" w:cs="Times New Roman"/>
          <w:sz w:val="24"/>
          <w:szCs w:val="24"/>
        </w:rPr>
        <w:t>Соловьева Инна Сергеевна</w:t>
      </w:r>
    </w:p>
    <w:p w:rsidR="00E75E67" w:rsidRPr="00E75E67" w:rsidRDefault="00E75E67" w:rsidP="00E75E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5E67" w:rsidRDefault="00E75E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E75E67" w:rsidRDefault="00E75E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E75E67" w:rsidRDefault="00E75E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E75E67" w:rsidRDefault="00E75E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E75E67" w:rsidRDefault="00E75E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E75E67" w:rsidRDefault="00E75E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E75E67" w:rsidRDefault="00E75E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E75E67" w:rsidRPr="00E75E67" w:rsidRDefault="00E75E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азань,2020 г.</w:t>
      </w:r>
    </w:p>
    <w:p w:rsidR="00E75E67" w:rsidRDefault="00E75E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B007E7" w:rsidRPr="00E75E67" w:rsidRDefault="007F42F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b/>
          <w:sz w:val="28"/>
          <w:szCs w:val="28"/>
        </w:rPr>
        <w:t>Слайд 2.</w:t>
      </w:r>
    </w:p>
    <w:p w:rsidR="00B007E7" w:rsidRPr="00E75E67" w:rsidRDefault="007F42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Из всех видов искусства музыка обладает наибольшей силой воздействия на человека. Ее называют языком чувств, моделью человеческих эмоций. Музыкальное искусство играет огромную роль в процессе воспитания духовности, культуры чувств, развития эмоциональной и познавательной сторон личности человека. </w:t>
      </w:r>
    </w:p>
    <w:p w:rsidR="00B007E7" w:rsidRPr="00E75E67" w:rsidRDefault="00B00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75E67">
        <w:rPr>
          <w:rFonts w:ascii="Times New Roman" w:eastAsia="Times New Roman" w:hAnsi="Times New Roman" w:cs="Times New Roman"/>
          <w:sz w:val="28"/>
          <w:szCs w:val="28"/>
        </w:rPr>
        <w:tab/>
        <w:t>Наши дети живут и развиваются в непростых условиях музыкального социума, слушают музыку разных жанров:  рок-музыку,  шансон, которая звучит повсюду и передается средствами массовой информации. Её сверхвысокие частоты,  громкость, «попадают» в область подсознания, оказывая сильнейшее отрицательное воздействие на эмоциональное состояние человека, разрушая его душу, интеллект, личность. Родители и педагоги должны сделать все возможное, чтобы максимально оградить детей от такой музыки, дать им возможность узнать и полюбить другую, настоящую музыку.</w:t>
      </w:r>
      <w:r w:rsidRPr="00E75E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007E7" w:rsidRPr="00E75E67" w:rsidRDefault="007F4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b/>
          <w:sz w:val="28"/>
          <w:szCs w:val="28"/>
        </w:rPr>
        <w:t>Слайд 3.</w:t>
      </w:r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  В «Концепции модернизации образования» определена главная задача российской образовательной политики – «обеспечение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государства».   </w:t>
      </w:r>
    </w:p>
    <w:p w:rsidR="00B007E7" w:rsidRPr="00E75E67" w:rsidRDefault="007F4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>В соответствии с государственными требованиями перед детским  садом стоят задачи развития у детей музыкальности, способности эмоционально воспринимать музыку, приобщения детей к музыкальному искусству средствами музыкально-художественной деятельности.</w:t>
      </w:r>
    </w:p>
    <w:p w:rsidR="00B007E7" w:rsidRPr="00E75E67" w:rsidRDefault="007F4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5E67">
        <w:rPr>
          <w:rFonts w:ascii="Times New Roman" w:eastAsia="Times New Roman" w:hAnsi="Times New Roman" w:cs="Times New Roman"/>
          <w:sz w:val="28"/>
          <w:szCs w:val="28"/>
        </w:rPr>
        <w:tab/>
        <w:t>Одним из признаков музыкальности является способность воспринимать музыкальные образы, различать их по характеру, настроению, эмоционально откликаться на их проявления в пении, танце, игре.</w:t>
      </w:r>
      <w:r w:rsidRPr="00E75E6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  Особое место в системе работы по музыкальному воспитанию занимают проблемы развития мышления, речи, творческого воображения.  Эти задачи решаются в комплексе с задачей </w:t>
      </w:r>
      <w:r w:rsidRPr="00E75E67">
        <w:rPr>
          <w:rFonts w:ascii="Times New Roman" w:eastAsia="Times New Roman" w:hAnsi="Times New Roman" w:cs="Times New Roman"/>
          <w:sz w:val="28"/>
          <w:szCs w:val="28"/>
          <w:u w:val="single"/>
        </w:rPr>
        <w:t>развития музыкальных восприятий</w:t>
      </w:r>
      <w:r w:rsidRPr="00E75E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5E6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5E67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B007E7" w:rsidRPr="00E75E67" w:rsidRDefault="007F4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Благодаря музыке в ребёнке пробуждается представление о  прекрасном не только в окружающем мире, но и в самом себе. Музыка помогает детям познать мир, воспитывает  их художественный вкус и творческое воображение. Так формируется полноценная личность, человек способный чувствовать и сострадать. Поэтому  необходимо развивать у дошкольников потребность в постоянном общении с настоящей музыкой - народной, классической, современной.</w:t>
      </w:r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         </w:t>
      </w:r>
      <w:proofErr w:type="gramStart"/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Это все соответствует государственным и региональным образовательным стандартам, а именно: приобщение детей к мировой и национальной музыкальной культуре, знакомство детей с произведениями классической, народной музыки, развитие представления детей о различных видах музыкального искусства (опера, балет) и различных жанрах </w:t>
      </w:r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музыкальных произведений (вальс, марш, колыбельная), предоставление детям права выбора средств для самовыражения, создание условий для развития музыкального творчества и восприятия дошкольников.</w:t>
      </w:r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  </w:t>
      </w:r>
      <w:proofErr w:type="gramEnd"/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Слайд  4.   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видов музыкальной деятельности является восприятие.</w:t>
      </w:r>
      <w:r w:rsidRPr="00E75E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     Восприятие музыки - </w:t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вид музыкальной деятельности во всех возрастных периодах дошкольного детства.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     Как известно, существуют два взаимосвязанных процесса: восприятие музыки и музыкальное восприятие, </w:t>
      </w:r>
      <w:proofErr w:type="gramStart"/>
      <w:r w:rsidRPr="00E75E67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по мнению музыкального психолога  Е.В. </w:t>
      </w:r>
      <w:proofErr w:type="spellStart"/>
      <w:r w:rsidRPr="00E75E67">
        <w:rPr>
          <w:rFonts w:ascii="Times New Roman" w:eastAsia="Times New Roman" w:hAnsi="Times New Roman" w:cs="Times New Roman"/>
          <w:sz w:val="28"/>
          <w:szCs w:val="28"/>
        </w:rPr>
        <w:t>Назайкинского</w:t>
      </w:r>
      <w:proofErr w:type="spellEnd"/>
      <w:r w:rsidRPr="00E75E67">
        <w:rPr>
          <w:rFonts w:ascii="Times New Roman" w:eastAsia="Times New Roman" w:hAnsi="Times New Roman" w:cs="Times New Roman"/>
          <w:sz w:val="28"/>
          <w:szCs w:val="28"/>
        </w:rPr>
        <w:t>, существенно различаются: «Восприятие музыки - это нечто слышимое и действующее на орган слуха», в то время как: - «Музыкальное восприятие есть восприятие, направленное на постижение и осмысление тех значений, которыми обладает музыка как искусство, как особая форма отражения действительности, как художественн</w:t>
      </w:r>
      <w:proofErr w:type="gramStart"/>
      <w:r w:rsidRPr="00E75E6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эстетический феномен».</w:t>
      </w:r>
    </w:p>
    <w:p w:rsidR="00B007E7" w:rsidRPr="00E75E67" w:rsidRDefault="00B00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Слайд 5.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Музыкальное восприятие</w:t>
      </w:r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— сложный, чувственный, поэтический процесс, наполненный глубокими внутренними переживаниями. В нем переплетаются сенсорные ощущения музыкальных звуков и красота созвучий, предыдущий опыт и живые ассоциации с происходящим в данный момент. Одновременно это и процесс познания, переживания и оценки музыкального произведения, его художественного образа, в основе которого лежит способность слышать, переживать музыкальное содержание как художественно-образное отражение действительности.     </w:t>
      </w:r>
    </w:p>
    <w:p w:rsidR="00B007E7" w:rsidRPr="00E75E67" w:rsidRDefault="00B00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007E7" w:rsidRPr="00E75E67" w:rsidRDefault="007F42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Слайд 6</w:t>
      </w:r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007E7" w:rsidRPr="00E75E67" w:rsidRDefault="007F42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эстетического развития дошкольников используются в основном два вида музыки: </w:t>
      </w:r>
      <w:r w:rsidRPr="00E75E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инструментальная</w:t>
      </w:r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и </w:t>
      </w:r>
      <w:r w:rsidRPr="00E75E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вокальная</w:t>
      </w:r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Детям раннего и младшего возраста доступнее вокальная форма звучания. C рождения ребенок слышит колыбельные, </w:t>
      </w:r>
      <w:proofErr w:type="spellStart"/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попевки</w:t>
      </w:r>
      <w:proofErr w:type="spellEnd"/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прибаутки, приговорки, </w:t>
      </w:r>
      <w:proofErr w:type="spellStart"/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пестушки</w:t>
      </w:r>
      <w:proofErr w:type="spellEnd"/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идр</w:t>
      </w:r>
      <w:proofErr w:type="spellEnd"/>
      <w:proofErr w:type="gramStart"/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 В</w:t>
      </w:r>
      <w:proofErr w:type="gramEnd"/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месте с тем музыкальное вступление, сопровождение и заключение в песне приближают ребенка к восприятию инструментальных пьес, которые в старших группах детского сада используются чаще. С помощью инструментальной музыки дети познают мир художественных образов, характеризующих явления природы, птиц, животных, различные забавные персонажи. 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       Музыковеды (Б.М.Теплов, Б.Л. Яворский, Б.В.Асафьев) утверждают, </w:t>
      </w:r>
      <w:hyperlink r:id="rId5">
        <w:r w:rsidRPr="00E75E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что</w:t>
        </w:r>
      </w:hyperlink>
      <w:r w:rsidRPr="00E75E6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>
        <w:r w:rsidRPr="00E75E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слушание музыки</w:t>
        </w:r>
      </w:hyperlink>
      <w:r w:rsidRPr="00E75E67">
        <w:rPr>
          <w:rFonts w:ascii="Times New Roman" w:eastAsia="Times New Roman" w:hAnsi="Times New Roman" w:cs="Times New Roman"/>
          <w:sz w:val="28"/>
          <w:szCs w:val="28"/>
        </w:rPr>
        <w:t>, направленное на восприятие ее характера, </w:t>
      </w:r>
      <w:hyperlink r:id="rId7">
        <w:r w:rsidRPr="00E75E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образов</w:t>
        </w:r>
      </w:hyperlink>
      <w:r w:rsidRPr="00E75E67">
        <w:rPr>
          <w:rFonts w:ascii="Times New Roman" w:eastAsia="Times New Roman" w:hAnsi="Times New Roman" w:cs="Times New Roman"/>
          <w:sz w:val="28"/>
          <w:szCs w:val="28"/>
        </w:rPr>
        <w:t>, требует напряженной </w:t>
      </w:r>
      <w:hyperlink r:id="rId8">
        <w:r w:rsidRPr="00E75E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работы</w:t>
        </w:r>
      </w:hyperlink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сердца, </w:t>
      </w:r>
      <w:hyperlink r:id="rId9">
        <w:r w:rsidRPr="00E75E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ума и</w:t>
        </w:r>
      </w:hyperlink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 особого творчества. </w:t>
      </w:r>
    </w:p>
    <w:p w:rsidR="00B007E7" w:rsidRPr="00E75E67" w:rsidRDefault="00B00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7E7" w:rsidRPr="00E75E67" w:rsidRDefault="007F42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Развить музыкальное восприятие - это значит научить слушателя переживать чувства и настроение, выражаемые композитором при помощи игры звуков, специальным образом организованных</w:t>
      </w:r>
    </w:p>
    <w:p w:rsidR="00B007E7" w:rsidRPr="00E75E67" w:rsidRDefault="007F42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>Восприятие музыки – ведущий вид музыкальной деятельности во всех возрастных периодах дошкольного детства. Слышать, воспринимать музыку – это значит различать ее характер, следить за развитием образа: сменой интонации, настроений.</w:t>
      </w:r>
    </w:p>
    <w:p w:rsidR="00B007E7" w:rsidRPr="00E75E67" w:rsidRDefault="007F42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Важно создать соответствующую атмосферу перед прослушиванием. Самое главное в любом возрасте перед началом прослушивания услышать тишину. </w:t>
      </w:r>
      <w:proofErr w:type="gramStart"/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М Смирнова приводит точные слово характеризующие тишину Г.Нейгауза о роли тишины «Звук должен быть окутан тишиной, он должен покоиться в тишине, как драгоценный камень в бархатной шкатулке.» </w:t>
      </w:r>
      <w:proofErr w:type="gramEnd"/>
    </w:p>
    <w:p w:rsidR="00B007E7" w:rsidRPr="00E75E67" w:rsidRDefault="00B00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7E7" w:rsidRPr="00E75E67" w:rsidRDefault="007F42F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b/>
          <w:sz w:val="28"/>
          <w:szCs w:val="28"/>
        </w:rPr>
        <w:t>Слайд 7</w:t>
      </w:r>
    </w:p>
    <w:p w:rsidR="00B007E7" w:rsidRPr="00E75E67" w:rsidRDefault="007F42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Основы музыкальной культуры дошкольника </w:t>
      </w:r>
      <w:proofErr w:type="gramStart"/>
      <w:r w:rsidRPr="00E75E67">
        <w:rPr>
          <w:rFonts w:ascii="Times New Roman" w:eastAsia="Times New Roman" w:hAnsi="Times New Roman" w:cs="Times New Roman"/>
          <w:sz w:val="28"/>
          <w:szCs w:val="28"/>
        </w:rPr>
        <w:t>закладываются</w:t>
      </w:r>
      <w:proofErr w:type="gramEnd"/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на музыкальных занятиях в детском саду.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       Задачей педагогов детского сада  является сделать слышимое - услышанным, звучащее – видимым, процесс слушания интерактивным. Музыкальные способности развиваются в процессе активной разнообразной деятельности, сопровождаемой музыкой.  Для обогащения музыкальных представлений, развития способности слушать и слышать музыку, получать эстетическое удовольствие от ее познания в детском саду используются разные формы организации  музыкального восприятия.</w:t>
      </w:r>
    </w:p>
    <w:p w:rsidR="00B007E7" w:rsidRPr="00E75E67" w:rsidRDefault="007F4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-  Беседы о музыке (предваряющие, и завершающие слушание),  в  которых детей подводят к составлению эмоционально-образной характеристики прослушанного произведения, доступного возрасту анализу средств музыкальной выразительности. </w:t>
      </w:r>
    </w:p>
    <w:p w:rsidR="00B007E7" w:rsidRPr="00E75E67" w:rsidRDefault="007F4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b/>
          <w:sz w:val="28"/>
          <w:szCs w:val="28"/>
        </w:rPr>
        <w:t>Слайд 8.</w:t>
      </w:r>
    </w:p>
    <w:p w:rsidR="00B007E7" w:rsidRPr="00E75E67" w:rsidRDefault="007F4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>В работе  с детьми используются различные формы организации активного осмысленного слушания музыки:</w:t>
      </w:r>
    </w:p>
    <w:p w:rsidR="00B007E7" w:rsidRPr="00E75E67" w:rsidRDefault="007F4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>- внесение  художественных репродукций (картин, иллюстраций), соответствующих характеру музыкального произведения в качестве  опор слушания, зарисовки детей в ходе исполнение музыкального произведения</w:t>
      </w:r>
    </w:p>
    <w:p w:rsidR="00B007E7" w:rsidRPr="00E75E67" w:rsidRDefault="007F4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-  моделирование музыки движениями  рук  </w:t>
      </w:r>
      <w:proofErr w:type="gramStart"/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E75E67">
        <w:rPr>
          <w:rFonts w:ascii="Times New Roman" w:eastAsia="Times New Roman" w:hAnsi="Times New Roman" w:cs="Times New Roman"/>
          <w:sz w:val="28"/>
          <w:szCs w:val="28"/>
        </w:rPr>
        <w:t>осознание детьми характера мелодии),</w:t>
      </w:r>
    </w:p>
    <w:p w:rsidR="00B007E7" w:rsidRPr="00E75E67" w:rsidRDefault="007F4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>-  двигательно-танцевальная  импровизация (помогает выразить свои переживания через танец – общий эмоциональный настрой музыки, ритмический рисунок, динамику, темп и т.д.),</w:t>
      </w:r>
    </w:p>
    <w:p w:rsidR="00B007E7" w:rsidRPr="00E75E67" w:rsidRDefault="007F4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>-  музыкальные игры  (игры-фантазии под музыкальное сопровождение</w:t>
      </w:r>
      <w:proofErr w:type="gramStart"/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музыкальные  игры-сказки по методике </w:t>
      </w:r>
      <w:proofErr w:type="spellStart"/>
      <w:r w:rsidRPr="00E75E67">
        <w:rPr>
          <w:rFonts w:ascii="Times New Roman" w:eastAsia="Times New Roman" w:hAnsi="Times New Roman" w:cs="Times New Roman"/>
          <w:sz w:val="28"/>
          <w:szCs w:val="28"/>
        </w:rPr>
        <w:t>О.П.Радыновой</w:t>
      </w:r>
      <w:proofErr w:type="spellEnd"/>
      <w:r w:rsidRPr="00E75E67">
        <w:rPr>
          <w:rFonts w:ascii="Times New Roman" w:eastAsia="Times New Roman" w:hAnsi="Times New Roman" w:cs="Times New Roman"/>
          <w:sz w:val="28"/>
          <w:szCs w:val="28"/>
        </w:rPr>
        <w:t>, музыкально-дидактические игры на развитие музыкально-сенсорных способностей детей,</w:t>
      </w:r>
    </w:p>
    <w:p w:rsidR="00B007E7" w:rsidRPr="00E75E67" w:rsidRDefault="007F4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В основе развития музыкального восприятия лежит выразительное исполнение музыкального произведения и умелое использование педагогом </w:t>
      </w:r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разнообразных методов и приемов, помогающих понять содержание музыкального образа. </w:t>
      </w:r>
    </w:p>
    <w:p w:rsidR="00B007E7" w:rsidRPr="00E75E67" w:rsidRDefault="00B00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Слайд 9.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Задачами формирования музыкального восприятия являются:</w:t>
      </w:r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• отбор музыкального материала, разнообразного по тематике;</w:t>
      </w:r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• систематизация методических приемов воспитания и обучения;</w:t>
      </w:r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• </w:t>
      </w:r>
      <w:proofErr w:type="gramStart"/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постепенное</w:t>
      </w:r>
      <w:proofErr w:type="gramEnd"/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усложнения музыкального материала с точки зрения образного содержания, средств выразительности и формы.</w:t>
      </w:r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10">
        <w:r w:rsidRPr="00E75E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настоящее</w:t>
        </w:r>
      </w:hyperlink>
      <w:r w:rsidRPr="00E75E6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1">
        <w:r w:rsidRPr="00E75E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время</w:t>
        </w:r>
      </w:hyperlink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 существуют различные информационные </w:t>
      </w:r>
      <w:hyperlink r:id="rId12">
        <w:r w:rsidRPr="00E75E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технологии</w:t>
        </w:r>
      </w:hyperlink>
      <w:r w:rsidRPr="00E75E6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3">
        <w:r w:rsidRPr="00E75E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которые</w:t>
        </w:r>
      </w:hyperlink>
      <w:r w:rsidRPr="00E75E67">
        <w:rPr>
          <w:rFonts w:ascii="Times New Roman" w:eastAsia="Times New Roman" w:hAnsi="Times New Roman" w:cs="Times New Roman"/>
          <w:sz w:val="28"/>
          <w:szCs w:val="28"/>
        </w:rPr>
        <w:t> активно применяются </w:t>
      </w:r>
      <w:hyperlink r:id="rId14">
        <w:r w:rsidRPr="00E75E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 воспитательно</w:t>
        </w:r>
        <w:proofErr w:type="gramStart"/>
      </w:hyperlink>
      <w:r w:rsidRPr="00E75E6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E75E67">
        <w:rPr>
          <w:rFonts w:ascii="Times New Roman" w:eastAsia="Times New Roman" w:hAnsi="Times New Roman" w:cs="Times New Roman"/>
          <w:sz w:val="28"/>
          <w:szCs w:val="28"/>
        </w:rPr>
        <w:t>образовательном процессе и позволяют по-</w:t>
      </w:r>
      <w:hyperlink r:id="rId15">
        <w:r w:rsidRPr="00E75E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новому</w:t>
        </w:r>
      </w:hyperlink>
      <w:r w:rsidRPr="00E75E67">
        <w:rPr>
          <w:rFonts w:ascii="Times New Roman" w:eastAsia="Times New Roman" w:hAnsi="Times New Roman" w:cs="Times New Roman"/>
          <w:sz w:val="28"/>
          <w:szCs w:val="28"/>
        </w:rPr>
        <w:t> использовать звуковую и наглядную информацию, придавая музыкальным </w:t>
      </w:r>
      <w:hyperlink r:id="rId16">
        <w:r w:rsidRPr="00E75E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занятиям</w:t>
        </w:r>
      </w:hyperlink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современный уровень. Видеоплеер, компьютер, </w:t>
      </w:r>
      <w:proofErr w:type="spellStart"/>
      <w:r w:rsidRPr="00E75E67">
        <w:rPr>
          <w:rFonts w:ascii="Times New Roman" w:eastAsia="Times New Roman" w:hAnsi="Times New Roman" w:cs="Times New Roman"/>
          <w:sz w:val="28"/>
          <w:szCs w:val="28"/>
        </w:rPr>
        <w:t>мультимедийное</w:t>
      </w:r>
      <w:proofErr w:type="spellEnd"/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 очень удобны не только для усвоения материала, но и для активизации познавательной деятельности, восприятия музыки и реализации творческого потенциала ребёнка. В дошкольном учреждении на музыкальных занятиях чаще всего используются такие информационно-коммуникативные технологии как </w:t>
      </w:r>
      <w:proofErr w:type="spellStart"/>
      <w:r w:rsidRPr="00E75E67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E75E67">
        <w:rPr>
          <w:rFonts w:ascii="Times New Roman" w:eastAsia="Times New Roman" w:hAnsi="Times New Roman" w:cs="Times New Roman"/>
          <w:sz w:val="28"/>
          <w:szCs w:val="28"/>
        </w:rPr>
        <w:t>  презентации, слайд-шоу, видеозаписи. Их содержание построено на одном из главных принципов создания современного занятия - принцип привлекательности и яркости.  В результате применения  на занятиях информационно-коммуникативных технологий, у дошкольников в процессе слушания музыки повышается творческая активность, формируется умение высказывать своё мнение,  развивается образное мышление. Основой развития музыкального мышления детей становится неоднозначность их  восприятия, разнообразие вариантов "</w:t>
      </w:r>
      <w:proofErr w:type="spellStart"/>
      <w:r w:rsidRPr="00E75E67">
        <w:rPr>
          <w:rFonts w:ascii="Times New Roman" w:eastAsia="Times New Roman" w:hAnsi="Times New Roman" w:cs="Times New Roman"/>
          <w:sz w:val="28"/>
          <w:szCs w:val="28"/>
        </w:rPr>
        <w:t>слышания</w:t>
      </w:r>
      <w:proofErr w:type="spellEnd"/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" ("видения") конкретных музыкальных сочинений. </w:t>
      </w:r>
    </w:p>
    <w:p w:rsidR="00B007E7" w:rsidRPr="00E75E67" w:rsidRDefault="00B00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b/>
          <w:sz w:val="28"/>
          <w:szCs w:val="28"/>
        </w:rPr>
        <w:t>Слайд 10.</w:t>
      </w:r>
    </w:p>
    <w:p w:rsidR="00B007E7" w:rsidRPr="00E75E67" w:rsidRDefault="00AE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">
        <w:r w:rsidR="007F42FA" w:rsidRPr="00E75E6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Знакомство с</w:t>
        </w:r>
      </w:hyperlink>
      <w:r w:rsidR="007F42FA"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программными </w:t>
      </w:r>
      <w:r w:rsidR="007F42FA" w:rsidRPr="00E75E67">
        <w:rPr>
          <w:rFonts w:ascii="Times New Roman" w:eastAsia="Times New Roman" w:hAnsi="Times New Roman" w:cs="Times New Roman"/>
          <w:sz w:val="28"/>
          <w:szCs w:val="28"/>
        </w:rPr>
        <w:t>темами на музыкальных </w:t>
      </w:r>
      <w:hyperlink r:id="rId18">
        <w:r w:rsidR="007F42FA" w:rsidRPr="00E75E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занятиях</w:t>
        </w:r>
      </w:hyperlink>
      <w:r w:rsidR="007F42FA" w:rsidRPr="00E75E6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9">
        <w:r w:rsidR="007F42FA" w:rsidRPr="00E75E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 разделу</w:t>
        </w:r>
      </w:hyperlink>
      <w:r w:rsidR="007F42FA" w:rsidRPr="00E75E67">
        <w:rPr>
          <w:rFonts w:ascii="Times New Roman" w:eastAsia="Times New Roman" w:hAnsi="Times New Roman" w:cs="Times New Roman"/>
          <w:sz w:val="28"/>
          <w:szCs w:val="28"/>
        </w:rPr>
        <w:t> "</w:t>
      </w:r>
      <w:hyperlink r:id="rId20">
        <w:r w:rsidR="007F42FA" w:rsidRPr="00E75E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Слушание</w:t>
        </w:r>
      </w:hyperlink>
      <w:r w:rsidR="007F42FA" w:rsidRPr="00E75E67">
        <w:rPr>
          <w:rFonts w:ascii="Times New Roman" w:eastAsia="Times New Roman" w:hAnsi="Times New Roman" w:cs="Times New Roman"/>
          <w:sz w:val="28"/>
          <w:szCs w:val="28"/>
        </w:rPr>
        <w:t>" проходят в </w:t>
      </w:r>
      <w:r w:rsidR="007F42FA" w:rsidRPr="00E75E67">
        <w:rPr>
          <w:rFonts w:ascii="Times New Roman" w:eastAsia="Times New Roman" w:hAnsi="Times New Roman" w:cs="Times New Roman"/>
          <w:i/>
          <w:sz w:val="28"/>
          <w:szCs w:val="28"/>
        </w:rPr>
        <w:t>три этапа:</w:t>
      </w:r>
    </w:p>
    <w:p w:rsidR="00B007E7" w:rsidRPr="00E75E67" w:rsidRDefault="007F42F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>1 этап - знакомство старших дошкольников с музыкальным произведением, его эмоциональн</w:t>
      </w:r>
      <w:proofErr w:type="gramStart"/>
      <w:r w:rsidRPr="00E75E6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образное восприятие; осмысление общего настроения. На данном этапе возможно использование слайд-шоу, видеофильмов, способствующих активизации восприятия, повышению заинтересованности детей.</w:t>
      </w:r>
    </w:p>
    <w:p w:rsidR="00B007E7" w:rsidRPr="00E75E67" w:rsidRDefault="007F42F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>2 этап - осмысление музыкального произведения и его детальный анализ, формирование у старших дошкольников музыкально-слуховых представлений (</w:t>
      </w:r>
      <w:proofErr w:type="spellStart"/>
      <w:r w:rsidRPr="00E75E67">
        <w:rPr>
          <w:rFonts w:ascii="Times New Roman" w:eastAsia="Times New Roman" w:hAnsi="Times New Roman" w:cs="Times New Roman"/>
          <w:sz w:val="28"/>
          <w:szCs w:val="28"/>
        </w:rPr>
        <w:t>звуковысотных</w:t>
      </w:r>
      <w:proofErr w:type="spellEnd"/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, ритмических, гармонических, динамических и т.д.). Использование </w:t>
      </w:r>
      <w:proofErr w:type="spellStart"/>
      <w:r w:rsidRPr="00E75E67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презентаций, в том числе и с элементами анимации, на втором этапе стимулирует у детей творческий подход к освоению музыкальных форм, способов их построения, средств выразительности.</w:t>
      </w:r>
    </w:p>
    <w:p w:rsidR="00B007E7" w:rsidRPr="00E75E67" w:rsidRDefault="007F42F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 этап - целостное восприятие произведения, его эстетической сущности. На заключительном этапе в содержании </w:t>
      </w:r>
      <w:proofErr w:type="spellStart"/>
      <w:r w:rsidRPr="00E75E67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презентаций, слайд-шоу, вид</w:t>
      </w:r>
      <w:proofErr w:type="gramStart"/>
      <w:r w:rsidRPr="00E75E67">
        <w:rPr>
          <w:rFonts w:ascii="Times New Roman" w:eastAsia="Times New Roman" w:hAnsi="Times New Roman" w:cs="Times New Roman"/>
          <w:sz w:val="28"/>
          <w:szCs w:val="28"/>
        </w:rPr>
        <w:t>ео и ау</w:t>
      </w:r>
      <w:proofErr w:type="gramEnd"/>
      <w:r w:rsidRPr="00E75E67">
        <w:rPr>
          <w:rFonts w:ascii="Times New Roman" w:eastAsia="Times New Roman" w:hAnsi="Times New Roman" w:cs="Times New Roman"/>
          <w:sz w:val="28"/>
          <w:szCs w:val="28"/>
        </w:rPr>
        <w:t>дио записей используются результаты творчества детей - рисунки, коллажи, поделки, исполнение танцев и песен, игра в оркестре.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>В результате применения информационно-коммуникативных технологий у детей старшего дошкольного возраста углубляются, усложняются, обогащаются эстетические переживания, появляются первые суждения о музыкальных произведениях. Дошкольники  проявляют интерес к повторному прослушиванию музыки, стремятся узнать что-то новое об авторах музыки, музыкальных жанрах, средствах выразительности.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>Таким образом, особенностями развития творческого восприятия музыки детьми старшего дошкольного возраста посредством информационно-коммуникативных технологий, является:</w:t>
      </w:r>
    </w:p>
    <w:p w:rsidR="00B007E7" w:rsidRPr="00E75E67" w:rsidRDefault="007F42F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>поэтапное усвоение музыкального материала на занятиях;</w:t>
      </w:r>
    </w:p>
    <w:p w:rsidR="00B007E7" w:rsidRPr="00E75E67" w:rsidRDefault="007F42F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>содержание демонстрационного материала построено на принципе привлекательности;</w:t>
      </w:r>
    </w:p>
    <w:p w:rsidR="00B007E7" w:rsidRPr="00E75E67" w:rsidRDefault="007F42F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>основой музыкальных занятий является принцип интеграции различных видов искусства.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Незабываемые впечатления у детей остаются после встреч с живой музыкой в исполнении артистов филармонии, после выступлений детей из музыкальной школы</w:t>
      </w:r>
      <w:proofErr w:type="gramStart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>имфоническую музыку лучше слушать в записи, чтобы сохранить при восприятии оркестровую красочность.</w:t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Чтобы добиться развивающего эффекта обучения на занятиях используются различные методы: </w:t>
      </w:r>
      <w:r w:rsidRPr="00E75E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наглядный, словесный и практический.</w:t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    Наглядный метод может быть </w:t>
      </w:r>
      <w:r w:rsidRPr="00E75E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наглядно-слуховым </w:t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(исполнение музыки) и </w:t>
      </w:r>
      <w:r w:rsidRPr="00E75E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наглядно-зрительным </w:t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(показ иллюстрации, картинок, совместное исполнение движений, применение наглядных пособий). </w:t>
      </w:r>
      <w:r w:rsidRPr="00E75E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    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Зрительная наглядность </w:t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также большее значение, чтобы усилить впечатления детей от музыки, вызвать в их воображении зрительные образы, близкие музыке. Приемы применения зрительной наглядности (картин, рисунков, цветных карточек, игрушек).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75E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Pr="00E75E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ловесный метод. </w:t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интересной беседы детям прививается любовь к музыке, расширяются представления о некоторых явлениях действительности, обогащается их внутренний мир, чувства, формируются  нравственные качества, интересы.</w:t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E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         Практический метод </w:t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развитии музыкального восприятия также очень важен. Чтобы ребенок глубже почувствовал характер музыки, активно пережил свои впечатления, сочетаю восприятие музыки с практическими действиями, помогающими ему как бы «пропустить музыку через себя», выразить во внешних проявлениях свои переживания.</w:t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lastRenderedPageBreak/>
        <w:t>Все  педагоги знают, как сложно заставить ребенка слушать музыку (не петь, а именно слушать). К восприятию классики ребенка необходимо готовить. Чтобы дети внимательно слушали музыку, им часто требуются четкие образы. Просматривая презентации и клипы, ребенок получает эти образы.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>Помимо презентаций и клипов можно использовать мультфильмы с классической музыкой. Приведу несколько примеров очень хороших мультфильмов, о которых многие родители и педагоги не знают:</w:t>
      </w:r>
    </w:p>
    <w:p w:rsidR="00B007E7" w:rsidRPr="00E75E67" w:rsidRDefault="007F42FA">
      <w:pPr>
        <w:numPr>
          <w:ilvl w:val="0"/>
          <w:numId w:val="3"/>
        </w:numPr>
        <w:tabs>
          <w:tab w:val="left" w:pos="720"/>
        </w:tabs>
        <w:spacing w:after="0" w:line="240" w:lineRule="auto"/>
        <w:ind w:right="360" w:hanging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>«Детский альбом» режиссер И. Ковалевская. В мультфильме представлены некоторые пьесы из «Детского альбома». В мультфильме нет слов, но дети смотрят с огромным интересом. Очень интересен замысел мультфильма</w:t>
      </w:r>
      <w:r w:rsidRPr="00E75E67">
        <w:rPr>
          <w:rFonts w:ascii="Times New Roman" w:eastAsia="Times New Roman" w:hAnsi="Times New Roman" w:cs="Times New Roman"/>
          <w:color w:val="222222"/>
          <w:sz w:val="28"/>
          <w:szCs w:val="28"/>
        </w:rPr>
        <w:t>, объединивший разные пьесы гениального композитора.</w:t>
      </w:r>
    </w:p>
    <w:p w:rsidR="00B007E7" w:rsidRPr="00E75E67" w:rsidRDefault="007F42FA">
      <w:pPr>
        <w:numPr>
          <w:ilvl w:val="0"/>
          <w:numId w:val="3"/>
        </w:numPr>
        <w:tabs>
          <w:tab w:val="left" w:pos="720"/>
        </w:tabs>
        <w:spacing w:after="0" w:line="240" w:lineRule="auto"/>
        <w:ind w:righ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>«Гномы и горный король» режиссер И. Ковалевская. Это мультфильм-фантазия на музыку Э. Грига.  Мультфильм также без слов и очень хорошо развивает фантазию детей.</w:t>
      </w:r>
    </w:p>
    <w:p w:rsidR="00B007E7" w:rsidRPr="00E75E67" w:rsidRDefault="007F42FA">
      <w:pPr>
        <w:numPr>
          <w:ilvl w:val="0"/>
          <w:numId w:val="3"/>
        </w:numPr>
        <w:tabs>
          <w:tab w:val="left" w:pos="720"/>
        </w:tabs>
        <w:spacing w:after="0" w:line="240" w:lineRule="auto"/>
        <w:ind w:righ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«Снегурочка» мультфильм, режиссер А. </w:t>
      </w:r>
      <w:proofErr w:type="spellStart"/>
      <w:r w:rsidRPr="00E75E67">
        <w:rPr>
          <w:rFonts w:ascii="Times New Roman" w:eastAsia="Times New Roman" w:hAnsi="Times New Roman" w:cs="Times New Roman"/>
          <w:sz w:val="28"/>
          <w:szCs w:val="28"/>
        </w:rPr>
        <w:t>Снежко-Блоцкая</w:t>
      </w:r>
      <w:proofErr w:type="spellEnd"/>
      <w:r w:rsidRPr="00E75E67">
        <w:rPr>
          <w:rFonts w:ascii="Times New Roman" w:eastAsia="Times New Roman" w:hAnsi="Times New Roman" w:cs="Times New Roman"/>
          <w:sz w:val="28"/>
          <w:szCs w:val="28"/>
        </w:rPr>
        <w:t>, по мотивам оперы Римского-Корсакова «Снегурочка». Мультфильм для старших дошкольников, знакомит детей с жанром оперы.</w:t>
      </w:r>
    </w:p>
    <w:p w:rsidR="00B007E7" w:rsidRPr="00E75E67" w:rsidRDefault="007F42FA">
      <w:pPr>
        <w:numPr>
          <w:ilvl w:val="0"/>
          <w:numId w:val="3"/>
        </w:numPr>
        <w:tabs>
          <w:tab w:val="left" w:pos="720"/>
        </w:tabs>
        <w:spacing w:after="0" w:line="240" w:lineRule="auto"/>
        <w:ind w:righ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«Сказки старого пианино» Е. </w:t>
      </w:r>
      <w:proofErr w:type="spellStart"/>
      <w:r w:rsidRPr="00E75E67">
        <w:rPr>
          <w:rFonts w:ascii="Times New Roman" w:eastAsia="Times New Roman" w:hAnsi="Times New Roman" w:cs="Times New Roman"/>
          <w:sz w:val="28"/>
          <w:szCs w:val="28"/>
        </w:rPr>
        <w:t>Петкевич</w:t>
      </w:r>
      <w:proofErr w:type="spellEnd"/>
      <w:r w:rsidRPr="00E75E67">
        <w:rPr>
          <w:rFonts w:ascii="Times New Roman" w:eastAsia="Times New Roman" w:hAnsi="Times New Roman" w:cs="Times New Roman"/>
          <w:sz w:val="28"/>
          <w:szCs w:val="28"/>
        </w:rPr>
        <w:t>, мультфильм, рассказывающий о великих композиторах.</w:t>
      </w:r>
    </w:p>
    <w:p w:rsidR="00B007E7" w:rsidRPr="00E75E67" w:rsidRDefault="00B00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E75E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Сдайд</w:t>
      </w:r>
      <w:proofErr w:type="spellEnd"/>
      <w:r w:rsidRPr="00E75E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11.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Музыкальные способности детей будет развиваться более эффективно, </w:t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музыкальный руководитель в своей деятельности будет использовать следующие рекомендации:</w:t>
      </w:r>
    </w:p>
    <w:p w:rsidR="00B007E7" w:rsidRPr="00E75E67" w:rsidRDefault="007F4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формировать представления детей о современной музыке и культуре в целом</w:t>
      </w:r>
    </w:p>
    <w:p w:rsidR="00B007E7" w:rsidRPr="00E75E67" w:rsidRDefault="007F4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обогащать музыкальные впечатления детей, знакомя их с разнообразными образцами современной музыки</w:t>
      </w:r>
    </w:p>
    <w:p w:rsidR="00B007E7" w:rsidRPr="00E75E67" w:rsidRDefault="007F4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побуждать активный интерес к музыке</w:t>
      </w:r>
    </w:p>
    <w:p w:rsidR="00B007E7" w:rsidRPr="00E75E67" w:rsidRDefault="007F4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музыкальный вкус</w:t>
      </w:r>
    </w:p>
    <w:p w:rsidR="00B007E7" w:rsidRPr="00E75E67" w:rsidRDefault="007F4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приобщать детей к различным видам музыкальной деятельности</w:t>
      </w:r>
    </w:p>
    <w:p w:rsidR="00B007E7" w:rsidRPr="00E75E67" w:rsidRDefault="007F4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стимулировать творческие проявления в музыкальной деятельности</w:t>
      </w:r>
    </w:p>
    <w:p w:rsidR="00B007E7" w:rsidRPr="00E75E67" w:rsidRDefault="007F4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стимулировать их нравственн</w:t>
      </w:r>
      <w:proofErr w:type="gramStart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эстетические переживания и способность</w:t>
      </w:r>
    </w:p>
    <w:p w:rsidR="00B007E7" w:rsidRPr="00E75E67" w:rsidRDefault="007F42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эмоциональной отзывчивости</w:t>
      </w:r>
    </w:p>
    <w:p w:rsidR="00B007E7" w:rsidRPr="00E75E67" w:rsidRDefault="007F4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побуждать к самостоятельным действиям и поиску ответов на вопросы</w:t>
      </w:r>
    </w:p>
    <w:p w:rsidR="00B007E7" w:rsidRPr="00E75E67" w:rsidRDefault="007F4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учить высказывать свои впечатления о музыке</w:t>
      </w:r>
    </w:p>
    <w:p w:rsidR="00B007E7" w:rsidRPr="00E75E67" w:rsidRDefault="007F4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чувство уверенности в себе</w:t>
      </w:r>
    </w:p>
    <w:p w:rsidR="00B007E7" w:rsidRPr="00E75E67" w:rsidRDefault="007F4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разнообразить музыкальные впечатления детей, предлагая музыку, с использованием различных методов и технологий. 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E75E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12.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Расширить </w:t>
      </w:r>
      <w:proofErr w:type="gramStart"/>
      <w:r w:rsidRPr="00E75E67">
        <w:rPr>
          <w:rFonts w:ascii="Times New Roman" w:eastAsia="Times New Roman" w:hAnsi="Times New Roman" w:cs="Times New Roman"/>
          <w:sz w:val="28"/>
          <w:szCs w:val="28"/>
        </w:rPr>
        <w:t>репертуар классических произведений можно обратившись</w:t>
      </w:r>
      <w:proofErr w:type="gramEnd"/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к программам: 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-  Музыкальные шедевры О.П. </w:t>
      </w:r>
      <w:proofErr w:type="spellStart"/>
      <w:r w:rsidRPr="00E75E67">
        <w:rPr>
          <w:rFonts w:ascii="Times New Roman" w:eastAsia="Times New Roman" w:hAnsi="Times New Roman" w:cs="Times New Roman"/>
          <w:sz w:val="28"/>
          <w:szCs w:val="28"/>
        </w:rPr>
        <w:t>Радыновой</w:t>
      </w:r>
      <w:proofErr w:type="spellEnd"/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репертуар излагается в шести крупных темах: Первая тема - музыка выражает настроение, чувства, </w:t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характер людей; вторая тема - песня, танец, марш</w:t>
      </w:r>
      <w:proofErr w:type="gramStart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третья - музыка рассказывает о животных и птицах; четвертая - природа и музыка,  пятая тема - сказка в музыке и шестая тема - музыкальные инструменты и игрушки </w:t>
      </w:r>
      <w:r w:rsidRPr="00E75E67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Хрестоматия по слушанию музыки для дошкольников  «Крошечная музыка»  </w:t>
      </w:r>
      <w:proofErr w:type="spellStart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Тютюнниковой</w:t>
      </w:r>
      <w:proofErr w:type="spellEnd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Т.Э. Где рождается музыкальное восприятие:</w:t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«Канарейка» И. </w:t>
      </w:r>
      <w:proofErr w:type="spellStart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Гофе</w:t>
      </w:r>
      <w:proofErr w:type="spellEnd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«Ежик» Д. </w:t>
      </w:r>
      <w:proofErr w:type="spellStart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Кабалевский</w:t>
      </w:r>
      <w:proofErr w:type="spellEnd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«Воробей» А. </w:t>
      </w:r>
      <w:proofErr w:type="spellStart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Руббах</w:t>
      </w:r>
      <w:proofErr w:type="spellEnd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«Птички» А. </w:t>
      </w:r>
      <w:proofErr w:type="spellStart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Караманов</w:t>
      </w:r>
      <w:proofErr w:type="spellEnd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Воробьишкам</w:t>
      </w:r>
      <w:proofErr w:type="spellEnd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холодно» Ж. </w:t>
      </w:r>
      <w:proofErr w:type="spellStart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Металлиди</w:t>
      </w:r>
      <w:proofErr w:type="spellEnd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«Пешеходы» Ж. </w:t>
      </w:r>
      <w:proofErr w:type="spellStart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Металлиди</w:t>
      </w:r>
      <w:proofErr w:type="spellEnd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«Курочка» обр. Н.Любарского</w:t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«Цыплята» </w:t>
      </w:r>
      <w:proofErr w:type="spellStart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</w:t>
      </w:r>
      <w:proofErr w:type="gramStart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.Ф</w:t>
      </w:r>
      <w:proofErr w:type="gramEnd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рид</w:t>
      </w:r>
      <w:proofErr w:type="spellEnd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«Брошенный щенок» В. Сапожников</w:t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Кискино</w:t>
      </w:r>
      <w:proofErr w:type="spellEnd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горе» Ж. </w:t>
      </w:r>
      <w:proofErr w:type="spellStart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Металлиди</w:t>
      </w:r>
      <w:proofErr w:type="spellEnd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др. произведения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работе я использую</w:t>
      </w:r>
      <w:proofErr w:type="gramStart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- Музыкальное воспитание дошкольников </w:t>
      </w:r>
      <w:proofErr w:type="spellStart"/>
      <w:r w:rsidRPr="00E75E67">
        <w:rPr>
          <w:rFonts w:ascii="Times New Roman" w:eastAsia="Times New Roman" w:hAnsi="Times New Roman" w:cs="Times New Roman"/>
          <w:sz w:val="28"/>
          <w:szCs w:val="28"/>
        </w:rPr>
        <w:t>О.П.Радыновой</w:t>
      </w:r>
      <w:proofErr w:type="spellEnd"/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5E67">
        <w:rPr>
          <w:rFonts w:ascii="Times New Roman" w:eastAsia="Times New Roman" w:hAnsi="Times New Roman" w:cs="Times New Roman"/>
          <w:sz w:val="28"/>
          <w:szCs w:val="28"/>
        </w:rPr>
        <w:t>А.И.Китинене</w:t>
      </w:r>
      <w:proofErr w:type="spellEnd"/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- Музыкальное воспитание в детском саду М.А.Давыдовой, в </w:t>
      </w:r>
      <w:proofErr w:type="spellStart"/>
      <w:r w:rsidRPr="00E75E67">
        <w:rPr>
          <w:rFonts w:ascii="Times New Roman" w:eastAsia="Times New Roman" w:hAnsi="Times New Roman" w:cs="Times New Roman"/>
          <w:sz w:val="28"/>
          <w:szCs w:val="28"/>
        </w:rPr>
        <w:t>которыз</w:t>
      </w:r>
      <w:proofErr w:type="spellEnd"/>
      <w:r w:rsidRPr="00E75E67">
        <w:rPr>
          <w:rFonts w:ascii="Times New Roman" w:eastAsia="Times New Roman" w:hAnsi="Times New Roman" w:cs="Times New Roman"/>
          <w:sz w:val="28"/>
          <w:szCs w:val="28"/>
        </w:rPr>
        <w:t xml:space="preserve"> освящены вопросы слушания.</w:t>
      </w:r>
    </w:p>
    <w:p w:rsidR="00B007E7" w:rsidRPr="00E75E67" w:rsidRDefault="00B00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7E7" w:rsidRPr="00E75E67" w:rsidRDefault="007F42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7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Восприятие музыки как средство развития музыкальности детей дошкольного возраста – является моей методической темой самообразования, и  я буду продолжать изучать новые технологии и внедрять их в образовательный процесс.</w:t>
      </w:r>
      <w:r w:rsidRPr="00E75E67">
        <w:rPr>
          <w:rFonts w:ascii="Times New Roman" w:eastAsia="Times New Roman" w:hAnsi="Times New Roman" w:cs="Times New Roman"/>
          <w:color w:val="FD9A00"/>
          <w:sz w:val="28"/>
          <w:szCs w:val="28"/>
          <w:shd w:val="clear" w:color="auto" w:fill="FFFFFF"/>
        </w:rPr>
        <w:t xml:space="preserve"> </w:t>
      </w:r>
    </w:p>
    <w:p w:rsidR="00B007E7" w:rsidRPr="00E75E67" w:rsidRDefault="00B00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7E7" w:rsidRPr="00E75E67" w:rsidRDefault="00B00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7E7" w:rsidRPr="00E75E67" w:rsidRDefault="00B00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7E7" w:rsidRPr="00E75E67" w:rsidRDefault="00B00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  <w:t xml:space="preserve"> Список литературы.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color w:val="323232"/>
          <w:sz w:val="28"/>
          <w:szCs w:val="28"/>
        </w:rPr>
        <w:t>1. Гогоберидзе А.Г. Теория и методика музыкального воспитания детей дошкольного возраста. - М.: Издательский центр "Академия", 2005.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2. </w:t>
      </w:r>
      <w:proofErr w:type="spellStart"/>
      <w:r w:rsidRPr="00E75E67">
        <w:rPr>
          <w:rFonts w:ascii="Times New Roman" w:eastAsia="Times New Roman" w:hAnsi="Times New Roman" w:cs="Times New Roman"/>
          <w:color w:val="323232"/>
          <w:sz w:val="28"/>
          <w:szCs w:val="28"/>
        </w:rPr>
        <w:t>Радынова</w:t>
      </w:r>
      <w:proofErr w:type="spellEnd"/>
      <w:r w:rsidRPr="00E75E6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О.П. Слушаем музыку. - М.: Просвещение, 1990.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3. </w:t>
      </w:r>
      <w:proofErr w:type="gramStart"/>
      <w:r w:rsidRPr="00E75E67">
        <w:rPr>
          <w:rFonts w:ascii="Times New Roman" w:eastAsia="Times New Roman" w:hAnsi="Times New Roman" w:cs="Times New Roman"/>
          <w:color w:val="323232"/>
          <w:sz w:val="28"/>
          <w:szCs w:val="28"/>
        </w:rPr>
        <w:t>Петрушин</w:t>
      </w:r>
      <w:proofErr w:type="gramEnd"/>
      <w:r w:rsidRPr="00E75E6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В. И. Развитие музыкального восприятия // Музыкальная психология. - М., 1997.</w:t>
      </w:r>
    </w:p>
    <w:p w:rsidR="00B007E7" w:rsidRPr="00E75E67" w:rsidRDefault="007F4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E6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4. </w:t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Государственные образовательные стандарты дошкольного образования    5. </w:t>
      </w:r>
      <w:proofErr w:type="spellStart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>Назайкинский</w:t>
      </w:r>
      <w:proofErr w:type="spellEnd"/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 «Музыкальное восприятие как музыкознания» - М., 1980;                                                                                                                            6. «Музыкальный руководитель» </w:t>
      </w:r>
      <w:r w:rsidRPr="00E75E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N2, </w:t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>2005</w:t>
      </w:r>
      <w:r w:rsidRPr="00E75E6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E75E6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7. </w:t>
      </w:r>
      <w:r w:rsidRPr="00E75E67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 Б.М. Психология музыкальных способностей – М., Наука, 2003</w:t>
      </w:r>
    </w:p>
    <w:p w:rsidR="00B007E7" w:rsidRPr="00E75E67" w:rsidRDefault="00B007E7">
      <w:pPr>
        <w:spacing w:before="100" w:after="100" w:line="240" w:lineRule="auto"/>
        <w:ind w:right="1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07E7" w:rsidRPr="00E75E67" w:rsidRDefault="00B007E7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:rsidR="00B007E7" w:rsidRPr="00E75E67" w:rsidRDefault="00B00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007E7" w:rsidRPr="00E75E67" w:rsidSect="00AE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C3C"/>
    <w:multiLevelType w:val="multilevel"/>
    <w:tmpl w:val="5114F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65835"/>
    <w:multiLevelType w:val="multilevel"/>
    <w:tmpl w:val="779C2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A419C7"/>
    <w:multiLevelType w:val="multilevel"/>
    <w:tmpl w:val="5AEA3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7E7"/>
    <w:rsid w:val="007F42FA"/>
    <w:rsid w:val="00AE3961"/>
    <w:rsid w:val="00B007E7"/>
    <w:rsid w:val="00E7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99.ru/2146-iz-opyta-raboty-sotsializatsiya-detey-v-igre.html" TargetMode="External"/><Relationship Id="rId13" Type="http://schemas.openxmlformats.org/officeDocument/2006/relationships/hyperlink" Target="http://ds99.ru/8680-skazochnye-istorii-dlya-detey--kotorye-khotyat-nauchitsya-pravilno-proiznosit-zvuki.html" TargetMode="External"/><Relationship Id="rId18" Type="http://schemas.openxmlformats.org/officeDocument/2006/relationships/hyperlink" Target="http://ds99.ru/1992-igra-kak-osnovnoy-metod-polucheniya-znaniy-na-zanyatiyakh-angliyskogo-yazyka-dlya-detey-doshkolnogo-vozrasta--tema-znakomstvo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s99.ru/3418-konspekt-zanyatiya-mir-narodnykh-obrazov.html" TargetMode="External"/><Relationship Id="rId12" Type="http://schemas.openxmlformats.org/officeDocument/2006/relationships/hyperlink" Target="http://ds99.ru/1195-zanyatie-po-zdorovesberegayushchey-tekhnologii-kvn-ya-zdorove-beregu--ya-zdorovym-byt-khochu.html" TargetMode="External"/><Relationship Id="rId17" Type="http://schemas.openxmlformats.org/officeDocument/2006/relationships/hyperlink" Target="http://ds99.ru/9989-formirovanie-predstavleniy-o-vremeni-u-detey-starshego-doshkolnogo-vzrasta--znakomstvo-s-chasam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s99.ru/7801-razvitie-interesa-detey-k-zanyatiyam-plavaniem-na-osnove-sportivnykh-prazdnikov-i-razvlecheniy.html" TargetMode="External"/><Relationship Id="rId20" Type="http://schemas.openxmlformats.org/officeDocument/2006/relationships/hyperlink" Target="http://ds99.ru/9309-stsenariy-uroka-po-predmetu-slushanie-muzyki-s-uchashchimisya-67-let-na-temu-muzykalnaya-forma--variatsi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99.ru/9309-stsenariy-uroka-po-predmetu-slushanie-muzyki-s-uchashchimisya-67-let-na-temu-muzykalnaya-forma--variatsii.html" TargetMode="External"/><Relationship Id="rId11" Type="http://schemas.openxmlformats.org/officeDocument/2006/relationships/hyperlink" Target="http://ds99.ru/1440-zanyatie-po-poznavatelnomu-razvitiyu-v-podgotovitelnoy-k-shkole-gruppe-vremya--chasy--pribor--otschityvayushchiy-vremya.html" TargetMode="External"/><Relationship Id="rId5" Type="http://schemas.openxmlformats.org/officeDocument/2006/relationships/hyperlink" Target="http://ds99.ru/531-vot-veselyy-ogorod--chto-zdes-tolko-ne-rastet-sekret-1.html" TargetMode="External"/><Relationship Id="rId15" Type="http://schemas.openxmlformats.org/officeDocument/2006/relationships/hyperlink" Target="http://ds99.ru/1548-zanyatie-po-razvitiyu-rechi-i-khudozhestvennoy-literature-vo-2-y-mladshey-gruppe--tema-rasskazhem-skazku-po-novomu.html" TargetMode="External"/><Relationship Id="rId10" Type="http://schemas.openxmlformats.org/officeDocument/2006/relationships/hyperlink" Target="http://ds99.ru/2584-integrirovannoe-igrovoe-zanyatie-dlya-detey-mladshego-doshkolnogo-vozrasta-puteshestvie-lopushka--ili-nastoyashchee-chudo--s-ispolzovaniem-razvivayushchikh-igr-voskobovicha-v-v-.html" TargetMode="External"/><Relationship Id="rId19" Type="http://schemas.openxmlformats.org/officeDocument/2006/relationships/hyperlink" Target="http://ds99.ru/720-diagnostirovanie-doshkolnikov-45-let-po-kompleksnoy-programme-razvitiya-po-razdelu-moya-matemati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99.ru/344-viktorina-dlya-detey-i-roditeley-prazdnik-uma-i-smekalki.html" TargetMode="External"/><Relationship Id="rId14" Type="http://schemas.openxmlformats.org/officeDocument/2006/relationships/hyperlink" Target="http://ds99.ru/679-detskie-elektronnye-knigi-v-vospitatelno-obrazovatelnom-protsesse-dou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2790</Words>
  <Characters>15905</Characters>
  <Application>Microsoft Office Word</Application>
  <DocSecurity>0</DocSecurity>
  <Lines>132</Lines>
  <Paragraphs>37</Paragraphs>
  <ScaleCrop>false</ScaleCrop>
  <Company/>
  <LinksUpToDate>false</LinksUpToDate>
  <CharactersWithSpaces>18658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2020-08-13T21:56:00Z</dcterms:created>
  <dcterms:modified xsi:type="dcterms:W3CDTF">2020-08-13T22:17:00Z</dcterms:modified>
</cp:coreProperties>
</file>